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24A" w:rsidRDefault="00DC123A">
      <w:pPr>
        <w:spacing w:before="40"/>
        <w:jc w:val="center"/>
        <w:rPr>
          <w:b/>
          <w:sz w:val="48"/>
        </w:rPr>
      </w:pPr>
      <w:r>
        <w:rPr>
          <w:b/>
          <w:sz w:val="48"/>
        </w:rPr>
        <w:br w:type="page"/>
      </w:r>
    </w:p>
    <w:p w:rsidR="0067624A" w:rsidRDefault="0067624A">
      <w:pPr>
        <w:spacing w:before="40"/>
        <w:jc w:val="center"/>
        <w:rPr>
          <w:b/>
          <w:sz w:val="48"/>
        </w:rPr>
      </w:pPr>
    </w:p>
    <w:p w:rsidR="0067624A" w:rsidRDefault="00795589">
      <w:pPr>
        <w:spacing w:before="40"/>
        <w:jc w:val="center"/>
        <w:rPr>
          <w:b/>
          <w:sz w:val="72"/>
        </w:rPr>
      </w:pPr>
      <w:r>
        <w:rPr>
          <w:b/>
          <w:sz w:val="72"/>
        </w:rPr>
        <w:t>Quản lý khách sạn 5-STAR</w:t>
      </w:r>
    </w:p>
    <w:p w:rsidR="0067624A" w:rsidRPr="00C54897" w:rsidRDefault="00C54897">
      <w:pPr>
        <w:spacing w:before="40"/>
        <w:jc w:val="center"/>
        <w:rPr>
          <w:b/>
          <w:sz w:val="72"/>
          <w:szCs w:val="72"/>
        </w:rPr>
      </w:pPr>
      <w:r w:rsidRPr="00C54897">
        <w:rPr>
          <w:b/>
          <w:sz w:val="72"/>
          <w:szCs w:val="72"/>
        </w:rPr>
        <w:t>System Operations(SO)</w:t>
      </w:r>
    </w:p>
    <w:p w:rsidR="0067624A" w:rsidRDefault="00854BFD">
      <w:pPr>
        <w:spacing w:before="40"/>
        <w:jc w:val="center"/>
        <w:rPr>
          <w:b/>
          <w:color w:val="808080"/>
          <w:sz w:val="48"/>
        </w:rPr>
      </w:pPr>
      <w:r>
        <w:rPr>
          <w:b/>
          <w:sz w:val="48"/>
        </w:rPr>
        <w:t xml:space="preserve">Version </w:t>
      </w:r>
      <w:r w:rsidR="00250DDA">
        <w:rPr>
          <w:b/>
          <w:sz w:val="48"/>
        </w:rPr>
        <w:t>1.0</w:t>
      </w:r>
    </w:p>
    <w:p w:rsidR="0067624A" w:rsidRDefault="0067624A">
      <w:pPr>
        <w:spacing w:before="40"/>
        <w:jc w:val="center"/>
        <w:rPr>
          <w:b/>
          <w:sz w:val="48"/>
        </w:rPr>
      </w:pPr>
    </w:p>
    <w:p w:rsidR="0067624A" w:rsidRDefault="0067624A">
      <w:pPr>
        <w:spacing w:before="40"/>
        <w:jc w:val="center"/>
        <w:rPr>
          <w:b/>
          <w:sz w:val="48"/>
        </w:rPr>
      </w:pPr>
    </w:p>
    <w:p w:rsidR="0067624A" w:rsidRDefault="0067624A">
      <w:pPr>
        <w:spacing w:before="40"/>
        <w:rPr>
          <w:b/>
          <w:sz w:val="48"/>
        </w:rPr>
      </w:pPr>
    </w:p>
    <w:p w:rsidR="00E31BE5" w:rsidRDefault="00E31BE5">
      <w:pPr>
        <w:spacing w:before="40"/>
        <w:rPr>
          <w:b/>
          <w:sz w:val="48"/>
        </w:rPr>
      </w:pPr>
    </w:p>
    <w:p w:rsidR="00E31BE5" w:rsidRDefault="00E31BE5">
      <w:pPr>
        <w:spacing w:before="40"/>
        <w:rPr>
          <w:b/>
          <w:sz w:val="48"/>
        </w:rPr>
      </w:pPr>
    </w:p>
    <w:p w:rsidR="00E31BE5" w:rsidRDefault="00E31BE5">
      <w:pPr>
        <w:spacing w:before="40"/>
        <w:rPr>
          <w:b/>
          <w:sz w:val="48"/>
        </w:rPr>
      </w:pPr>
    </w:p>
    <w:p w:rsidR="00E31BE5" w:rsidRDefault="00E31BE5">
      <w:pPr>
        <w:spacing w:before="40"/>
        <w:rPr>
          <w:b/>
          <w:sz w:val="48"/>
        </w:rPr>
      </w:pPr>
    </w:p>
    <w:p w:rsidR="0067624A" w:rsidRDefault="00854BFD">
      <w:pPr>
        <w:spacing w:before="40"/>
        <w:rPr>
          <w:b/>
          <w:sz w:val="28"/>
        </w:rPr>
      </w:pPr>
      <w:r>
        <w:rPr>
          <w:b/>
          <w:sz w:val="28"/>
        </w:rPr>
        <w:t>Produced by:</w:t>
      </w:r>
      <w:r w:rsidR="00C54897">
        <w:rPr>
          <w:b/>
          <w:sz w:val="28"/>
        </w:rPr>
        <w:t xml:space="preserve"> 0812515</w:t>
      </w:r>
    </w:p>
    <w:p w:rsidR="0067624A" w:rsidRDefault="00983F62">
      <w:pPr>
        <w:spacing w:before="40"/>
        <w:rPr>
          <w:b/>
          <w:sz w:val="28"/>
        </w:rPr>
      </w:pPr>
      <w:r>
        <w:rPr>
          <w:b/>
          <w:sz w:val="28"/>
        </w:rPr>
        <w:t>Nhóm II</w:t>
      </w:r>
    </w:p>
    <w:p w:rsidR="0067624A" w:rsidRDefault="00983F62">
      <w:pPr>
        <w:spacing w:before="40"/>
        <w:rPr>
          <w:b/>
          <w:sz w:val="28"/>
        </w:rPr>
      </w:pPr>
      <w:r>
        <w:rPr>
          <w:b/>
          <w:sz w:val="28"/>
        </w:rPr>
        <w:t>Lớp Xây dựng phần mềm TH2008</w:t>
      </w:r>
    </w:p>
    <w:p w:rsidR="0067624A" w:rsidRDefault="00854BFD">
      <w:pPr>
        <w:spacing w:before="40"/>
        <w:rPr>
          <w:sz w:val="24"/>
        </w:rPr>
      </w:pPr>
      <w:r>
        <w:rPr>
          <w:b/>
          <w:sz w:val="28"/>
        </w:rPr>
        <w:br/>
      </w:r>
      <w:r>
        <w:rPr>
          <w:sz w:val="24"/>
        </w:rPr>
        <w:t xml:space="preserve"> </w:t>
      </w:r>
    </w:p>
    <w:p w:rsidR="0067624A" w:rsidRDefault="0067624A"/>
    <w:p w:rsidR="0067624A" w:rsidRDefault="00854BFD">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7"/>
        <w:gridCol w:w="1129"/>
        <w:gridCol w:w="4950"/>
        <w:gridCol w:w="1800"/>
      </w:tblGrid>
      <w:tr w:rsidR="0067624A" w:rsidTr="00014957">
        <w:tc>
          <w:tcPr>
            <w:tcW w:w="1277" w:type="dxa"/>
          </w:tcPr>
          <w:p w:rsidR="0067624A" w:rsidRDefault="00854BFD">
            <w:pPr>
              <w:pStyle w:val="Tabletext"/>
              <w:spacing w:before="120"/>
              <w:jc w:val="center"/>
              <w:rPr>
                <w:b/>
              </w:rPr>
            </w:pPr>
            <w:r>
              <w:rPr>
                <w:b/>
              </w:rPr>
              <w:t>Date</w:t>
            </w:r>
          </w:p>
        </w:tc>
        <w:tc>
          <w:tcPr>
            <w:tcW w:w="1129" w:type="dxa"/>
          </w:tcPr>
          <w:p w:rsidR="0067624A" w:rsidRDefault="00854BFD">
            <w:pPr>
              <w:pStyle w:val="Tabletext"/>
              <w:spacing w:before="120"/>
              <w:jc w:val="center"/>
              <w:rPr>
                <w:b/>
              </w:rPr>
            </w:pPr>
            <w:r>
              <w:rPr>
                <w:b/>
              </w:rPr>
              <w:t>Version</w:t>
            </w:r>
          </w:p>
        </w:tc>
        <w:tc>
          <w:tcPr>
            <w:tcW w:w="4950" w:type="dxa"/>
          </w:tcPr>
          <w:p w:rsidR="0067624A" w:rsidRDefault="00854BFD">
            <w:pPr>
              <w:pStyle w:val="Tabletext"/>
              <w:spacing w:before="120"/>
              <w:jc w:val="center"/>
              <w:rPr>
                <w:b/>
              </w:rPr>
            </w:pPr>
            <w:r>
              <w:rPr>
                <w:b/>
              </w:rPr>
              <w:t>Description</w:t>
            </w:r>
          </w:p>
        </w:tc>
        <w:tc>
          <w:tcPr>
            <w:tcW w:w="1800" w:type="dxa"/>
          </w:tcPr>
          <w:p w:rsidR="0067624A" w:rsidRDefault="00854BFD">
            <w:pPr>
              <w:pStyle w:val="Tabletext"/>
              <w:spacing w:before="120"/>
              <w:jc w:val="center"/>
              <w:rPr>
                <w:b/>
              </w:rPr>
            </w:pPr>
            <w:r>
              <w:rPr>
                <w:b/>
              </w:rPr>
              <w:t>Author</w:t>
            </w:r>
          </w:p>
        </w:tc>
      </w:tr>
      <w:tr w:rsidR="0067624A" w:rsidTr="00014957">
        <w:tc>
          <w:tcPr>
            <w:tcW w:w="1277" w:type="dxa"/>
          </w:tcPr>
          <w:p w:rsidR="0067624A" w:rsidRDefault="00892BCF">
            <w:pPr>
              <w:pStyle w:val="Tabletext"/>
              <w:spacing w:before="100"/>
            </w:pPr>
            <w:r>
              <w:lastRenderedPageBreak/>
              <w:t>08/04/2011</w:t>
            </w:r>
          </w:p>
        </w:tc>
        <w:tc>
          <w:tcPr>
            <w:tcW w:w="1129" w:type="dxa"/>
          </w:tcPr>
          <w:p w:rsidR="0067624A" w:rsidRDefault="00892BCF" w:rsidP="00892BCF">
            <w:pPr>
              <w:pStyle w:val="Tabletext"/>
              <w:spacing w:before="100"/>
              <w:jc w:val="center"/>
            </w:pPr>
            <w:r>
              <w:t>1.1</w:t>
            </w:r>
          </w:p>
        </w:tc>
        <w:tc>
          <w:tcPr>
            <w:tcW w:w="4950" w:type="dxa"/>
          </w:tcPr>
          <w:p w:rsidR="0067624A" w:rsidRDefault="00C43E21">
            <w:pPr>
              <w:pStyle w:val="Tabletext"/>
              <w:spacing w:before="100"/>
            </w:pPr>
            <w:r>
              <w:t xml:space="preserve">Bản thảo lần </w:t>
            </w:r>
            <w:r w:rsidR="00C54897">
              <w:t>1</w:t>
            </w:r>
          </w:p>
        </w:tc>
        <w:tc>
          <w:tcPr>
            <w:tcW w:w="1800" w:type="dxa"/>
          </w:tcPr>
          <w:p w:rsidR="0067624A" w:rsidRDefault="00C43E21" w:rsidP="00892BCF">
            <w:pPr>
              <w:pStyle w:val="Tabletext"/>
              <w:spacing w:before="100"/>
              <w:jc w:val="center"/>
            </w:pPr>
            <w:r>
              <w:t>0812515</w:t>
            </w:r>
          </w:p>
        </w:tc>
      </w:tr>
    </w:tbl>
    <w:p w:rsidR="0067624A" w:rsidRDefault="0067624A">
      <w:pPr>
        <w:pStyle w:val="Title"/>
      </w:pPr>
    </w:p>
    <w:p w:rsidR="00892BCF" w:rsidRPr="00DC7ED1" w:rsidRDefault="00892BCF" w:rsidP="00DC7ED1">
      <w:pPr>
        <w:pStyle w:val="Heading1"/>
      </w:pPr>
      <w:r w:rsidRPr="00DC7ED1">
        <w:rPr>
          <w:rFonts w:eastAsia="MS PGothic"/>
        </w:rPr>
        <w:t xml:space="preserve">Operation </w:t>
      </w:r>
      <w:r w:rsidRPr="00DC7ED1">
        <w:t>Contracts(OC):</w:t>
      </w:r>
    </w:p>
    <w:p w:rsidR="00DC7ED1" w:rsidRPr="00DC7ED1" w:rsidRDefault="00DC7ED1" w:rsidP="00DC7ED1">
      <w:r>
        <w:t>Mô hình tổng quát của</w:t>
      </w:r>
    </w:p>
    <w:p w:rsidR="00892BCF" w:rsidRDefault="00C54897" w:rsidP="00892BC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3pt;height:255.4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">
            <v:imagedata r:id="rId7" o:title="" croptop="-2835f" cropbottom="-242f" cropright="-1583f"/>
            <o:lock v:ext="edit" aspectratio="f"/>
          </v:shape>
        </w:pict>
      </w:r>
    </w:p>
    <w:p w:rsidR="00892BCF" w:rsidRPr="00F75BBC" w:rsidRDefault="00892BCF" w:rsidP="00892BCF">
      <w:pPr>
        <w:rPr>
          <w:sz w:val="28"/>
          <w:szCs w:val="28"/>
        </w:rPr>
      </w:pPr>
    </w:p>
    <w:p w:rsidR="00892BCF" w:rsidRPr="00AA3FF8" w:rsidRDefault="00AA3FF8" w:rsidP="00892BCF">
      <w:pPr>
        <w:rPr>
          <w:b/>
          <w:sz w:val="28"/>
          <w:szCs w:val="28"/>
          <w:u w:val="single"/>
        </w:rPr>
      </w:pPr>
      <w:r w:rsidRPr="00AA3FF8">
        <w:rPr>
          <w:b/>
          <w:sz w:val="28"/>
          <w:szCs w:val="28"/>
          <w:u w:val="single"/>
        </w:rPr>
        <w:t>Bước đầu xác định</w:t>
      </w:r>
      <w:r w:rsidR="00892BCF" w:rsidRPr="00AA3FF8">
        <w:rPr>
          <w:b/>
          <w:sz w:val="28"/>
          <w:szCs w:val="28"/>
          <w:u w:val="single"/>
        </w:rPr>
        <w:t xml:space="preserve"> </w:t>
      </w:r>
      <w:r w:rsidR="00892BCF" w:rsidRPr="00AA3FF8">
        <w:rPr>
          <w:rFonts w:eastAsia="MS PGothic"/>
          <w:b/>
          <w:sz w:val="28"/>
          <w:szCs w:val="28"/>
          <w:u w:val="single"/>
        </w:rPr>
        <w:t>Operation Contracts</w:t>
      </w:r>
      <w:r w:rsidR="00892BCF" w:rsidRPr="00AA3FF8">
        <w:rPr>
          <w:b/>
          <w:sz w:val="28"/>
          <w:szCs w:val="28"/>
          <w:u w:val="single"/>
        </w:rPr>
        <w:t>:</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1:</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ThemKhach(ID, Ten, Loai, DiaChi)</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thêm khách</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Phải đăng nhập vào hệ thống với user và password đã cung cấp.</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Thêm vào khách mới thỏa tiêu chí mà đặc tả use case đã đưa ra trong trừng môi trường khách sạn khác nhau.</w:t>
      </w:r>
    </w:p>
    <w:p w:rsidR="00892BCF" w:rsidRPr="00A06A06" w:rsidRDefault="00892BCF" w:rsidP="00495E71">
      <w:pPr>
        <w:spacing w:before="0" w:after="200" w:line="276" w:lineRule="auto"/>
        <w:ind w:left="720"/>
        <w:rPr>
          <w:bCs/>
          <w:sz w:val="28"/>
          <w:szCs w:val="28"/>
        </w:rPr>
      </w:pPr>
      <w:r w:rsidRPr="00A06A06">
        <w:rPr>
          <w:bCs/>
          <w:sz w:val="28"/>
          <w:szCs w:val="28"/>
        </w:rPr>
        <w:lastRenderedPageBreak/>
        <w:t>Vd: Khách phải lớn hơn 18 tuổi. Nếu khách nhỏ tuổi thì phải có người đại diện.</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2:</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XoaKhach(ID)</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xóa khách</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Phải đăng nhập vào hệ thống với user và password đã cung cấp. Thỏa mản tiêu chí xóa khách</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Xóa khách khi khách đã ra khỏi khách sạn. Chỉ có nhân admin mấy có quyền xóa khách.</w:t>
      </w:r>
    </w:p>
    <w:p w:rsidR="00892BCF" w:rsidRPr="00A06A06" w:rsidRDefault="00892BCF" w:rsidP="00892BCF">
      <w:pPr>
        <w:rPr>
          <w:bCs/>
          <w:sz w:val="28"/>
          <w:szCs w:val="28"/>
        </w:rPr>
      </w:pP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3:</w:t>
      </w:r>
    </w:p>
    <w:p w:rsidR="00892BCF" w:rsidRPr="00A06A06" w:rsidRDefault="00892BCF" w:rsidP="00892BCF">
      <w:pPr>
        <w:rPr>
          <w:sz w:val="28"/>
          <w:szCs w:val="28"/>
        </w:rPr>
      </w:pP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ThayDoiThongTinKhach(ID, Ten, Loai, DiaChi)</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trong phần thay đổi thông tin khách</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Xác định khách nào cần thay đổi thông tin. Khách này đang ở trong khách sạn của mình.</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4:</w:t>
      </w:r>
    </w:p>
    <w:p w:rsidR="00892BCF" w:rsidRPr="00A06A06" w:rsidRDefault="00892BCF" w:rsidP="00892BCF">
      <w:pPr>
        <w:rPr>
          <w:sz w:val="28"/>
          <w:szCs w:val="28"/>
        </w:rPr>
      </w:pP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ThemPhong(ID, Ten, Loai, TrinhTrang, GhiChu)</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trong phần thêm phòng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lastRenderedPageBreak/>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Kiểm tra phòng trùng. Xóa phòng phải thỏa mản tiêu chí của phòng cần xóa.</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5:</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XoaPhong(ID)</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xóa phòng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Phải đăng nhập vào hệ thống với user và password đã cung cấp. Thỏa mản tiêu chí xóa phòng</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Xóa phòng nào phải disable tên phòng đó.</w:t>
      </w:r>
    </w:p>
    <w:p w:rsidR="00892BCF" w:rsidRPr="00A06A06" w:rsidRDefault="00892BCF" w:rsidP="00495E71">
      <w:pPr>
        <w:ind w:left="720"/>
        <w:rPr>
          <w:bCs/>
          <w:sz w:val="28"/>
          <w:szCs w:val="28"/>
        </w:rPr>
      </w:pPr>
      <w:r w:rsidRPr="00A06A06">
        <w:rPr>
          <w:bCs/>
          <w:sz w:val="28"/>
          <w:szCs w:val="28"/>
        </w:rPr>
        <w:t>Chỉ có admin mấy có quyền xóa phòng.</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6 :</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ThayDoiThongTinPhong(ID, Ten, Loai, TinhNang, GhiChu)</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thay đổi thông tin phòng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Thay đổi thông tin phòng phải dựa vào tiêu chỉ của khách sạn. Phòng cần thay đổi cần phải cập nhật lại tất cả các tình trạng của phòng đó.</w:t>
      </w:r>
    </w:p>
    <w:p w:rsidR="00892BCF" w:rsidRPr="00A06A06" w:rsidRDefault="00892BCF" w:rsidP="00892BCF">
      <w:pPr>
        <w:rPr>
          <w:bCs/>
          <w:sz w:val="28"/>
          <w:szCs w:val="28"/>
        </w:rPr>
      </w:pP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7:</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DangKyDatPhong(IDKhach, LoaiPhong)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đăng ký đặt phòng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lastRenderedPageBreak/>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Đăng ký đặt phòng phải phụ thuộc vào trạng thái của khách sạn. Chỉ có phòng nào trống mấy được đăng ký</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8:</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DangKyPhong(IDKhach, LoaiPhong)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đăng ký  phòng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Đăng ký phòng phải phụ thuộc vào trạng thái của khách sạn. Chỉ có phòng nào trống mấy được đăng ký. Chủ yếu đưa ra các tiêu chí thỏa mản của khách hàng</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9:</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LayDanhSachPhong()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lấy danh sách phòng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Chọn loại phòng cần lấy danh sách</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10:</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LayDanhSachKhach()</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lấy danh sách khách</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Chọn khách  cần lấy danh sách</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lastRenderedPageBreak/>
        <w:t>Operation Contracts</w:t>
      </w:r>
      <w:r w:rsidRPr="00A06A06">
        <w:rPr>
          <w:rFonts w:ascii="Times New Roman" w:hAnsi="Times New Roman"/>
          <w:sz w:val="28"/>
          <w:szCs w:val="28"/>
        </w:rPr>
        <w:t xml:space="preserve"> 11:</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LayDanhSachHoaDon()</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lấy danh sách hóa đơn</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Pr="00A06A06"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Chọn hóa đơn để lấy danh sách</w:t>
      </w:r>
    </w:p>
    <w:p w:rsidR="00892BCF" w:rsidRPr="00A06A06" w:rsidRDefault="00892BCF" w:rsidP="00892BCF">
      <w:pPr>
        <w:pStyle w:val="Heading3"/>
        <w:rPr>
          <w:rFonts w:ascii="Times New Roman" w:hAnsi="Times New Roman"/>
          <w:sz w:val="28"/>
          <w:szCs w:val="28"/>
        </w:rPr>
      </w:pPr>
      <w:r w:rsidRPr="00A06A06">
        <w:rPr>
          <w:rFonts w:ascii="Times New Roman" w:eastAsia="MS PGothic" w:hAnsi="Times New Roman"/>
          <w:sz w:val="28"/>
          <w:szCs w:val="28"/>
        </w:rPr>
        <w:t>Operation Contracts</w:t>
      </w:r>
      <w:r w:rsidRPr="00A06A06">
        <w:rPr>
          <w:rFonts w:ascii="Times New Roman" w:hAnsi="Times New Roman"/>
          <w:sz w:val="28"/>
          <w:szCs w:val="28"/>
        </w:rPr>
        <w:t xml:space="preserve"> 12:</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Operation:</w:t>
      </w:r>
      <w:r w:rsidRPr="00A06A06">
        <w:rPr>
          <w:rFonts w:eastAsia="MS PGothic"/>
          <w:b/>
          <w:bCs/>
          <w:sz w:val="28"/>
          <w:szCs w:val="28"/>
        </w:rPr>
        <w:t xml:space="preserve">        </w:t>
      </w:r>
      <w:r w:rsidRPr="00A06A06">
        <w:rPr>
          <w:bCs/>
          <w:sz w:val="28"/>
          <w:szCs w:val="28"/>
        </w:rPr>
        <w:t>TinhTienThuePhong()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Cross References</w:t>
      </w:r>
      <w:r w:rsidRPr="00A06A06">
        <w:rPr>
          <w:rFonts w:eastAsia="MS PGothic"/>
          <w:b/>
          <w:bCs/>
          <w:sz w:val="28"/>
          <w:szCs w:val="28"/>
        </w:rPr>
        <w:t xml:space="preserve">: </w:t>
      </w:r>
      <w:r w:rsidRPr="00A06A06">
        <w:rPr>
          <w:rFonts w:eastAsia="MS PGothic"/>
          <w:bCs/>
          <w:sz w:val="28"/>
          <w:szCs w:val="28"/>
        </w:rPr>
        <w:t xml:space="preserve">Use Cases: </w:t>
      </w:r>
      <w:r w:rsidRPr="00A06A06">
        <w:rPr>
          <w:bCs/>
          <w:sz w:val="28"/>
          <w:szCs w:val="28"/>
        </w:rPr>
        <w:t>Đặt tả trong use case tính tiền thuê phòng</w:t>
      </w:r>
    </w:p>
    <w:p w:rsidR="00892BCF" w:rsidRPr="00A06A06" w:rsidRDefault="00892BCF" w:rsidP="00495E71">
      <w:pPr>
        <w:spacing w:before="0" w:after="200" w:line="276" w:lineRule="auto"/>
        <w:ind w:left="720"/>
        <w:rPr>
          <w:sz w:val="28"/>
          <w:szCs w:val="28"/>
        </w:rPr>
      </w:pPr>
      <w:r w:rsidRPr="00A06A06">
        <w:rPr>
          <w:rFonts w:eastAsia="MS PGothic"/>
          <w:b/>
          <w:bCs/>
          <w:sz w:val="28"/>
          <w:szCs w:val="28"/>
          <w:u w:val="single"/>
        </w:rPr>
        <w:t>Preconditions</w:t>
      </w:r>
      <w:r w:rsidRPr="00A06A06">
        <w:rPr>
          <w:rFonts w:eastAsia="MS PGothic"/>
          <w:b/>
          <w:bCs/>
          <w:sz w:val="28"/>
          <w:szCs w:val="28"/>
        </w:rPr>
        <w:t>:</w:t>
      </w:r>
      <w:r w:rsidRPr="00A06A06">
        <w:rPr>
          <w:rFonts w:eastAsia="MS PGothic"/>
          <w:b/>
          <w:bCs/>
          <w:sz w:val="28"/>
          <w:szCs w:val="28"/>
        </w:rPr>
        <w:tab/>
      </w:r>
      <w:r w:rsidRPr="00A06A06">
        <w:rPr>
          <w:bCs/>
          <w:sz w:val="28"/>
          <w:szCs w:val="28"/>
        </w:rPr>
        <w:t xml:space="preserve">Phải đăng nhập vào hệ thống với user và password đã cung cấp. </w:t>
      </w:r>
    </w:p>
    <w:p w:rsidR="00892BCF" w:rsidRDefault="00892BCF" w:rsidP="00495E71">
      <w:pPr>
        <w:ind w:left="720"/>
        <w:rPr>
          <w:bCs/>
          <w:sz w:val="28"/>
          <w:szCs w:val="28"/>
        </w:rPr>
      </w:pPr>
      <w:r w:rsidRPr="00A06A06">
        <w:rPr>
          <w:rFonts w:eastAsia="MS PGothic"/>
          <w:b/>
          <w:bCs/>
          <w:sz w:val="28"/>
          <w:szCs w:val="28"/>
          <w:u w:val="single"/>
        </w:rPr>
        <w:t>Postconditions</w:t>
      </w:r>
      <w:r w:rsidRPr="00A06A06">
        <w:rPr>
          <w:rFonts w:eastAsia="MS PGothic"/>
          <w:b/>
          <w:bCs/>
          <w:sz w:val="28"/>
          <w:szCs w:val="28"/>
        </w:rPr>
        <w:t>:</w:t>
      </w:r>
      <w:r w:rsidRPr="00A06A06">
        <w:rPr>
          <w:rFonts w:eastAsia="MS PGothic"/>
          <w:b/>
          <w:bCs/>
          <w:sz w:val="28"/>
          <w:szCs w:val="28"/>
        </w:rPr>
        <w:tab/>
      </w:r>
      <w:r w:rsidRPr="00A06A06">
        <w:rPr>
          <w:rFonts w:eastAsia="MS PGothic"/>
          <w:bCs/>
          <w:sz w:val="28"/>
          <w:szCs w:val="28"/>
        </w:rPr>
        <w:t>-</w:t>
      </w:r>
      <w:r w:rsidRPr="00A06A06">
        <w:rPr>
          <w:bCs/>
          <w:sz w:val="28"/>
          <w:szCs w:val="28"/>
        </w:rPr>
        <w:t>Chọn tên phòng, tên khách cần tính tiền sau đó tín</w:t>
      </w:r>
      <w:r>
        <w:rPr>
          <w:bCs/>
          <w:sz w:val="28"/>
          <w:szCs w:val="28"/>
        </w:rPr>
        <w:t>h tiền.</w:t>
      </w:r>
    </w:p>
    <w:p w:rsidR="00107584" w:rsidRDefault="00107584" w:rsidP="00DC123A"/>
    <w:sectPr w:rsidR="00107584" w:rsidSect="0067624A">
      <w:headerReference w:type="default" r:id="rId8"/>
      <w:footerReference w:type="default" r:id="rId9"/>
      <w:pgSz w:w="12240" w:h="15840"/>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A28" w:rsidRDefault="008D3A28">
      <w:pPr>
        <w:spacing w:before="0" w:after="0"/>
      </w:pPr>
      <w:r>
        <w:separator/>
      </w:r>
    </w:p>
  </w:endnote>
  <w:endnote w:type="continuationSeparator" w:id="1">
    <w:p w:rsidR="008D3A28" w:rsidRDefault="008D3A2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88"/>
      <w:gridCol w:w="3510"/>
      <w:gridCol w:w="2340"/>
    </w:tblGrid>
    <w:tr w:rsidR="0067624A">
      <w:tc>
        <w:tcPr>
          <w:tcW w:w="2988" w:type="dxa"/>
          <w:tcBorders>
            <w:top w:val="nil"/>
            <w:left w:val="nil"/>
            <w:bottom w:val="nil"/>
            <w:right w:val="nil"/>
          </w:tcBorders>
        </w:tcPr>
        <w:p w:rsidR="0067624A" w:rsidRDefault="0067624A">
          <w:pPr>
            <w:ind w:right="360"/>
          </w:pPr>
        </w:p>
      </w:tc>
      <w:tc>
        <w:tcPr>
          <w:tcW w:w="3510" w:type="dxa"/>
          <w:tcBorders>
            <w:top w:val="nil"/>
            <w:left w:val="nil"/>
            <w:bottom w:val="nil"/>
            <w:right w:val="nil"/>
          </w:tcBorders>
        </w:tcPr>
        <w:p w:rsidR="0067624A" w:rsidRDefault="00854BFD">
          <w:pPr>
            <w:jc w:val="center"/>
          </w:pPr>
          <w:r>
            <w:t xml:space="preserve"> </w:t>
          </w:r>
        </w:p>
      </w:tc>
      <w:tc>
        <w:tcPr>
          <w:tcW w:w="2340" w:type="dxa"/>
          <w:tcBorders>
            <w:top w:val="nil"/>
            <w:left w:val="nil"/>
            <w:bottom w:val="nil"/>
            <w:right w:val="nil"/>
          </w:tcBorders>
        </w:tcPr>
        <w:p w:rsidR="0067624A" w:rsidRDefault="00854BFD">
          <w:pPr>
            <w:jc w:val="right"/>
          </w:pPr>
          <w:r>
            <w:rPr>
              <w:snapToGrid w:val="0"/>
            </w:rPr>
            <w:t xml:space="preserve">Page </w:t>
          </w:r>
          <w:r w:rsidR="00FA58DF">
            <w:rPr>
              <w:snapToGrid w:val="0"/>
            </w:rPr>
            <w:fldChar w:fldCharType="begin"/>
          </w:r>
          <w:r>
            <w:rPr>
              <w:snapToGrid w:val="0"/>
            </w:rPr>
            <w:instrText xml:space="preserve"> PAGE </w:instrText>
          </w:r>
          <w:r w:rsidR="00FA58DF">
            <w:rPr>
              <w:snapToGrid w:val="0"/>
            </w:rPr>
            <w:fldChar w:fldCharType="separate"/>
          </w:r>
          <w:r w:rsidR="00C54897">
            <w:rPr>
              <w:noProof/>
              <w:snapToGrid w:val="0"/>
            </w:rPr>
            <w:t>7</w:t>
          </w:r>
          <w:r w:rsidR="00FA58DF">
            <w:rPr>
              <w:snapToGrid w:val="0"/>
            </w:rPr>
            <w:fldChar w:fldCharType="end"/>
          </w:r>
        </w:p>
      </w:tc>
    </w:tr>
  </w:tbl>
  <w:p w:rsidR="0067624A" w:rsidRDefault="006762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A28" w:rsidRDefault="008D3A28">
      <w:pPr>
        <w:spacing w:before="0" w:after="0"/>
      </w:pPr>
      <w:r>
        <w:separator/>
      </w:r>
    </w:p>
  </w:footnote>
  <w:footnote w:type="continuationSeparator" w:id="1">
    <w:p w:rsidR="008D3A28" w:rsidRDefault="008D3A2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604"/>
      <w:gridCol w:w="1951"/>
      <w:gridCol w:w="2801"/>
    </w:tblGrid>
    <w:tr w:rsidR="0067624A" w:rsidTr="00795589">
      <w:tc>
        <w:tcPr>
          <w:tcW w:w="4604" w:type="dxa"/>
        </w:tcPr>
        <w:p w:rsidR="0067624A" w:rsidRDefault="00C272E6">
          <w:pPr>
            <w:pStyle w:val="Header"/>
            <w:tabs>
              <w:tab w:val="clear" w:pos="4320"/>
              <w:tab w:val="clear" w:pos="8640"/>
            </w:tabs>
            <w:spacing w:before="80"/>
          </w:pPr>
          <w:r>
            <w:t xml:space="preserve"> Chương trình</w:t>
          </w:r>
          <w:r w:rsidR="00795589">
            <w:t xml:space="preserve"> Quản lý khách sạn 5-STAR</w:t>
          </w:r>
        </w:p>
      </w:tc>
      <w:tc>
        <w:tcPr>
          <w:tcW w:w="1951" w:type="dxa"/>
        </w:tcPr>
        <w:p w:rsidR="0067624A" w:rsidRDefault="006D581F" w:rsidP="000F7786">
          <w:pPr>
            <w:pStyle w:val="Header"/>
            <w:tabs>
              <w:tab w:val="clear" w:pos="4320"/>
              <w:tab w:val="clear" w:pos="8640"/>
            </w:tabs>
            <w:spacing w:before="80"/>
          </w:pPr>
          <w:r>
            <w:t>Document ID:</w:t>
          </w:r>
          <w:r w:rsidR="000F7786">
            <w:t xml:space="preserve"> 3</w:t>
          </w:r>
          <w:r w:rsidR="00C54897">
            <w:t>.4</w:t>
          </w:r>
        </w:p>
      </w:tc>
      <w:tc>
        <w:tcPr>
          <w:tcW w:w="2801" w:type="dxa"/>
        </w:tcPr>
        <w:p w:rsidR="0067624A" w:rsidRDefault="00C54897">
          <w:pPr>
            <w:tabs>
              <w:tab w:val="left" w:pos="1135"/>
            </w:tabs>
            <w:spacing w:before="40"/>
            <w:ind w:right="68"/>
          </w:pPr>
          <w:r>
            <w:t xml:space="preserve">  Version: 1.0</w:t>
          </w:r>
        </w:p>
      </w:tc>
    </w:tr>
    <w:tr w:rsidR="00C43E21" w:rsidTr="00795589">
      <w:tc>
        <w:tcPr>
          <w:tcW w:w="6555" w:type="dxa"/>
          <w:gridSpan w:val="2"/>
        </w:tcPr>
        <w:p w:rsidR="00C43E21" w:rsidRPr="00C43E21" w:rsidRDefault="00C43E21" w:rsidP="000F7786">
          <w:r w:rsidRPr="00C43E21">
            <w:t>System Operations</w:t>
          </w:r>
          <w:r>
            <w:t>(SO)</w:t>
          </w:r>
        </w:p>
      </w:tc>
      <w:tc>
        <w:tcPr>
          <w:tcW w:w="2801" w:type="dxa"/>
        </w:tcPr>
        <w:p w:rsidR="00C43E21" w:rsidRDefault="00C43E21" w:rsidP="00847A73">
          <w:pPr>
            <w:jc w:val="left"/>
          </w:pPr>
          <w:r>
            <w:t>Version Date:   08/04/2011</w:t>
          </w:r>
        </w:p>
      </w:tc>
    </w:tr>
  </w:tbl>
  <w:p w:rsidR="0067624A" w:rsidRDefault="006762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1">
    <w:nsid w:val="14221B8F"/>
    <w:multiLevelType w:val="singleLevel"/>
    <w:tmpl w:val="E48ED764"/>
    <w:lvl w:ilvl="0">
      <w:start w:val="1"/>
      <w:numFmt w:val="bullet"/>
      <w:pStyle w:val="Bullet2"/>
      <w:lvlText w:val=""/>
      <w:lvlJc w:val="left"/>
      <w:pPr>
        <w:tabs>
          <w:tab w:val="num" w:pos="720"/>
        </w:tabs>
        <w:ind w:left="720" w:hanging="360"/>
      </w:pPr>
      <w:rPr>
        <w:rFonts w:ascii="Symbol" w:hAnsi="Symbol" w:hint="default"/>
        <w:sz w:val="24"/>
      </w:rPr>
    </w:lvl>
  </w:abstractNum>
  <w:abstractNum w:abstractNumId="2">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3">
    <w:nsid w:val="33CB2B11"/>
    <w:multiLevelType w:val="hybridMultilevel"/>
    <w:tmpl w:val="A4E0D2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14199"/>
    <w:multiLevelType w:val="multilevel"/>
    <w:tmpl w:val="447A4CD0"/>
    <w:lvl w:ilvl="0">
      <w:start w:val="1"/>
      <w:numFmt w:val="bullet"/>
      <w:pStyle w:val="ListBullet2"/>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5">
    <w:nsid w:val="57383928"/>
    <w:multiLevelType w:val="multilevel"/>
    <w:tmpl w:val="FD9C01FC"/>
    <w:lvl w:ilvl="0">
      <w:start w:val="1"/>
      <w:numFmt w:val="upperRoman"/>
      <w:pStyle w:val="Heading1"/>
      <w:lvlText w:val="%1."/>
      <w:lvlJc w:val="right"/>
      <w:pPr>
        <w:ind w:left="360" w:hanging="360"/>
      </w:pPr>
    </w:lvl>
    <w:lvl w:ilvl="1">
      <w:start w:val="1"/>
      <w:numFmt w:val="decimal"/>
      <w:pStyle w:val="Heading2"/>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7F6A538A"/>
    <w:multiLevelType w:val="hybridMultilevel"/>
    <w:tmpl w:val="3B92C714"/>
    <w:lvl w:ilvl="0" w:tplc="3DCC080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 w:numId="8">
    <w:abstractNumId w:val="6"/>
    <w:lvlOverride w:ilvl="0">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BFD"/>
    <w:rsid w:val="00014957"/>
    <w:rsid w:val="0002157E"/>
    <w:rsid w:val="00030995"/>
    <w:rsid w:val="000B4AB4"/>
    <w:rsid w:val="000F094C"/>
    <w:rsid w:val="000F7786"/>
    <w:rsid w:val="001047A7"/>
    <w:rsid w:val="00107584"/>
    <w:rsid w:val="00220837"/>
    <w:rsid w:val="00250DDA"/>
    <w:rsid w:val="00340CFC"/>
    <w:rsid w:val="00385BFD"/>
    <w:rsid w:val="00492930"/>
    <w:rsid w:val="00495E71"/>
    <w:rsid w:val="004E733E"/>
    <w:rsid w:val="0067624A"/>
    <w:rsid w:val="006B7A67"/>
    <w:rsid w:val="006D581F"/>
    <w:rsid w:val="00795589"/>
    <w:rsid w:val="007F050E"/>
    <w:rsid w:val="008423B5"/>
    <w:rsid w:val="00845EE7"/>
    <w:rsid w:val="00854BFD"/>
    <w:rsid w:val="00892BCF"/>
    <w:rsid w:val="008D3A28"/>
    <w:rsid w:val="00983F62"/>
    <w:rsid w:val="00A539C6"/>
    <w:rsid w:val="00A57CFD"/>
    <w:rsid w:val="00AA3FF8"/>
    <w:rsid w:val="00AF1532"/>
    <w:rsid w:val="00B14AA4"/>
    <w:rsid w:val="00C272E6"/>
    <w:rsid w:val="00C43E21"/>
    <w:rsid w:val="00C54897"/>
    <w:rsid w:val="00C734A2"/>
    <w:rsid w:val="00DC123A"/>
    <w:rsid w:val="00DC7ED1"/>
    <w:rsid w:val="00E31BE5"/>
    <w:rsid w:val="00F340B6"/>
    <w:rsid w:val="00F55120"/>
    <w:rsid w:val="00FA58DF"/>
    <w:rsid w:val="00FD22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4A"/>
    <w:pPr>
      <w:spacing w:before="80" w:after="80"/>
      <w:jc w:val="both"/>
    </w:pPr>
    <w:rPr>
      <w:sz w:val="22"/>
    </w:rPr>
  </w:style>
  <w:style w:type="paragraph" w:styleId="Heading1">
    <w:name w:val="heading 1"/>
    <w:basedOn w:val="Normal"/>
    <w:next w:val="Normal"/>
    <w:link w:val="Heading1Char"/>
    <w:qFormat/>
    <w:rsid w:val="00892BCF"/>
    <w:pPr>
      <w:keepNext/>
      <w:numPr>
        <w:numId w:val="3"/>
      </w:numPr>
      <w:spacing w:before="100"/>
      <w:jc w:val="left"/>
      <w:outlineLvl w:val="0"/>
    </w:pPr>
    <w:rPr>
      <w:rFonts w:ascii="Arial" w:hAnsi="Arial"/>
      <w:b/>
      <w:sz w:val="32"/>
    </w:rPr>
  </w:style>
  <w:style w:type="paragraph" w:styleId="Heading2">
    <w:name w:val="heading 2"/>
    <w:basedOn w:val="Normal"/>
    <w:next w:val="Normal"/>
    <w:qFormat/>
    <w:rsid w:val="0067624A"/>
    <w:pPr>
      <w:keepNext/>
      <w:numPr>
        <w:ilvl w:val="1"/>
        <w:numId w:val="3"/>
      </w:numPr>
      <w:spacing w:before="140"/>
      <w:outlineLvl w:val="1"/>
    </w:pPr>
    <w:rPr>
      <w:rFonts w:ascii="Arial" w:hAnsi="Arial"/>
      <w:b/>
      <w:sz w:val="28"/>
    </w:rPr>
  </w:style>
  <w:style w:type="paragraph" w:styleId="Heading3">
    <w:name w:val="heading 3"/>
    <w:basedOn w:val="Normal"/>
    <w:next w:val="Normal"/>
    <w:link w:val="Heading3Char"/>
    <w:qFormat/>
    <w:rsid w:val="001047A7"/>
    <w:pPr>
      <w:keepNext/>
      <w:numPr>
        <w:numId w:val="7"/>
      </w:numPr>
      <w:spacing w:before="240"/>
      <w:jc w:val="left"/>
      <w:outlineLvl w:val="2"/>
    </w:pPr>
    <w:rPr>
      <w:rFonts w:ascii="Arial" w:hAnsi="Arial"/>
      <w:b/>
      <w:color w:val="0070C0"/>
      <w:sz w:val="24"/>
    </w:rPr>
  </w:style>
  <w:style w:type="paragraph" w:styleId="Heading4">
    <w:name w:val="heading 4"/>
    <w:basedOn w:val="Normal"/>
    <w:next w:val="Normal"/>
    <w:qFormat/>
    <w:rsid w:val="0067624A"/>
    <w:pPr>
      <w:keepNext/>
      <w:numPr>
        <w:ilvl w:val="3"/>
        <w:numId w:val="3"/>
      </w:numPr>
      <w:spacing w:before="140"/>
      <w:outlineLvl w:val="3"/>
    </w:pPr>
    <w:rPr>
      <w:rFonts w:ascii="Arial" w:hAnsi="Arial"/>
      <w:b/>
    </w:rPr>
  </w:style>
  <w:style w:type="paragraph" w:styleId="Heading5">
    <w:name w:val="heading 5"/>
    <w:basedOn w:val="Normal"/>
    <w:next w:val="Normal"/>
    <w:qFormat/>
    <w:rsid w:val="0067624A"/>
    <w:pPr>
      <w:keepNext/>
      <w:numPr>
        <w:ilvl w:val="4"/>
        <w:numId w:val="3"/>
      </w:numPr>
      <w:spacing w:before="140" w:after="60"/>
      <w:outlineLvl w:val="4"/>
    </w:pPr>
    <w:rPr>
      <w:rFonts w:ascii="Arial" w:hAnsi="Arial"/>
      <w:b/>
    </w:rPr>
  </w:style>
  <w:style w:type="paragraph" w:styleId="Heading6">
    <w:name w:val="heading 6"/>
    <w:basedOn w:val="Normal"/>
    <w:next w:val="Normal"/>
    <w:qFormat/>
    <w:rsid w:val="0067624A"/>
    <w:pPr>
      <w:numPr>
        <w:ilvl w:val="5"/>
        <w:numId w:val="3"/>
      </w:numPr>
      <w:spacing w:before="240" w:after="60"/>
      <w:outlineLvl w:val="5"/>
    </w:pPr>
    <w:rPr>
      <w:b/>
      <w:sz w:val="24"/>
    </w:rPr>
  </w:style>
  <w:style w:type="paragraph" w:styleId="Heading7">
    <w:name w:val="heading 7"/>
    <w:basedOn w:val="Normal"/>
    <w:next w:val="Normal"/>
    <w:qFormat/>
    <w:rsid w:val="0067624A"/>
    <w:pPr>
      <w:numPr>
        <w:ilvl w:val="6"/>
        <w:numId w:val="3"/>
      </w:numPr>
      <w:spacing w:before="240" w:after="60"/>
      <w:outlineLvl w:val="6"/>
    </w:pPr>
    <w:rPr>
      <w:rFonts w:ascii="Arial" w:hAnsi="Arial"/>
      <w:b/>
      <w:sz w:val="24"/>
    </w:rPr>
  </w:style>
  <w:style w:type="paragraph" w:styleId="Heading8">
    <w:name w:val="heading 8"/>
    <w:basedOn w:val="Normal"/>
    <w:next w:val="Normal"/>
    <w:qFormat/>
    <w:rsid w:val="0067624A"/>
    <w:pPr>
      <w:numPr>
        <w:ilvl w:val="7"/>
        <w:numId w:val="3"/>
      </w:numPr>
      <w:spacing w:before="240" w:after="60"/>
      <w:outlineLvl w:val="7"/>
    </w:pPr>
    <w:rPr>
      <w:rFonts w:ascii="Arial" w:hAnsi="Arial"/>
      <w:i/>
    </w:rPr>
  </w:style>
  <w:style w:type="paragraph" w:styleId="Heading9">
    <w:name w:val="heading 9"/>
    <w:basedOn w:val="Normal"/>
    <w:next w:val="Normal"/>
    <w:qFormat/>
    <w:rsid w:val="0067624A"/>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7624A"/>
    <w:rPr>
      <w:color w:val="0000FF"/>
      <w:u w:val="single"/>
    </w:rPr>
  </w:style>
  <w:style w:type="paragraph" w:styleId="TOC1">
    <w:name w:val="toc 1"/>
    <w:basedOn w:val="Normal"/>
    <w:next w:val="Normal"/>
    <w:autoRedefine/>
    <w:semiHidden/>
    <w:rsid w:val="0067624A"/>
    <w:pPr>
      <w:tabs>
        <w:tab w:val="left" w:pos="540"/>
        <w:tab w:val="right" w:leader="dot" w:pos="8990"/>
      </w:tabs>
      <w:spacing w:before="120" w:after="120"/>
    </w:pPr>
    <w:rPr>
      <w:b/>
      <w:caps/>
      <w:noProof/>
      <w:sz w:val="20"/>
    </w:rPr>
  </w:style>
  <w:style w:type="paragraph" w:styleId="TOC2">
    <w:name w:val="toc 2"/>
    <w:basedOn w:val="Normal"/>
    <w:next w:val="Normal"/>
    <w:autoRedefine/>
    <w:semiHidden/>
    <w:rsid w:val="0067624A"/>
    <w:pPr>
      <w:tabs>
        <w:tab w:val="left" w:pos="720"/>
        <w:tab w:val="right" w:leader="dot" w:pos="9000"/>
      </w:tabs>
      <w:spacing w:before="0"/>
      <w:ind w:left="810" w:hanging="590"/>
    </w:pPr>
    <w:rPr>
      <w:smallCaps/>
      <w:noProof/>
      <w:sz w:val="20"/>
    </w:rPr>
  </w:style>
  <w:style w:type="paragraph" w:styleId="TOC3">
    <w:name w:val="toc 3"/>
    <w:basedOn w:val="Normal"/>
    <w:next w:val="Normal"/>
    <w:autoRedefine/>
    <w:semiHidden/>
    <w:rsid w:val="0067624A"/>
    <w:pPr>
      <w:tabs>
        <w:tab w:val="left" w:pos="1170"/>
        <w:tab w:val="right" w:leader="dot" w:pos="8990"/>
      </w:tabs>
      <w:spacing w:before="0"/>
      <w:ind w:left="1170" w:hanging="730"/>
    </w:pPr>
    <w:rPr>
      <w:i/>
      <w:noProof/>
      <w:sz w:val="20"/>
    </w:rPr>
  </w:style>
  <w:style w:type="paragraph" w:styleId="TOC4">
    <w:name w:val="toc 4"/>
    <w:basedOn w:val="Normal"/>
    <w:next w:val="Normal"/>
    <w:autoRedefine/>
    <w:semiHidden/>
    <w:rsid w:val="0067624A"/>
    <w:pPr>
      <w:spacing w:before="0"/>
      <w:ind w:left="660"/>
    </w:pPr>
    <w:rPr>
      <w:sz w:val="18"/>
    </w:rPr>
  </w:style>
  <w:style w:type="paragraph" w:styleId="TOC5">
    <w:name w:val="toc 5"/>
    <w:basedOn w:val="Normal"/>
    <w:next w:val="Normal"/>
    <w:autoRedefine/>
    <w:semiHidden/>
    <w:rsid w:val="0067624A"/>
    <w:pPr>
      <w:spacing w:before="0"/>
      <w:ind w:left="880"/>
    </w:pPr>
    <w:rPr>
      <w:sz w:val="18"/>
    </w:rPr>
  </w:style>
  <w:style w:type="paragraph" w:styleId="TOC6">
    <w:name w:val="toc 6"/>
    <w:basedOn w:val="Normal"/>
    <w:next w:val="Normal"/>
    <w:autoRedefine/>
    <w:semiHidden/>
    <w:rsid w:val="0067624A"/>
    <w:pPr>
      <w:spacing w:before="0"/>
      <w:ind w:left="1100"/>
    </w:pPr>
    <w:rPr>
      <w:sz w:val="18"/>
    </w:rPr>
  </w:style>
  <w:style w:type="paragraph" w:styleId="TOC7">
    <w:name w:val="toc 7"/>
    <w:basedOn w:val="Normal"/>
    <w:next w:val="Normal"/>
    <w:autoRedefine/>
    <w:semiHidden/>
    <w:rsid w:val="0067624A"/>
    <w:pPr>
      <w:spacing w:before="0"/>
      <w:ind w:left="1320"/>
    </w:pPr>
    <w:rPr>
      <w:sz w:val="18"/>
    </w:rPr>
  </w:style>
  <w:style w:type="paragraph" w:styleId="TOC8">
    <w:name w:val="toc 8"/>
    <w:basedOn w:val="Normal"/>
    <w:next w:val="Normal"/>
    <w:autoRedefine/>
    <w:semiHidden/>
    <w:rsid w:val="0067624A"/>
    <w:pPr>
      <w:spacing w:before="0"/>
      <w:ind w:left="1540"/>
    </w:pPr>
    <w:rPr>
      <w:sz w:val="18"/>
    </w:rPr>
  </w:style>
  <w:style w:type="paragraph" w:styleId="TOC9">
    <w:name w:val="toc 9"/>
    <w:basedOn w:val="Normal"/>
    <w:next w:val="Normal"/>
    <w:autoRedefine/>
    <w:semiHidden/>
    <w:rsid w:val="0067624A"/>
    <w:pPr>
      <w:spacing w:before="0"/>
      <w:ind w:left="1760"/>
    </w:pPr>
    <w:rPr>
      <w:sz w:val="18"/>
    </w:rPr>
  </w:style>
  <w:style w:type="paragraph" w:customStyle="1" w:styleId="Bullet2">
    <w:name w:val="Bullet 2"/>
    <w:basedOn w:val="Normal"/>
    <w:rsid w:val="0067624A"/>
    <w:pPr>
      <w:numPr>
        <w:numId w:val="4"/>
      </w:numPr>
      <w:tabs>
        <w:tab w:val="clear" w:pos="720"/>
        <w:tab w:val="num" w:pos="1080"/>
      </w:tabs>
      <w:spacing w:after="0"/>
      <w:ind w:left="1080"/>
    </w:pPr>
  </w:style>
  <w:style w:type="paragraph" w:styleId="Header">
    <w:name w:val="header"/>
    <w:basedOn w:val="Normal"/>
    <w:semiHidden/>
    <w:rsid w:val="0067624A"/>
    <w:pPr>
      <w:tabs>
        <w:tab w:val="center" w:pos="4320"/>
        <w:tab w:val="right" w:pos="8640"/>
      </w:tabs>
      <w:spacing w:before="100"/>
    </w:pPr>
  </w:style>
  <w:style w:type="paragraph" w:styleId="Footer">
    <w:name w:val="footer"/>
    <w:basedOn w:val="Normal"/>
    <w:semiHidden/>
    <w:rsid w:val="0067624A"/>
    <w:pPr>
      <w:tabs>
        <w:tab w:val="center" w:pos="4320"/>
        <w:tab w:val="right" w:pos="8640"/>
      </w:tabs>
      <w:spacing w:before="100"/>
    </w:pPr>
  </w:style>
  <w:style w:type="paragraph" w:styleId="FootnoteText">
    <w:name w:val="footnote text"/>
    <w:basedOn w:val="Normal"/>
    <w:semiHidden/>
    <w:rsid w:val="0067624A"/>
    <w:pPr>
      <w:spacing w:before="100"/>
    </w:pPr>
  </w:style>
  <w:style w:type="paragraph" w:customStyle="1" w:styleId="Bullet1">
    <w:name w:val="Bullet 1"/>
    <w:basedOn w:val="Normal"/>
    <w:rsid w:val="0067624A"/>
    <w:pPr>
      <w:numPr>
        <w:numId w:val="2"/>
      </w:numPr>
      <w:tabs>
        <w:tab w:val="clear" w:pos="360"/>
      </w:tabs>
      <w:spacing w:after="0"/>
      <w:ind w:left="720"/>
    </w:pPr>
  </w:style>
  <w:style w:type="character" w:styleId="PageNumber">
    <w:name w:val="page number"/>
    <w:basedOn w:val="DefaultParagraphFont"/>
    <w:semiHidden/>
    <w:rsid w:val="0067624A"/>
  </w:style>
  <w:style w:type="paragraph" w:customStyle="1" w:styleId="Bullet3">
    <w:name w:val="Bullet 3"/>
    <w:basedOn w:val="Bullet2"/>
    <w:rsid w:val="0067624A"/>
    <w:pPr>
      <w:ind w:left="1440"/>
    </w:pPr>
  </w:style>
  <w:style w:type="character" w:styleId="FootnoteReference">
    <w:name w:val="footnote reference"/>
    <w:basedOn w:val="DefaultParagraphFont"/>
    <w:semiHidden/>
    <w:rsid w:val="0067624A"/>
    <w:rPr>
      <w:vertAlign w:val="superscript"/>
    </w:rPr>
  </w:style>
  <w:style w:type="paragraph" w:customStyle="1" w:styleId="Entry">
    <w:name w:val="Entry"/>
    <w:basedOn w:val="Normal"/>
    <w:rsid w:val="0067624A"/>
    <w:pPr>
      <w:tabs>
        <w:tab w:val="left" w:pos="1440"/>
      </w:tabs>
      <w:spacing w:before="140"/>
      <w:ind w:left="360" w:hanging="360"/>
    </w:pPr>
    <w:rPr>
      <w:snapToGrid w:val="0"/>
    </w:rPr>
  </w:style>
  <w:style w:type="paragraph" w:styleId="Title">
    <w:name w:val="Title"/>
    <w:basedOn w:val="Normal"/>
    <w:next w:val="Normal"/>
    <w:qFormat/>
    <w:rsid w:val="0067624A"/>
    <w:pPr>
      <w:widowControl w:val="0"/>
      <w:spacing w:before="0"/>
      <w:jc w:val="center"/>
    </w:pPr>
    <w:rPr>
      <w:rFonts w:ascii="Arial" w:hAnsi="Arial"/>
      <w:b/>
      <w:sz w:val="28"/>
    </w:rPr>
  </w:style>
  <w:style w:type="paragraph" w:customStyle="1" w:styleId="Tabletext">
    <w:name w:val="Tabletext"/>
    <w:basedOn w:val="Normal"/>
    <w:rsid w:val="0067624A"/>
    <w:pPr>
      <w:keepLines/>
      <w:widowControl w:val="0"/>
      <w:spacing w:before="0" w:after="120" w:line="240" w:lineRule="atLeast"/>
    </w:pPr>
    <w:rPr>
      <w:sz w:val="20"/>
    </w:rPr>
  </w:style>
  <w:style w:type="paragraph" w:styleId="TableofFigures">
    <w:name w:val="table of figures"/>
    <w:basedOn w:val="Normal"/>
    <w:next w:val="Normal"/>
    <w:semiHidden/>
    <w:rsid w:val="0067624A"/>
    <w:pPr>
      <w:ind w:left="440" w:hanging="440"/>
    </w:pPr>
  </w:style>
  <w:style w:type="paragraph" w:styleId="BodyText">
    <w:name w:val="Body Text"/>
    <w:basedOn w:val="Normal"/>
    <w:semiHidden/>
    <w:rsid w:val="0067624A"/>
    <w:pPr>
      <w:jc w:val="left"/>
    </w:pPr>
  </w:style>
  <w:style w:type="paragraph" w:customStyle="1" w:styleId="Bullet4">
    <w:name w:val="Bullet 4"/>
    <w:basedOn w:val="Bullet3"/>
    <w:rsid w:val="0067624A"/>
    <w:pPr>
      <w:ind w:left="1800"/>
    </w:pPr>
  </w:style>
  <w:style w:type="paragraph" w:customStyle="1" w:styleId="Bullet10">
    <w:name w:val="Bullet1"/>
    <w:basedOn w:val="Bullet2"/>
    <w:rsid w:val="0067624A"/>
    <w:pPr>
      <w:numPr>
        <w:numId w:val="1"/>
      </w:numPr>
      <w:tabs>
        <w:tab w:val="clear" w:pos="360"/>
      </w:tabs>
      <w:spacing w:before="40"/>
      <w:ind w:left="720"/>
    </w:pPr>
  </w:style>
  <w:style w:type="paragraph" w:customStyle="1" w:styleId="Abbreviation">
    <w:name w:val="Abbreviation"/>
    <w:basedOn w:val="Entry"/>
    <w:rsid w:val="0067624A"/>
    <w:pPr>
      <w:spacing w:before="40" w:after="40"/>
    </w:pPr>
    <w:rPr>
      <w:b/>
    </w:rPr>
  </w:style>
  <w:style w:type="paragraph" w:styleId="Caption">
    <w:name w:val="caption"/>
    <w:basedOn w:val="Normal"/>
    <w:next w:val="Normal"/>
    <w:qFormat/>
    <w:rsid w:val="0067624A"/>
    <w:pPr>
      <w:spacing w:before="120" w:after="120"/>
    </w:pPr>
    <w:rPr>
      <w:b/>
    </w:rPr>
  </w:style>
  <w:style w:type="paragraph" w:styleId="ListBullet2">
    <w:name w:val="List Bullet 2"/>
    <w:basedOn w:val="Normal"/>
    <w:autoRedefine/>
    <w:semiHidden/>
    <w:rsid w:val="0067624A"/>
    <w:pPr>
      <w:numPr>
        <w:numId w:val="5"/>
      </w:numPr>
      <w:tabs>
        <w:tab w:val="clear" w:pos="1440"/>
      </w:tabs>
      <w:ind w:left="1080"/>
    </w:pPr>
  </w:style>
  <w:style w:type="paragraph" w:customStyle="1" w:styleId="Definition">
    <w:name w:val="Definition"/>
    <w:basedOn w:val="Normal"/>
    <w:rsid w:val="0067624A"/>
    <w:pPr>
      <w:spacing w:before="100" w:after="0"/>
      <w:ind w:left="360" w:hanging="360"/>
    </w:pPr>
  </w:style>
  <w:style w:type="character" w:customStyle="1" w:styleId="Heading1Char">
    <w:name w:val="Heading 1 Char"/>
    <w:basedOn w:val="DefaultParagraphFont"/>
    <w:link w:val="Heading1"/>
    <w:rsid w:val="00892BCF"/>
    <w:rPr>
      <w:rFonts w:ascii="Arial" w:hAnsi="Arial"/>
      <w:b/>
      <w:sz w:val="32"/>
    </w:rPr>
  </w:style>
  <w:style w:type="character" w:customStyle="1" w:styleId="Heading3Char">
    <w:name w:val="Heading 3 Char"/>
    <w:basedOn w:val="DefaultParagraphFont"/>
    <w:link w:val="Heading3"/>
    <w:rsid w:val="001047A7"/>
    <w:rPr>
      <w:rFonts w:ascii="Arial" w:hAnsi="Arial"/>
      <w:b/>
      <w:color w:val="0070C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tDark\Desktop\Glossar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GlossaryTemplate.dot</Template>
  <TotalTime>64</TotalTime>
  <Pages>7</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Glossary Template</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0812515</dc:title>
  <dc:creator>TienPhan</dc:creator>
  <cp:lastModifiedBy>TienPhan</cp:lastModifiedBy>
  <cp:revision>29</cp:revision>
  <cp:lastPrinted>1999-12-21T06:49:00Z</cp:lastPrinted>
  <dcterms:created xsi:type="dcterms:W3CDTF">2011-04-07T15:29:00Z</dcterms:created>
  <dcterms:modified xsi:type="dcterms:W3CDTF">2011-04-08T14:17:00Z</dcterms:modified>
  <cp:category>Template</cp:category>
</cp:coreProperties>
</file>