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FE4" w:rsidRDefault="00052FE4">
      <w:pPr>
        <w:rPr>
          <w:lang w:val="en-US"/>
        </w:rPr>
      </w:pPr>
      <w:r>
        <w:rPr>
          <w:lang w:val="en-US"/>
        </w:rPr>
        <w:t>0812527 – 15h05 04/05/2012</w:t>
      </w:r>
    </w:p>
    <w:p w:rsidR="007A12EE" w:rsidRDefault="00052FE4">
      <w:pPr>
        <w:rPr>
          <w:lang w:val="en-US"/>
        </w:rPr>
      </w:pPr>
      <w:r>
        <w:rPr>
          <w:lang w:val="en-US"/>
        </w:rPr>
        <w:t>Các đoạn lệnh SQL nên ghi hoa các từ khóa (màu xanh và màu xám) để dễ đọc hơn.</w:t>
      </w:r>
    </w:p>
    <w:p w:rsidR="00052FE4" w:rsidRPr="00052FE4" w:rsidRDefault="00052FE4">
      <w:pPr>
        <w:rPr>
          <w:lang w:val="en-US"/>
        </w:rPr>
      </w:pPr>
      <w:r>
        <w:rPr>
          <w:lang w:val="en-US"/>
        </w:rPr>
        <w:t>Các đoạn lệnh SQL nên thụt đầu dòng để dễ đọc hơn.</w:t>
      </w:r>
    </w:p>
    <w:sectPr w:rsidR="00052FE4" w:rsidRPr="00052FE4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052FE4"/>
    <w:rsid w:val="00052FE4"/>
    <w:rsid w:val="002147B7"/>
    <w:rsid w:val="002A29E4"/>
    <w:rsid w:val="007A12EE"/>
    <w:rsid w:val="009509A8"/>
    <w:rsid w:val="00A7649B"/>
    <w:rsid w:val="00DF7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2</cp:revision>
  <dcterms:created xsi:type="dcterms:W3CDTF">2012-05-04T08:03:00Z</dcterms:created>
  <dcterms:modified xsi:type="dcterms:W3CDTF">2012-05-04T08:06:00Z</dcterms:modified>
</cp:coreProperties>
</file>