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71A3EDAF"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BÀI TẬP 1: NHẬN DẠNG NGƯỜI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195B7311" w:rsidR="00D07A08" w:rsidRDefault="00D07A08" w:rsidP="004A4772">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FFC2A82"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8C10F5">
        <w:rPr>
          <w:rFonts w:ascii="Times New Roman" w:hAnsi="Times New Roman" w:cs="Times New Roman"/>
          <w:i/>
          <w:sz w:val="26"/>
          <w:szCs w:val="26"/>
        </w:rPr>
        <w:t>4</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Pr="008B114D"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90172883"/>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4976" w:rsidRPr="008B114D" w14:paraId="436F9E80" w14:textId="77777777" w:rsidTr="00384976">
        <w:trPr>
          <w:jc w:val="center"/>
        </w:trPr>
        <w:tc>
          <w:tcPr>
            <w:tcW w:w="1418" w:type="dxa"/>
            <w:vAlign w:val="bottom"/>
          </w:tcPr>
          <w:p w14:paraId="21AFCFA2"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70BD50FE" w14:textId="77777777" w:rsidR="00384976" w:rsidRPr="008B114D" w:rsidRDefault="00384976" w:rsidP="00295B69">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D903A1"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56D0BF0" w14:textId="77777777" w:rsidR="00384976" w:rsidRPr="008B114D" w:rsidRDefault="00384976" w:rsidP="00295B69">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4976" w:rsidRPr="008B114D" w14:paraId="245ECE33" w14:textId="77777777" w:rsidTr="00384976">
        <w:trPr>
          <w:jc w:val="center"/>
        </w:trPr>
        <w:tc>
          <w:tcPr>
            <w:tcW w:w="1418" w:type="dxa"/>
            <w:vAlign w:val="bottom"/>
          </w:tcPr>
          <w:p w14:paraId="2C2063B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719DA3A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479BADB5"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3A63DE95" w14:textId="77777777" w:rsidR="00384976" w:rsidRPr="008B114D" w:rsidRDefault="00AC406F" w:rsidP="00295B69">
            <w:pPr>
              <w:rPr>
                <w:rFonts w:ascii="Times New Roman" w:hAnsi="Times New Roman" w:cs="Times New Roman"/>
                <w:sz w:val="26"/>
                <w:szCs w:val="26"/>
              </w:rPr>
            </w:pPr>
            <w:hyperlink r:id="rId8" w:history="1">
              <w:r w:rsidR="00384976" w:rsidRPr="008B114D">
                <w:rPr>
                  <w:rStyle w:val="Hyperlink"/>
                  <w:rFonts w:ascii="Times New Roman" w:hAnsi="Times New Roman" w:cs="Times New Roman"/>
                  <w:sz w:val="26"/>
                  <w:szCs w:val="26"/>
                </w:rPr>
                <w:t>masterminh219@gmail.com</w:t>
              </w:r>
            </w:hyperlink>
          </w:p>
        </w:tc>
      </w:tr>
      <w:tr w:rsidR="00384976" w:rsidRPr="008B114D" w14:paraId="709E31F3" w14:textId="77777777" w:rsidTr="00384976">
        <w:trPr>
          <w:jc w:val="center"/>
        </w:trPr>
        <w:tc>
          <w:tcPr>
            <w:tcW w:w="1418" w:type="dxa"/>
            <w:vAlign w:val="bottom"/>
          </w:tcPr>
          <w:p w14:paraId="64194CB9"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39A13903"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7914FFD4"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35A75CC1" w14:textId="77777777" w:rsidR="00384976" w:rsidRPr="008B114D" w:rsidRDefault="00AC406F" w:rsidP="00295B69">
            <w:pPr>
              <w:rPr>
                <w:rFonts w:ascii="Times New Roman" w:hAnsi="Times New Roman" w:cs="Times New Roman"/>
                <w:sz w:val="26"/>
                <w:szCs w:val="26"/>
              </w:rPr>
            </w:pPr>
            <w:hyperlink r:id="rId9" w:history="1">
              <w:r w:rsidR="00384976" w:rsidRPr="008B114D">
                <w:rPr>
                  <w:rStyle w:val="Hyperlink"/>
                  <w:rFonts w:ascii="Times New Roman" w:hAnsi="Times New Roman" w:cs="Times New Roman"/>
                  <w:sz w:val="26"/>
                  <w:szCs w:val="26"/>
                </w:rPr>
                <w:t>alex7huynh@gmail.com</w:t>
              </w:r>
            </w:hyperlink>
          </w:p>
        </w:tc>
      </w:tr>
      <w:tr w:rsidR="00384976" w:rsidRPr="008B114D" w14:paraId="4799DC6F" w14:textId="77777777" w:rsidTr="00384976">
        <w:trPr>
          <w:jc w:val="center"/>
        </w:trPr>
        <w:tc>
          <w:tcPr>
            <w:tcW w:w="1418" w:type="dxa"/>
            <w:vAlign w:val="bottom"/>
          </w:tcPr>
          <w:p w14:paraId="282E2804"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0DC1EF9B" w14:textId="77777777" w:rsidR="00384976" w:rsidRPr="008B114D" w:rsidRDefault="00384976" w:rsidP="00295B69">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6411D217" w14:textId="77777777" w:rsidR="00384976" w:rsidRPr="008B114D" w:rsidRDefault="00384976" w:rsidP="00295B69">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1AB5B2D2" w14:textId="77777777" w:rsidR="00384976" w:rsidRPr="008B114D" w:rsidRDefault="00AC406F" w:rsidP="00295B69">
            <w:pPr>
              <w:rPr>
                <w:rFonts w:ascii="Times New Roman" w:hAnsi="Times New Roman" w:cs="Times New Roman"/>
                <w:sz w:val="26"/>
                <w:szCs w:val="26"/>
              </w:rPr>
            </w:pPr>
            <w:hyperlink r:id="rId10" w:history="1">
              <w:r w:rsidR="00384976" w:rsidRPr="008B114D">
                <w:rPr>
                  <w:rStyle w:val="Hyperlink"/>
                  <w:rFonts w:ascii="Times New Roman" w:hAnsi="Times New Roman" w:cs="Times New Roman"/>
                  <w:sz w:val="26"/>
                  <w:szCs w:val="26"/>
                </w:rPr>
                <w:t>tanhv90@gmail.com</w:t>
              </w:r>
            </w:hyperlink>
          </w:p>
        </w:tc>
      </w:tr>
    </w:tbl>
    <w:sdt>
      <w:sdtPr>
        <w:rPr>
          <w:rFonts w:asciiTheme="minorHAnsi" w:eastAsiaTheme="minorHAnsi" w:hAnsiTheme="minorHAnsi" w:cstheme="minorBidi"/>
          <w:b w:val="0"/>
          <w:bCs w:val="0"/>
          <w:color w:val="auto"/>
          <w:sz w:val="22"/>
          <w:szCs w:val="22"/>
        </w:rPr>
        <w:id w:val="1086194646"/>
        <w:docPartObj>
          <w:docPartGallery w:val="Table of Contents"/>
          <w:docPartUnique/>
        </w:docPartObj>
      </w:sdtPr>
      <w:sdtEndPr>
        <w:rPr>
          <w:noProof/>
        </w:rPr>
      </w:sdtEndPr>
      <w:sdtContent>
        <w:p w14:paraId="5086DF30" w14:textId="37F7E365" w:rsidR="00384976" w:rsidRDefault="00384976" w:rsidP="00384976">
          <w:pPr>
            <w:pStyle w:val="TOCHeading"/>
            <w:jc w:val="center"/>
          </w:pPr>
          <w:r>
            <w:t>Mục lục</w:t>
          </w:r>
        </w:p>
        <w:p w14:paraId="58A44751" w14:textId="77777777" w:rsidR="004A4772" w:rsidRDefault="00384976" w:rsidP="004A4772">
          <w:pPr>
            <w:pStyle w:val="TOC1"/>
            <w:tabs>
              <w:tab w:val="clear" w:pos="9710"/>
              <w:tab w:val="right" w:leader="dot" w:pos="9356"/>
            </w:tabs>
            <w:rPr>
              <w:rFonts w:eastAsiaTheme="minorEastAsia"/>
              <w:b w:val="0"/>
              <w:lang w:eastAsia="ja-JP"/>
            </w:rPr>
          </w:pPr>
          <w:r>
            <w:fldChar w:fldCharType="begin"/>
          </w:r>
          <w:r>
            <w:instrText xml:space="preserve"> TOC \o "1-3" \h \z \u </w:instrText>
          </w:r>
          <w:r>
            <w:fldChar w:fldCharType="separate"/>
          </w:r>
          <w:hyperlink w:anchor="_Toc390172883" w:history="1">
            <w:r w:rsidR="004A4772" w:rsidRPr="00B4349D">
              <w:rPr>
                <w:rStyle w:val="Hyperlink"/>
                <w:rFonts w:ascii="Times New Roman" w:hAnsi="Times New Roman" w:cs="Times New Roman"/>
              </w:rPr>
              <w:t>Thông tin nhóm</w:t>
            </w:r>
            <w:r w:rsidR="004A4772">
              <w:rPr>
                <w:webHidden/>
              </w:rPr>
              <w:tab/>
            </w:r>
            <w:r w:rsidR="004A4772">
              <w:rPr>
                <w:webHidden/>
              </w:rPr>
              <w:fldChar w:fldCharType="begin"/>
            </w:r>
            <w:r w:rsidR="004A4772">
              <w:rPr>
                <w:webHidden/>
              </w:rPr>
              <w:instrText xml:space="preserve"> PAGEREF _Toc390172883 \h </w:instrText>
            </w:r>
            <w:r w:rsidR="004A4772">
              <w:rPr>
                <w:webHidden/>
              </w:rPr>
            </w:r>
            <w:r w:rsidR="004A4772">
              <w:rPr>
                <w:webHidden/>
              </w:rPr>
              <w:fldChar w:fldCharType="separate"/>
            </w:r>
            <w:r w:rsidR="004A4772">
              <w:rPr>
                <w:webHidden/>
              </w:rPr>
              <w:t>1</w:t>
            </w:r>
            <w:r w:rsidR="004A4772">
              <w:rPr>
                <w:webHidden/>
              </w:rPr>
              <w:fldChar w:fldCharType="end"/>
            </w:r>
          </w:hyperlink>
        </w:p>
        <w:p w14:paraId="3150C831" w14:textId="77777777" w:rsidR="004A4772" w:rsidRDefault="004A4772" w:rsidP="004A4772">
          <w:pPr>
            <w:pStyle w:val="TOC1"/>
            <w:tabs>
              <w:tab w:val="clear" w:pos="9710"/>
              <w:tab w:val="right" w:leader="dot" w:pos="9356"/>
            </w:tabs>
            <w:rPr>
              <w:rFonts w:eastAsiaTheme="minorEastAsia"/>
              <w:b w:val="0"/>
              <w:lang w:eastAsia="ja-JP"/>
            </w:rPr>
          </w:pPr>
          <w:hyperlink w:anchor="_Toc390172884" w:history="1">
            <w:r w:rsidRPr="00B4349D">
              <w:rPr>
                <w:rStyle w:val="Hyperlink"/>
                <w:rFonts w:ascii="Times New Roman" w:hAnsi="Times New Roman" w:cs="Times New Roman"/>
              </w:rPr>
              <w:t>I.</w:t>
            </w:r>
            <w:r>
              <w:rPr>
                <w:rFonts w:eastAsiaTheme="minorEastAsia"/>
                <w:b w:val="0"/>
                <w:lang w:eastAsia="ja-JP"/>
              </w:rPr>
              <w:tab/>
            </w:r>
            <w:r w:rsidRPr="00B4349D">
              <w:rPr>
                <w:rStyle w:val="Hyperlink"/>
                <w:rFonts w:ascii="Times New Roman" w:hAnsi="Times New Roman" w:cs="Times New Roman"/>
              </w:rPr>
              <w:t>Tổng quan về nhận dạng tiếng nói</w:t>
            </w:r>
            <w:r>
              <w:rPr>
                <w:webHidden/>
              </w:rPr>
              <w:tab/>
            </w:r>
            <w:r>
              <w:rPr>
                <w:webHidden/>
              </w:rPr>
              <w:fldChar w:fldCharType="begin"/>
            </w:r>
            <w:r>
              <w:rPr>
                <w:webHidden/>
              </w:rPr>
              <w:instrText xml:space="preserve"> PAGEREF _Toc390172884 \h </w:instrText>
            </w:r>
            <w:r>
              <w:rPr>
                <w:webHidden/>
              </w:rPr>
            </w:r>
            <w:r>
              <w:rPr>
                <w:webHidden/>
              </w:rPr>
              <w:fldChar w:fldCharType="separate"/>
            </w:r>
            <w:r>
              <w:rPr>
                <w:webHidden/>
              </w:rPr>
              <w:t>2</w:t>
            </w:r>
            <w:r>
              <w:rPr>
                <w:webHidden/>
              </w:rPr>
              <w:fldChar w:fldCharType="end"/>
            </w:r>
          </w:hyperlink>
        </w:p>
        <w:p w14:paraId="031CCA82" w14:textId="77777777" w:rsidR="004A4772" w:rsidRDefault="004A4772" w:rsidP="004A4772">
          <w:pPr>
            <w:pStyle w:val="TOC1"/>
            <w:tabs>
              <w:tab w:val="clear" w:pos="9710"/>
              <w:tab w:val="right" w:leader="dot" w:pos="9356"/>
            </w:tabs>
            <w:rPr>
              <w:rFonts w:eastAsiaTheme="minorEastAsia"/>
              <w:b w:val="0"/>
              <w:lang w:eastAsia="ja-JP"/>
            </w:rPr>
          </w:pPr>
          <w:hyperlink w:anchor="_Toc390172885" w:history="1">
            <w:r w:rsidRPr="00B4349D">
              <w:rPr>
                <w:rStyle w:val="Hyperlink"/>
                <w:rFonts w:ascii="Times New Roman" w:hAnsi="Times New Roman" w:cs="Times New Roman"/>
              </w:rPr>
              <w:t>II.</w:t>
            </w:r>
            <w:r>
              <w:rPr>
                <w:rFonts w:eastAsiaTheme="minorEastAsia"/>
                <w:b w:val="0"/>
                <w:lang w:eastAsia="ja-JP"/>
              </w:rPr>
              <w:tab/>
            </w:r>
            <w:r w:rsidRPr="00B4349D">
              <w:rPr>
                <w:rStyle w:val="Hyperlink"/>
                <w:rFonts w:ascii="Times New Roman" w:hAnsi="Times New Roman" w:cs="Times New Roman"/>
              </w:rPr>
              <w:t>Cơ sở lý thuyết</w:t>
            </w:r>
            <w:r>
              <w:rPr>
                <w:webHidden/>
              </w:rPr>
              <w:tab/>
            </w:r>
            <w:r>
              <w:rPr>
                <w:webHidden/>
              </w:rPr>
              <w:fldChar w:fldCharType="begin"/>
            </w:r>
            <w:r>
              <w:rPr>
                <w:webHidden/>
              </w:rPr>
              <w:instrText xml:space="preserve"> PAGEREF _Toc390172885 \h </w:instrText>
            </w:r>
            <w:r>
              <w:rPr>
                <w:webHidden/>
              </w:rPr>
            </w:r>
            <w:r>
              <w:rPr>
                <w:webHidden/>
              </w:rPr>
              <w:fldChar w:fldCharType="separate"/>
            </w:r>
            <w:r>
              <w:rPr>
                <w:webHidden/>
              </w:rPr>
              <w:t>3</w:t>
            </w:r>
            <w:r>
              <w:rPr>
                <w:webHidden/>
              </w:rPr>
              <w:fldChar w:fldCharType="end"/>
            </w:r>
          </w:hyperlink>
        </w:p>
        <w:p w14:paraId="02919461" w14:textId="77777777" w:rsidR="004A4772" w:rsidRDefault="004A4772" w:rsidP="004A4772">
          <w:pPr>
            <w:pStyle w:val="TOC2"/>
            <w:tabs>
              <w:tab w:val="left" w:pos="660"/>
              <w:tab w:val="right" w:leader="dot" w:pos="8789"/>
              <w:tab w:val="right" w:leader="dot" w:pos="9395"/>
            </w:tabs>
            <w:rPr>
              <w:rFonts w:eastAsiaTheme="minorEastAsia"/>
              <w:noProof/>
              <w:lang w:eastAsia="ja-JP"/>
            </w:rPr>
          </w:pPr>
          <w:hyperlink w:anchor="_Toc390172886" w:history="1">
            <w:r w:rsidRPr="00B4349D">
              <w:rPr>
                <w:rStyle w:val="Hyperlink"/>
                <w:rFonts w:ascii="Times New Roman" w:hAnsi="Times New Roman" w:cs="Times New Roman"/>
                <w:noProof/>
              </w:rPr>
              <w:t>1)</w:t>
            </w:r>
            <w:r>
              <w:rPr>
                <w:rFonts w:eastAsiaTheme="minorEastAsia"/>
                <w:noProof/>
                <w:lang w:eastAsia="ja-JP"/>
              </w:rPr>
              <w:tab/>
            </w:r>
            <w:r w:rsidRPr="00B4349D">
              <w:rPr>
                <w:rStyle w:val="Hyperlink"/>
                <w:rFonts w:ascii="Times New Roman" w:hAnsi="Times New Roman" w:cs="Times New Roman"/>
                <w:noProof/>
              </w:rPr>
              <w:t>Trích chọn đặc trưng</w:t>
            </w:r>
            <w:r>
              <w:rPr>
                <w:noProof/>
                <w:webHidden/>
              </w:rPr>
              <w:tab/>
            </w:r>
            <w:r>
              <w:rPr>
                <w:noProof/>
                <w:webHidden/>
              </w:rPr>
              <w:fldChar w:fldCharType="begin"/>
            </w:r>
            <w:r>
              <w:rPr>
                <w:noProof/>
                <w:webHidden/>
              </w:rPr>
              <w:instrText xml:space="preserve"> PAGEREF _Toc390172886 \h </w:instrText>
            </w:r>
            <w:r>
              <w:rPr>
                <w:noProof/>
                <w:webHidden/>
              </w:rPr>
            </w:r>
            <w:r>
              <w:rPr>
                <w:noProof/>
                <w:webHidden/>
              </w:rPr>
              <w:fldChar w:fldCharType="separate"/>
            </w:r>
            <w:r>
              <w:rPr>
                <w:noProof/>
                <w:webHidden/>
              </w:rPr>
              <w:t>3</w:t>
            </w:r>
            <w:r>
              <w:rPr>
                <w:noProof/>
                <w:webHidden/>
              </w:rPr>
              <w:fldChar w:fldCharType="end"/>
            </w:r>
          </w:hyperlink>
        </w:p>
        <w:p w14:paraId="25F5F4BB" w14:textId="77777777" w:rsidR="004A4772" w:rsidRDefault="004A4772" w:rsidP="004A4772">
          <w:pPr>
            <w:pStyle w:val="TOC2"/>
            <w:tabs>
              <w:tab w:val="left" w:pos="660"/>
              <w:tab w:val="right" w:leader="dot" w:pos="8789"/>
              <w:tab w:val="right" w:leader="dot" w:pos="9395"/>
            </w:tabs>
            <w:rPr>
              <w:rFonts w:eastAsiaTheme="minorEastAsia"/>
              <w:noProof/>
              <w:lang w:eastAsia="ja-JP"/>
            </w:rPr>
          </w:pPr>
          <w:hyperlink w:anchor="_Toc390172887" w:history="1">
            <w:r w:rsidRPr="00B4349D">
              <w:rPr>
                <w:rStyle w:val="Hyperlink"/>
                <w:rFonts w:ascii="Times New Roman" w:hAnsi="Times New Roman" w:cs="Times New Roman"/>
                <w:noProof/>
              </w:rPr>
              <w:t>2)</w:t>
            </w:r>
            <w:r>
              <w:rPr>
                <w:rFonts w:eastAsiaTheme="minorEastAsia"/>
                <w:noProof/>
                <w:lang w:eastAsia="ja-JP"/>
              </w:rPr>
              <w:tab/>
            </w:r>
            <w:r w:rsidRPr="00B4349D">
              <w:rPr>
                <w:rStyle w:val="Hyperlink"/>
                <w:rFonts w:ascii="Times New Roman" w:hAnsi="Times New Roman" w:cs="Times New Roman"/>
                <w:noProof/>
              </w:rPr>
              <w:t>Hàm Gauss</w:t>
            </w:r>
            <w:r>
              <w:rPr>
                <w:noProof/>
                <w:webHidden/>
              </w:rPr>
              <w:tab/>
            </w:r>
            <w:r>
              <w:rPr>
                <w:noProof/>
                <w:webHidden/>
              </w:rPr>
              <w:fldChar w:fldCharType="begin"/>
            </w:r>
            <w:r>
              <w:rPr>
                <w:noProof/>
                <w:webHidden/>
              </w:rPr>
              <w:instrText xml:space="preserve"> PAGEREF _Toc390172887 \h </w:instrText>
            </w:r>
            <w:r>
              <w:rPr>
                <w:noProof/>
                <w:webHidden/>
              </w:rPr>
            </w:r>
            <w:r>
              <w:rPr>
                <w:noProof/>
                <w:webHidden/>
              </w:rPr>
              <w:fldChar w:fldCharType="separate"/>
            </w:r>
            <w:r>
              <w:rPr>
                <w:noProof/>
                <w:webHidden/>
              </w:rPr>
              <w:t>3</w:t>
            </w:r>
            <w:r>
              <w:rPr>
                <w:noProof/>
                <w:webHidden/>
              </w:rPr>
              <w:fldChar w:fldCharType="end"/>
            </w:r>
          </w:hyperlink>
        </w:p>
        <w:p w14:paraId="67BA69D7" w14:textId="77777777" w:rsidR="004A4772" w:rsidRDefault="004A4772" w:rsidP="004A4772">
          <w:pPr>
            <w:pStyle w:val="TOC2"/>
            <w:tabs>
              <w:tab w:val="left" w:pos="660"/>
              <w:tab w:val="right" w:leader="dot" w:pos="8789"/>
              <w:tab w:val="right" w:leader="dot" w:pos="9395"/>
            </w:tabs>
            <w:rPr>
              <w:rFonts w:eastAsiaTheme="minorEastAsia"/>
              <w:noProof/>
              <w:lang w:eastAsia="ja-JP"/>
            </w:rPr>
          </w:pPr>
          <w:hyperlink w:anchor="_Toc390172888" w:history="1">
            <w:r w:rsidRPr="00B4349D">
              <w:rPr>
                <w:rStyle w:val="Hyperlink"/>
                <w:rFonts w:ascii="Times New Roman" w:hAnsi="Times New Roman" w:cs="Times New Roman"/>
                <w:noProof/>
              </w:rPr>
              <w:t>3)</w:t>
            </w:r>
            <w:r>
              <w:rPr>
                <w:rFonts w:eastAsiaTheme="minorEastAsia"/>
                <w:noProof/>
                <w:lang w:eastAsia="ja-JP"/>
              </w:rPr>
              <w:tab/>
            </w:r>
            <w:r w:rsidRPr="00B4349D">
              <w:rPr>
                <w:rStyle w:val="Hyperlink"/>
                <w:rFonts w:ascii="Times New Roman" w:hAnsi="Times New Roman" w:cs="Times New Roman"/>
                <w:noProof/>
              </w:rPr>
              <w:t>Gaussian mixture model</w:t>
            </w:r>
            <w:r>
              <w:rPr>
                <w:noProof/>
                <w:webHidden/>
              </w:rPr>
              <w:tab/>
            </w:r>
            <w:r>
              <w:rPr>
                <w:noProof/>
                <w:webHidden/>
              </w:rPr>
              <w:fldChar w:fldCharType="begin"/>
            </w:r>
            <w:r>
              <w:rPr>
                <w:noProof/>
                <w:webHidden/>
              </w:rPr>
              <w:instrText xml:space="preserve"> PAGEREF _Toc390172888 \h </w:instrText>
            </w:r>
            <w:r>
              <w:rPr>
                <w:noProof/>
                <w:webHidden/>
              </w:rPr>
            </w:r>
            <w:r>
              <w:rPr>
                <w:noProof/>
                <w:webHidden/>
              </w:rPr>
              <w:fldChar w:fldCharType="separate"/>
            </w:r>
            <w:r>
              <w:rPr>
                <w:noProof/>
                <w:webHidden/>
              </w:rPr>
              <w:t>4</w:t>
            </w:r>
            <w:r>
              <w:rPr>
                <w:noProof/>
                <w:webHidden/>
              </w:rPr>
              <w:fldChar w:fldCharType="end"/>
            </w:r>
          </w:hyperlink>
        </w:p>
        <w:p w14:paraId="757B5357" w14:textId="77777777" w:rsidR="004A4772" w:rsidRDefault="004A4772" w:rsidP="004A4772">
          <w:pPr>
            <w:pStyle w:val="TOC1"/>
            <w:tabs>
              <w:tab w:val="clear" w:pos="9710"/>
              <w:tab w:val="right" w:leader="dot" w:pos="9356"/>
            </w:tabs>
            <w:rPr>
              <w:rFonts w:eastAsiaTheme="minorEastAsia"/>
              <w:b w:val="0"/>
              <w:lang w:eastAsia="ja-JP"/>
            </w:rPr>
          </w:pPr>
          <w:hyperlink w:anchor="_Toc390172889" w:history="1">
            <w:r w:rsidRPr="00B4349D">
              <w:rPr>
                <w:rStyle w:val="Hyperlink"/>
                <w:rFonts w:ascii="Times New Roman" w:hAnsi="Times New Roman" w:cs="Times New Roman"/>
              </w:rPr>
              <w:t>III.</w:t>
            </w:r>
            <w:r>
              <w:rPr>
                <w:rFonts w:eastAsiaTheme="minorEastAsia"/>
                <w:b w:val="0"/>
                <w:lang w:eastAsia="ja-JP"/>
              </w:rPr>
              <w:tab/>
            </w:r>
            <w:r w:rsidRPr="00B4349D">
              <w:rPr>
                <w:rStyle w:val="Hyperlink"/>
                <w:rFonts w:ascii="Times New Roman" w:hAnsi="Times New Roman" w:cs="Times New Roman"/>
              </w:rPr>
              <w:t>Thực nghiệm</w:t>
            </w:r>
            <w:r>
              <w:rPr>
                <w:webHidden/>
              </w:rPr>
              <w:tab/>
            </w:r>
            <w:r>
              <w:rPr>
                <w:webHidden/>
              </w:rPr>
              <w:fldChar w:fldCharType="begin"/>
            </w:r>
            <w:r>
              <w:rPr>
                <w:webHidden/>
              </w:rPr>
              <w:instrText xml:space="preserve"> PAGEREF _Toc390172889 \h </w:instrText>
            </w:r>
            <w:r>
              <w:rPr>
                <w:webHidden/>
              </w:rPr>
            </w:r>
            <w:r>
              <w:rPr>
                <w:webHidden/>
              </w:rPr>
              <w:fldChar w:fldCharType="separate"/>
            </w:r>
            <w:r>
              <w:rPr>
                <w:webHidden/>
              </w:rPr>
              <w:t>4</w:t>
            </w:r>
            <w:r>
              <w:rPr>
                <w:webHidden/>
              </w:rPr>
              <w:fldChar w:fldCharType="end"/>
            </w:r>
          </w:hyperlink>
        </w:p>
        <w:p w14:paraId="17392293" w14:textId="77777777" w:rsidR="004A4772" w:rsidRDefault="004A4772" w:rsidP="004A4772">
          <w:pPr>
            <w:pStyle w:val="TOC2"/>
            <w:tabs>
              <w:tab w:val="left" w:pos="660"/>
              <w:tab w:val="right" w:leader="dot" w:pos="8789"/>
            </w:tabs>
            <w:rPr>
              <w:rFonts w:eastAsiaTheme="minorEastAsia"/>
              <w:noProof/>
              <w:lang w:eastAsia="ja-JP"/>
            </w:rPr>
          </w:pPr>
          <w:hyperlink w:anchor="_Toc390172890" w:history="1">
            <w:r w:rsidRPr="00B4349D">
              <w:rPr>
                <w:rStyle w:val="Hyperlink"/>
                <w:rFonts w:ascii="Times New Roman" w:hAnsi="Times New Roman" w:cs="Times New Roman"/>
                <w:noProof/>
              </w:rPr>
              <w:t>1)</w:t>
            </w:r>
            <w:r>
              <w:rPr>
                <w:rFonts w:eastAsiaTheme="minorEastAsia"/>
                <w:noProof/>
                <w:lang w:eastAsia="ja-JP"/>
              </w:rPr>
              <w:tab/>
            </w:r>
            <w:r w:rsidRPr="00B4349D">
              <w:rPr>
                <w:rStyle w:val="Hyperlink"/>
                <w:rFonts w:ascii="Times New Roman" w:hAnsi="Times New Roman" w:cs="Times New Roman"/>
                <w:noProof/>
              </w:rPr>
              <w:t>Dữ liệu thực nghiệm</w:t>
            </w:r>
            <w:r>
              <w:rPr>
                <w:noProof/>
                <w:webHidden/>
              </w:rPr>
              <w:tab/>
            </w:r>
            <w:r>
              <w:rPr>
                <w:noProof/>
                <w:webHidden/>
              </w:rPr>
              <w:fldChar w:fldCharType="begin"/>
            </w:r>
            <w:r>
              <w:rPr>
                <w:noProof/>
                <w:webHidden/>
              </w:rPr>
              <w:instrText xml:space="preserve"> PAGEREF _Toc390172890 \h </w:instrText>
            </w:r>
            <w:r>
              <w:rPr>
                <w:noProof/>
                <w:webHidden/>
              </w:rPr>
            </w:r>
            <w:r>
              <w:rPr>
                <w:noProof/>
                <w:webHidden/>
              </w:rPr>
              <w:fldChar w:fldCharType="separate"/>
            </w:r>
            <w:r>
              <w:rPr>
                <w:noProof/>
                <w:webHidden/>
              </w:rPr>
              <w:t>4</w:t>
            </w:r>
            <w:r>
              <w:rPr>
                <w:noProof/>
                <w:webHidden/>
              </w:rPr>
              <w:fldChar w:fldCharType="end"/>
            </w:r>
          </w:hyperlink>
        </w:p>
        <w:p w14:paraId="05F01F86" w14:textId="77777777" w:rsidR="004A4772" w:rsidRDefault="004A4772" w:rsidP="004A4772">
          <w:pPr>
            <w:pStyle w:val="TOC2"/>
            <w:tabs>
              <w:tab w:val="left" w:pos="660"/>
              <w:tab w:val="right" w:leader="dot" w:pos="8789"/>
            </w:tabs>
            <w:rPr>
              <w:rFonts w:eastAsiaTheme="minorEastAsia"/>
              <w:noProof/>
              <w:lang w:eastAsia="ja-JP"/>
            </w:rPr>
          </w:pPr>
          <w:hyperlink w:anchor="_Toc390172891" w:history="1">
            <w:r w:rsidRPr="00B4349D">
              <w:rPr>
                <w:rStyle w:val="Hyperlink"/>
                <w:rFonts w:ascii="Times New Roman" w:hAnsi="Times New Roman" w:cs="Times New Roman"/>
                <w:noProof/>
              </w:rPr>
              <w:t>2)</w:t>
            </w:r>
            <w:r>
              <w:rPr>
                <w:rFonts w:eastAsiaTheme="minorEastAsia"/>
                <w:noProof/>
                <w:lang w:eastAsia="ja-JP"/>
              </w:rPr>
              <w:tab/>
            </w:r>
            <w:r w:rsidRPr="00B4349D">
              <w:rPr>
                <w:rStyle w:val="Hyperlink"/>
                <w:rFonts w:ascii="Times New Roman" w:hAnsi="Times New Roman" w:cs="Times New Roman"/>
                <w:noProof/>
              </w:rPr>
              <w:t>Phương pháp thực hiện</w:t>
            </w:r>
            <w:r>
              <w:rPr>
                <w:noProof/>
                <w:webHidden/>
              </w:rPr>
              <w:tab/>
            </w:r>
            <w:r>
              <w:rPr>
                <w:noProof/>
                <w:webHidden/>
              </w:rPr>
              <w:fldChar w:fldCharType="begin"/>
            </w:r>
            <w:r>
              <w:rPr>
                <w:noProof/>
                <w:webHidden/>
              </w:rPr>
              <w:instrText xml:space="preserve"> PAGEREF _Toc390172891 \h </w:instrText>
            </w:r>
            <w:r>
              <w:rPr>
                <w:noProof/>
                <w:webHidden/>
              </w:rPr>
            </w:r>
            <w:r>
              <w:rPr>
                <w:noProof/>
                <w:webHidden/>
              </w:rPr>
              <w:fldChar w:fldCharType="separate"/>
            </w:r>
            <w:r>
              <w:rPr>
                <w:noProof/>
                <w:webHidden/>
              </w:rPr>
              <w:t>5</w:t>
            </w:r>
            <w:r>
              <w:rPr>
                <w:noProof/>
                <w:webHidden/>
              </w:rPr>
              <w:fldChar w:fldCharType="end"/>
            </w:r>
          </w:hyperlink>
        </w:p>
        <w:p w14:paraId="67F5FB0B" w14:textId="77777777" w:rsidR="004A4772" w:rsidRDefault="004A4772" w:rsidP="004A4772">
          <w:pPr>
            <w:pStyle w:val="TOC2"/>
            <w:tabs>
              <w:tab w:val="left" w:pos="660"/>
              <w:tab w:val="right" w:leader="dot" w:pos="8789"/>
            </w:tabs>
            <w:rPr>
              <w:rFonts w:eastAsiaTheme="minorEastAsia"/>
              <w:noProof/>
              <w:lang w:eastAsia="ja-JP"/>
            </w:rPr>
          </w:pPr>
          <w:hyperlink w:anchor="_Toc390172892" w:history="1">
            <w:r w:rsidRPr="00B4349D">
              <w:rPr>
                <w:rStyle w:val="Hyperlink"/>
                <w:rFonts w:ascii="Times New Roman" w:hAnsi="Times New Roman" w:cs="Times New Roman"/>
                <w:noProof/>
              </w:rPr>
              <w:t>3)</w:t>
            </w:r>
            <w:r>
              <w:rPr>
                <w:rFonts w:eastAsiaTheme="minorEastAsia"/>
                <w:noProof/>
                <w:lang w:eastAsia="ja-JP"/>
              </w:rPr>
              <w:tab/>
            </w:r>
            <w:r w:rsidRPr="00B4349D">
              <w:rPr>
                <w:rStyle w:val="Hyperlink"/>
                <w:rFonts w:ascii="Times New Roman" w:hAnsi="Times New Roman" w:cs="Times New Roman"/>
                <w:noProof/>
              </w:rPr>
              <w:t>Mô tả ứng dụng</w:t>
            </w:r>
            <w:r>
              <w:rPr>
                <w:noProof/>
                <w:webHidden/>
              </w:rPr>
              <w:tab/>
            </w:r>
            <w:r>
              <w:rPr>
                <w:noProof/>
                <w:webHidden/>
              </w:rPr>
              <w:fldChar w:fldCharType="begin"/>
            </w:r>
            <w:r>
              <w:rPr>
                <w:noProof/>
                <w:webHidden/>
              </w:rPr>
              <w:instrText xml:space="preserve"> PAGEREF _Toc390172892 \h </w:instrText>
            </w:r>
            <w:r>
              <w:rPr>
                <w:noProof/>
                <w:webHidden/>
              </w:rPr>
            </w:r>
            <w:r>
              <w:rPr>
                <w:noProof/>
                <w:webHidden/>
              </w:rPr>
              <w:fldChar w:fldCharType="separate"/>
            </w:r>
            <w:r>
              <w:rPr>
                <w:noProof/>
                <w:webHidden/>
              </w:rPr>
              <w:t>6</w:t>
            </w:r>
            <w:r>
              <w:rPr>
                <w:noProof/>
                <w:webHidden/>
              </w:rPr>
              <w:fldChar w:fldCharType="end"/>
            </w:r>
          </w:hyperlink>
        </w:p>
        <w:p w14:paraId="62ACCB02" w14:textId="77777777" w:rsidR="004A4772" w:rsidRDefault="004A4772" w:rsidP="004A4772">
          <w:pPr>
            <w:pStyle w:val="TOC2"/>
            <w:tabs>
              <w:tab w:val="left" w:pos="660"/>
              <w:tab w:val="right" w:leader="dot" w:pos="8789"/>
            </w:tabs>
            <w:rPr>
              <w:rFonts w:eastAsiaTheme="minorEastAsia"/>
              <w:noProof/>
              <w:lang w:eastAsia="ja-JP"/>
            </w:rPr>
          </w:pPr>
          <w:hyperlink w:anchor="_Toc390172893" w:history="1">
            <w:r w:rsidRPr="00B4349D">
              <w:rPr>
                <w:rStyle w:val="Hyperlink"/>
                <w:rFonts w:ascii="Times New Roman" w:hAnsi="Times New Roman" w:cs="Times New Roman"/>
                <w:noProof/>
              </w:rPr>
              <w:t>4)</w:t>
            </w:r>
            <w:r>
              <w:rPr>
                <w:rFonts w:eastAsiaTheme="minorEastAsia"/>
                <w:noProof/>
                <w:lang w:eastAsia="ja-JP"/>
              </w:rPr>
              <w:tab/>
            </w:r>
            <w:r w:rsidRPr="00B4349D">
              <w:rPr>
                <w:rStyle w:val="Hyperlink"/>
                <w:rFonts w:ascii="Times New Roman" w:hAnsi="Times New Roman" w:cs="Times New Roman"/>
                <w:noProof/>
              </w:rPr>
              <w:t>Thống kê kết quả</w:t>
            </w:r>
            <w:r>
              <w:rPr>
                <w:noProof/>
                <w:webHidden/>
              </w:rPr>
              <w:tab/>
            </w:r>
            <w:r>
              <w:rPr>
                <w:noProof/>
                <w:webHidden/>
              </w:rPr>
              <w:fldChar w:fldCharType="begin"/>
            </w:r>
            <w:r>
              <w:rPr>
                <w:noProof/>
                <w:webHidden/>
              </w:rPr>
              <w:instrText xml:space="preserve"> PAGEREF _Toc390172893 \h </w:instrText>
            </w:r>
            <w:r>
              <w:rPr>
                <w:noProof/>
                <w:webHidden/>
              </w:rPr>
            </w:r>
            <w:r>
              <w:rPr>
                <w:noProof/>
                <w:webHidden/>
              </w:rPr>
              <w:fldChar w:fldCharType="separate"/>
            </w:r>
            <w:r>
              <w:rPr>
                <w:noProof/>
                <w:webHidden/>
              </w:rPr>
              <w:t>6</w:t>
            </w:r>
            <w:r>
              <w:rPr>
                <w:noProof/>
                <w:webHidden/>
              </w:rPr>
              <w:fldChar w:fldCharType="end"/>
            </w:r>
          </w:hyperlink>
        </w:p>
        <w:p w14:paraId="19F4E8CA" w14:textId="77777777" w:rsidR="004A4772" w:rsidRDefault="004A4772" w:rsidP="004A4772">
          <w:pPr>
            <w:pStyle w:val="TOC1"/>
            <w:tabs>
              <w:tab w:val="clear" w:pos="9710"/>
              <w:tab w:val="right" w:leader="dot" w:pos="9356"/>
            </w:tabs>
            <w:rPr>
              <w:rFonts w:eastAsiaTheme="minorEastAsia"/>
              <w:b w:val="0"/>
              <w:lang w:eastAsia="ja-JP"/>
            </w:rPr>
          </w:pPr>
          <w:hyperlink w:anchor="_Toc390172894" w:history="1">
            <w:r w:rsidRPr="00B4349D">
              <w:rPr>
                <w:rStyle w:val="Hyperlink"/>
                <w:rFonts w:ascii="Times New Roman" w:hAnsi="Times New Roman" w:cs="Times New Roman"/>
              </w:rPr>
              <w:t>IV.</w:t>
            </w:r>
            <w:r>
              <w:rPr>
                <w:rFonts w:eastAsiaTheme="minorEastAsia"/>
                <w:b w:val="0"/>
                <w:lang w:eastAsia="ja-JP"/>
              </w:rPr>
              <w:tab/>
            </w:r>
            <w:r w:rsidRPr="00B4349D">
              <w:rPr>
                <w:rStyle w:val="Hyperlink"/>
                <w:rFonts w:ascii="Times New Roman" w:hAnsi="Times New Roman" w:cs="Times New Roman"/>
              </w:rPr>
              <w:t>Tài liệu tham khảo</w:t>
            </w:r>
            <w:r>
              <w:rPr>
                <w:webHidden/>
              </w:rPr>
              <w:tab/>
            </w:r>
            <w:r>
              <w:rPr>
                <w:webHidden/>
              </w:rPr>
              <w:fldChar w:fldCharType="begin"/>
            </w:r>
            <w:r>
              <w:rPr>
                <w:webHidden/>
              </w:rPr>
              <w:instrText xml:space="preserve"> PAGEREF _Toc390172894 \h </w:instrText>
            </w:r>
            <w:r>
              <w:rPr>
                <w:webHidden/>
              </w:rPr>
            </w:r>
            <w:r>
              <w:rPr>
                <w:webHidden/>
              </w:rPr>
              <w:fldChar w:fldCharType="separate"/>
            </w:r>
            <w:r>
              <w:rPr>
                <w:webHidden/>
              </w:rPr>
              <w:t>9</w:t>
            </w:r>
            <w:r>
              <w:rPr>
                <w:webHidden/>
              </w:rPr>
              <w:fldChar w:fldCharType="end"/>
            </w:r>
          </w:hyperlink>
        </w:p>
        <w:p w14:paraId="612D1EE9" w14:textId="68441358" w:rsidR="00384976" w:rsidRDefault="00384976" w:rsidP="004A4772">
          <w:pPr>
            <w:tabs>
              <w:tab w:val="right" w:leader="dot" w:pos="9356"/>
              <w:tab w:val="right" w:leader="dot" w:pos="10206"/>
            </w:tabs>
          </w:pPr>
          <w:r>
            <w:rPr>
              <w:b/>
              <w:bCs/>
              <w:noProof/>
            </w:rPr>
            <w:fldChar w:fldCharType="end"/>
          </w:r>
        </w:p>
      </w:sdtContent>
    </w:sdt>
    <w:p w14:paraId="36ACD473" w14:textId="12CF7F14" w:rsidR="00384976" w:rsidRDefault="00384976" w:rsidP="00384976">
      <w:pPr>
        <w:pStyle w:val="TOCHeading"/>
      </w:pPr>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034CF1BF" w14:textId="2C5230D5" w:rsidR="006E6836" w:rsidRPr="00DA4B79" w:rsidRDefault="009A1F2A" w:rsidP="00575272">
      <w:pPr>
        <w:pStyle w:val="Heading1"/>
        <w:numPr>
          <w:ilvl w:val="0"/>
          <w:numId w:val="27"/>
        </w:numPr>
        <w:spacing w:after="240"/>
        <w:ind w:left="567" w:hanging="567"/>
        <w:jc w:val="left"/>
        <w:rPr>
          <w:rFonts w:ascii="Times New Roman" w:hAnsi="Times New Roman" w:cs="Times New Roman"/>
          <w:sz w:val="32"/>
          <w:szCs w:val="32"/>
        </w:rPr>
      </w:pPr>
      <w:bookmarkStart w:id="4" w:name="_Toc385832227"/>
      <w:bookmarkStart w:id="5" w:name="_Toc390172884"/>
      <w:r w:rsidRPr="00DA4B79">
        <w:rPr>
          <w:rFonts w:ascii="Times New Roman" w:hAnsi="Times New Roman" w:cs="Times New Roman"/>
          <w:sz w:val="32"/>
          <w:szCs w:val="32"/>
        </w:rPr>
        <w:lastRenderedPageBreak/>
        <w:t>T</w:t>
      </w:r>
      <w:r w:rsidR="00442AFF" w:rsidRPr="00DA4B79">
        <w:rPr>
          <w:rFonts w:ascii="Times New Roman" w:hAnsi="Times New Roman" w:cs="Times New Roman"/>
          <w:sz w:val="32"/>
          <w:szCs w:val="32"/>
        </w:rPr>
        <w:t>ổ</w:t>
      </w:r>
      <w:r w:rsidR="00203D39" w:rsidRPr="00DA4B79">
        <w:rPr>
          <w:rFonts w:ascii="Times New Roman" w:hAnsi="Times New Roman" w:cs="Times New Roman"/>
          <w:sz w:val="32"/>
          <w:szCs w:val="32"/>
        </w:rPr>
        <w:t xml:space="preserve">ng </w:t>
      </w:r>
      <w:r w:rsidR="00320383" w:rsidRPr="00DA4B79">
        <w:rPr>
          <w:rFonts w:ascii="Times New Roman" w:hAnsi="Times New Roman" w:cs="Times New Roman"/>
          <w:sz w:val="32"/>
          <w:szCs w:val="32"/>
        </w:rPr>
        <w:t>q</w:t>
      </w:r>
      <w:r w:rsidR="00203D39" w:rsidRPr="00DA4B79">
        <w:rPr>
          <w:rFonts w:ascii="Times New Roman" w:hAnsi="Times New Roman" w:cs="Times New Roman"/>
          <w:sz w:val="32"/>
          <w:szCs w:val="32"/>
        </w:rPr>
        <w:t xml:space="preserve">uan </w:t>
      </w:r>
      <w:r w:rsidR="00320383" w:rsidRPr="00DA4B79">
        <w:rPr>
          <w:rFonts w:ascii="Times New Roman" w:hAnsi="Times New Roman" w:cs="Times New Roman"/>
          <w:sz w:val="32"/>
          <w:szCs w:val="32"/>
        </w:rPr>
        <w:t>v</w:t>
      </w:r>
      <w:r w:rsidR="00442AFF" w:rsidRPr="00DA4B79">
        <w:rPr>
          <w:rFonts w:ascii="Times New Roman" w:hAnsi="Times New Roman" w:cs="Times New Roman"/>
          <w:sz w:val="32"/>
          <w:szCs w:val="32"/>
        </w:rPr>
        <w:t>ề</w:t>
      </w:r>
      <w:r w:rsidR="00203D39" w:rsidRPr="00DA4B79">
        <w:rPr>
          <w:rFonts w:ascii="Times New Roman" w:hAnsi="Times New Roman" w:cs="Times New Roman"/>
          <w:sz w:val="32"/>
          <w:szCs w:val="32"/>
        </w:rPr>
        <w:t xml:space="preserve"> </w:t>
      </w:r>
      <w:r w:rsidR="00320383" w:rsidRPr="00DA4B79">
        <w:rPr>
          <w:rFonts w:ascii="Times New Roman" w:hAnsi="Times New Roman" w:cs="Times New Roman"/>
          <w:sz w:val="32"/>
          <w:szCs w:val="32"/>
        </w:rPr>
        <w:t>n</w:t>
      </w:r>
      <w:r w:rsidR="00442AFF" w:rsidRPr="00DA4B79">
        <w:rPr>
          <w:rFonts w:ascii="Times New Roman" w:hAnsi="Times New Roman" w:cs="Times New Roman"/>
          <w:sz w:val="32"/>
          <w:szCs w:val="32"/>
        </w:rPr>
        <w:t>hậ</w:t>
      </w:r>
      <w:r w:rsidR="00203D39" w:rsidRPr="00DA4B79">
        <w:rPr>
          <w:rFonts w:ascii="Times New Roman" w:hAnsi="Times New Roman" w:cs="Times New Roman"/>
          <w:sz w:val="32"/>
          <w:szCs w:val="32"/>
        </w:rPr>
        <w:t xml:space="preserve">n </w:t>
      </w:r>
      <w:r w:rsidR="00320383" w:rsidRPr="00DA4B79">
        <w:rPr>
          <w:rFonts w:ascii="Times New Roman" w:hAnsi="Times New Roman" w:cs="Times New Roman"/>
          <w:sz w:val="32"/>
          <w:szCs w:val="32"/>
        </w:rPr>
        <w:t>d</w:t>
      </w:r>
      <w:r w:rsidR="00442AFF" w:rsidRPr="00DA4B79">
        <w:rPr>
          <w:rFonts w:ascii="Times New Roman" w:hAnsi="Times New Roman" w:cs="Times New Roman"/>
          <w:sz w:val="32"/>
          <w:szCs w:val="32"/>
        </w:rPr>
        <w:t>ạ</w:t>
      </w:r>
      <w:r w:rsidR="00203D39" w:rsidRPr="00DA4B79">
        <w:rPr>
          <w:rFonts w:ascii="Times New Roman" w:hAnsi="Times New Roman" w:cs="Times New Roman"/>
          <w:sz w:val="32"/>
          <w:szCs w:val="32"/>
        </w:rPr>
        <w:t xml:space="preserve">ng </w:t>
      </w:r>
      <w:bookmarkEnd w:id="2"/>
      <w:r w:rsidR="008C10F5" w:rsidRPr="00DA4B79">
        <w:rPr>
          <w:rFonts w:ascii="Times New Roman" w:hAnsi="Times New Roman" w:cs="Times New Roman"/>
          <w:sz w:val="32"/>
          <w:szCs w:val="32"/>
        </w:rPr>
        <w:t>tiếng nói</w:t>
      </w:r>
      <w:bookmarkEnd w:id="4"/>
      <w:bookmarkEnd w:id="5"/>
    </w:p>
    <w:p w14:paraId="6124AC26" w14:textId="5CA9AB13"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Trong khoa học máy tính và kỹ thuật điện tử, nhận dạng tiếng nói là quá trình phiên dịch ngôn ngữ nói thành chữ.</w:t>
      </w:r>
    </w:p>
    <w:p w14:paraId="7414E7EB" w14:textId="7FF82FF8" w:rsidR="00615AD5" w:rsidRDefault="00615AD5" w:rsidP="00615AD5">
      <w:pPr>
        <w:ind w:firstLine="567"/>
        <w:rPr>
          <w:rFonts w:ascii="Times New Roman" w:hAnsi="Times New Roman" w:cs="Times New Roman"/>
          <w:sz w:val="26"/>
          <w:szCs w:val="26"/>
        </w:rPr>
      </w:pPr>
      <w:r>
        <w:rPr>
          <w:rFonts w:ascii="Times New Roman" w:hAnsi="Times New Roman" w:cs="Times New Roman"/>
          <w:sz w:val="26"/>
          <w:szCs w:val="26"/>
        </w:rPr>
        <w:t xml:space="preserve">Nhận dạng giọng nói hoặc xác định người nói là quá trình xác định người đang nói hơn là tìm hiểu họ đang nói gì. Nhận dạng giọng nói có thể đơn giản hóa quá trình phiên dịch giọng nói của hệ thống, đồng thời cũng có thể dùng để xác định danh tính của một người trong </w:t>
      </w:r>
      <w:r w:rsidR="00CA7FC0">
        <w:rPr>
          <w:rFonts w:ascii="Times New Roman" w:hAnsi="Times New Roman" w:cs="Times New Roman"/>
          <w:sz w:val="26"/>
          <w:szCs w:val="26"/>
        </w:rPr>
        <w:t>quy trình an ninh nghiệp vụ.</w:t>
      </w:r>
    </w:p>
    <w:p w14:paraId="4E46BF69" w14:textId="6F78B6CE" w:rsidR="00CE18DB" w:rsidRDefault="00CE18DB" w:rsidP="00CE18D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744199AF" wp14:editId="1F7FA395">
            <wp:extent cx="3925614" cy="136708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9696" cy="1371986"/>
                    </a:xfrm>
                    <a:prstGeom prst="rect">
                      <a:avLst/>
                    </a:prstGeom>
                    <a:noFill/>
                    <a:ln>
                      <a:noFill/>
                    </a:ln>
                  </pic:spPr>
                </pic:pic>
              </a:graphicData>
            </a:graphic>
          </wp:inline>
        </w:drawing>
      </w:r>
    </w:p>
    <w:p w14:paraId="6F55379A" w14:textId="5FFBF193" w:rsidR="00CA7FC0" w:rsidRDefault="00CA7FC0" w:rsidP="00615AD5">
      <w:pPr>
        <w:ind w:firstLine="567"/>
        <w:rPr>
          <w:rFonts w:ascii="Times New Roman" w:hAnsi="Times New Roman" w:cs="Times New Roman"/>
          <w:sz w:val="26"/>
          <w:szCs w:val="26"/>
        </w:rPr>
      </w:pPr>
      <w:r w:rsidRPr="00CA7FC0">
        <w:rPr>
          <w:rFonts w:ascii="Times New Roman" w:hAnsi="Times New Roman" w:cs="Times New Roman"/>
          <w:sz w:val="26"/>
          <w:szCs w:val="26"/>
        </w:rPr>
        <w:t>Nhận dạng tiếng nói đóng vai trò quan trọng trong giao tiếp giữa người và máy. Nó giúp máy móc hiểu và thực hiện các hiệu lệnh của con người. Hiện nay trên thế</w:t>
      </w:r>
      <w:r>
        <w:rPr>
          <w:rFonts w:ascii="Times New Roman" w:hAnsi="Times New Roman" w:cs="Times New Roman"/>
          <w:sz w:val="26"/>
          <w:szCs w:val="26"/>
        </w:rPr>
        <w:t xml:space="preserve"> </w:t>
      </w:r>
      <w:r w:rsidRPr="00CA7FC0">
        <w:rPr>
          <w:rFonts w:ascii="Times New Roman" w:hAnsi="Times New Roman" w:cs="Times New Roman"/>
          <w:sz w:val="26"/>
          <w:szCs w:val="26"/>
        </w:rPr>
        <w:t xml:space="preserve">giới, lĩnh vực </w:t>
      </w:r>
      <w:r>
        <w:rPr>
          <w:rFonts w:ascii="Times New Roman" w:hAnsi="Times New Roman" w:cs="Times New Roman"/>
          <w:sz w:val="26"/>
          <w:szCs w:val="26"/>
        </w:rPr>
        <w:t>n</w:t>
      </w:r>
      <w:r w:rsidRPr="00CA7FC0">
        <w:rPr>
          <w:rFonts w:ascii="Times New Roman" w:hAnsi="Times New Roman" w:cs="Times New Roman"/>
          <w:sz w:val="26"/>
          <w:szCs w:val="26"/>
        </w:rPr>
        <w:t>hận dạ</w:t>
      </w:r>
      <w:r>
        <w:rPr>
          <w:rFonts w:ascii="Times New Roman" w:hAnsi="Times New Roman" w:cs="Times New Roman"/>
          <w:sz w:val="26"/>
          <w:szCs w:val="26"/>
        </w:rPr>
        <w:t>ng t</w:t>
      </w:r>
      <w:r w:rsidRPr="00CA7FC0">
        <w:rPr>
          <w:rFonts w:ascii="Times New Roman" w:hAnsi="Times New Roman" w:cs="Times New Roman"/>
          <w:sz w:val="26"/>
          <w:szCs w:val="26"/>
        </w:rPr>
        <w:t>iếng nói đã đạt được nhiều tiến bộ</w:t>
      </w:r>
      <w:r>
        <w:rPr>
          <w:rFonts w:ascii="Times New Roman" w:hAnsi="Times New Roman" w:cs="Times New Roman"/>
          <w:sz w:val="26"/>
          <w:szCs w:val="26"/>
        </w:rPr>
        <w:t xml:space="preserve"> </w:t>
      </w:r>
      <w:r w:rsidRPr="00CA7FC0">
        <w:rPr>
          <w:rFonts w:ascii="Times New Roman" w:hAnsi="Times New Roman" w:cs="Times New Roman"/>
          <w:sz w:val="26"/>
          <w:szCs w:val="26"/>
        </w:rPr>
        <w:t>vượt bậc. Tuy nhiên, hầu hết các công trình vẫn còn thực hiện ở</w:t>
      </w:r>
      <w:r>
        <w:rPr>
          <w:rFonts w:ascii="Times New Roman" w:hAnsi="Times New Roman" w:cs="Times New Roman"/>
          <w:sz w:val="26"/>
          <w:szCs w:val="26"/>
        </w:rPr>
        <w:t xml:space="preserve"> </w:t>
      </w:r>
      <w:r w:rsidRPr="00CA7FC0">
        <w:rPr>
          <w:rFonts w:ascii="Times New Roman" w:hAnsi="Times New Roman" w:cs="Times New Roman"/>
          <w:sz w:val="26"/>
          <w:szCs w:val="26"/>
        </w:rPr>
        <w:t>trong phòng thí nghiệm, đặc biệt là đối với các thứ</w:t>
      </w:r>
      <w:r>
        <w:rPr>
          <w:rFonts w:ascii="Times New Roman" w:hAnsi="Times New Roman" w:cs="Times New Roman"/>
          <w:sz w:val="26"/>
          <w:szCs w:val="26"/>
        </w:rPr>
        <w:t xml:space="preserve"> </w:t>
      </w:r>
      <w:r w:rsidRPr="00CA7FC0">
        <w:rPr>
          <w:rFonts w:ascii="Times New Roman" w:hAnsi="Times New Roman" w:cs="Times New Roman"/>
          <w:sz w:val="26"/>
          <w:szCs w:val="26"/>
        </w:rPr>
        <w:t>tiếng ít phổ</w:t>
      </w:r>
      <w:r>
        <w:rPr>
          <w:rFonts w:ascii="Times New Roman" w:hAnsi="Times New Roman" w:cs="Times New Roman"/>
          <w:sz w:val="26"/>
          <w:szCs w:val="26"/>
        </w:rPr>
        <w:t xml:space="preserve"> </w:t>
      </w:r>
      <w:r w:rsidRPr="00CA7FC0">
        <w:rPr>
          <w:rFonts w:ascii="Times New Roman" w:hAnsi="Times New Roman" w:cs="Times New Roman"/>
          <w:sz w:val="26"/>
          <w:szCs w:val="26"/>
        </w:rPr>
        <w:t>biế</w:t>
      </w:r>
      <w:r>
        <w:rPr>
          <w:rFonts w:ascii="Times New Roman" w:hAnsi="Times New Roman" w:cs="Times New Roman"/>
          <w:sz w:val="26"/>
          <w:szCs w:val="26"/>
        </w:rPr>
        <w:t>n như t</w:t>
      </w:r>
      <w:r w:rsidRPr="00CA7FC0">
        <w:rPr>
          <w:rFonts w:ascii="Times New Roman" w:hAnsi="Times New Roman" w:cs="Times New Roman"/>
          <w:sz w:val="26"/>
          <w:szCs w:val="26"/>
        </w:rPr>
        <w:t>iếng Việt của chúng ta.</w:t>
      </w:r>
    </w:p>
    <w:p w14:paraId="5118CFDE" w14:textId="77777777" w:rsidR="00CA7FC0"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Nhận dạng tiếng nói là một quá trình nhận dạng mẫu, với mục đích là phân lớ</w:t>
      </w:r>
      <w:r>
        <w:rPr>
          <w:rFonts w:ascii="Times New Roman" w:hAnsi="Times New Roman" w:cs="Times New Roman"/>
          <w:sz w:val="26"/>
          <w:szCs w:val="26"/>
        </w:rPr>
        <w:t>p</w:t>
      </w:r>
      <w:r w:rsidRPr="00615AD5">
        <w:rPr>
          <w:rFonts w:ascii="Times New Roman" w:hAnsi="Times New Roman" w:cs="Times New Roman"/>
          <w:sz w:val="26"/>
          <w:szCs w:val="26"/>
        </w:rPr>
        <w:t xml:space="preserve"> thông tin đầu vào là tín hiệu tiếng nói thành một dãy tuần tự các mẫu đã được học trước đó và lưu trữ trong bộ nhớ. Các mẫu là các đơn vị nhận dạng, chúng có thể là các từ, hoặc các âm vị. Nếu các mẫu này là bất biến và không thay đổi thì công việc nhận dạng tiếng nói trở nên đơn giản bằng cách so sánh dữ liệu tiếng nói cần nhận dạng với các mẫu đã được học và lưu trữ trong bộ nhớ</w:t>
      </w:r>
      <w:r w:rsidR="00CA7FC0">
        <w:rPr>
          <w:rFonts w:ascii="Times New Roman" w:hAnsi="Times New Roman" w:cs="Times New Roman"/>
          <w:sz w:val="26"/>
          <w:szCs w:val="26"/>
        </w:rPr>
        <w:t>.</w:t>
      </w:r>
    </w:p>
    <w:p w14:paraId="376DB93F" w14:textId="131427EC" w:rsidR="00D2492B" w:rsidRDefault="00D2492B" w:rsidP="00D2492B">
      <w:pPr>
        <w:jc w:val="center"/>
        <w:rPr>
          <w:rFonts w:ascii="Times New Roman" w:hAnsi="Times New Roman" w:cs="Times New Roman"/>
          <w:sz w:val="26"/>
          <w:szCs w:val="26"/>
        </w:rPr>
      </w:pPr>
    </w:p>
    <w:p w14:paraId="02F54020" w14:textId="062CA641" w:rsidR="00256DA1" w:rsidRDefault="00256DA1" w:rsidP="00D2492B">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18ABECEC" wp14:editId="352C790D">
            <wp:extent cx="5399405" cy="17500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9405" cy="1750060"/>
                    </a:xfrm>
                    <a:prstGeom prst="rect">
                      <a:avLst/>
                    </a:prstGeom>
                    <a:noFill/>
                    <a:ln>
                      <a:noFill/>
                    </a:ln>
                  </pic:spPr>
                </pic:pic>
              </a:graphicData>
            </a:graphic>
          </wp:inline>
        </w:drawing>
      </w:r>
    </w:p>
    <w:p w14:paraId="79F2C21F" w14:textId="2E7D5A66" w:rsidR="00256DA1" w:rsidRDefault="00256DA1" w:rsidP="00256DA1">
      <w:pPr>
        <w:ind w:firstLine="567"/>
        <w:rPr>
          <w:rFonts w:ascii="Times New Roman" w:hAnsi="Times New Roman" w:cs="Times New Roman"/>
          <w:sz w:val="26"/>
          <w:szCs w:val="26"/>
        </w:rPr>
      </w:pPr>
      <w:r>
        <w:rPr>
          <w:rFonts w:ascii="Times New Roman" w:hAnsi="Times New Roman" w:cs="Times New Roman"/>
          <w:sz w:val="26"/>
          <w:szCs w:val="26"/>
        </w:rPr>
        <w:t xml:space="preserve">Trích chọn đặc trưng là quá trình biến đổi giọng nói thô thành đặc trưng của người nói. Mô hình người nói có được nhờ huấn luyện người dựa vào một phương pháp cụ thể. </w:t>
      </w:r>
      <w:r w:rsidR="009A5A81">
        <w:rPr>
          <w:rFonts w:ascii="Times New Roman" w:hAnsi="Times New Roman" w:cs="Times New Roman"/>
          <w:sz w:val="26"/>
          <w:szCs w:val="26"/>
        </w:rPr>
        <w:t xml:space="preserve">Mô số mô hình người nói phổ biến là: lượng tử hóa vectơ (vector quantization), hỗn hợp Gauss (GMM), SVM. </w:t>
      </w:r>
      <w:r>
        <w:rPr>
          <w:rFonts w:ascii="Times New Roman" w:hAnsi="Times New Roman" w:cs="Times New Roman"/>
          <w:sz w:val="26"/>
          <w:szCs w:val="26"/>
        </w:rPr>
        <w:t>So khớp mẫu là quá trinh so khớp tiếng nói đưa vào và cơ sở dữ liệu đã huấn luyện từ trước.</w:t>
      </w:r>
    </w:p>
    <w:p w14:paraId="58C46F15" w14:textId="5CF2AF14" w:rsidR="00EF654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lastRenderedPageBreak/>
        <w:t>Khó khăn cơ bản của nhận dạng tiếng nói đó là tiếng nói luôn biến thiên theo thời gian và có sự khác biệt lớn giữa tiếng nói của những người nói khác nhau, tốc độ nói, ngữ cảnh và môi trường âm học khác nhau</w:t>
      </w:r>
      <w:r w:rsidR="00CA7FC0">
        <w:rPr>
          <w:rFonts w:ascii="Times New Roman" w:hAnsi="Times New Roman" w:cs="Times New Roman"/>
          <w:sz w:val="26"/>
          <w:szCs w:val="26"/>
        </w:rPr>
        <w:t>, đặc biệt là nhiễu</w:t>
      </w:r>
      <w:r w:rsidRPr="00615AD5">
        <w:rPr>
          <w:rFonts w:ascii="Times New Roman" w:hAnsi="Times New Roman" w:cs="Times New Roman"/>
          <w:sz w:val="26"/>
          <w:szCs w:val="26"/>
        </w:rPr>
        <w:t xml:space="preserve">. Xác định những thông tin biến thiên nào của tiếng nói là có ích và những thông tin nào là không có ích đối với nhận dạng tiếng nói là rất quan trọng. Đây là một nhiệm vụ rất khó khăn mà ngay cả với các kỹ thuật xác suất thống kê </w:t>
      </w:r>
      <w:r w:rsidR="00CA7FC0">
        <w:rPr>
          <w:rFonts w:ascii="Times New Roman" w:hAnsi="Times New Roman" w:cs="Times New Roman"/>
          <w:sz w:val="26"/>
          <w:szCs w:val="26"/>
        </w:rPr>
        <w:t>mạnh</w:t>
      </w:r>
      <w:r w:rsidRPr="00615AD5">
        <w:rPr>
          <w:rFonts w:ascii="Times New Roman" w:hAnsi="Times New Roman" w:cs="Times New Roman"/>
          <w:sz w:val="26"/>
          <w:szCs w:val="26"/>
        </w:rPr>
        <w:t>.</w:t>
      </w:r>
    </w:p>
    <w:p w14:paraId="5A859CF5" w14:textId="5A54B287" w:rsidR="00615AD5" w:rsidRDefault="00615AD5" w:rsidP="00615AD5">
      <w:pPr>
        <w:ind w:firstLine="567"/>
        <w:rPr>
          <w:rFonts w:ascii="Times New Roman" w:hAnsi="Times New Roman" w:cs="Times New Roman"/>
          <w:sz w:val="26"/>
          <w:szCs w:val="26"/>
        </w:rPr>
      </w:pPr>
      <w:r w:rsidRPr="00615AD5">
        <w:rPr>
          <w:rFonts w:ascii="Times New Roman" w:hAnsi="Times New Roman" w:cs="Times New Roman"/>
          <w:sz w:val="26"/>
          <w:szCs w:val="26"/>
        </w:rPr>
        <w:t xml:space="preserve">Các cách tiếp cận nhận dạng tiếng nói bằng thống kê bao gồm: sử dụng mô hình Markov ẩn, </w:t>
      </w:r>
      <w:r w:rsidR="00232FEB">
        <w:rPr>
          <w:rFonts w:ascii="Times New Roman" w:hAnsi="Times New Roman" w:cs="Times New Roman"/>
          <w:sz w:val="26"/>
          <w:szCs w:val="26"/>
        </w:rPr>
        <w:t xml:space="preserve">Dynamic time warping, </w:t>
      </w:r>
      <w:r w:rsidRPr="00615AD5">
        <w:rPr>
          <w:rFonts w:ascii="Times New Roman" w:hAnsi="Times New Roman" w:cs="Times New Roman"/>
          <w:sz w:val="26"/>
          <w:szCs w:val="26"/>
        </w:rPr>
        <w:t>mạng nơ-ron,</w:t>
      </w:r>
      <w:r w:rsidR="00232FEB">
        <w:rPr>
          <w:rFonts w:ascii="Times New Roman" w:hAnsi="Times New Roman" w:cs="Times New Roman"/>
          <w:sz w:val="26"/>
          <w:szCs w:val="26"/>
        </w:rPr>
        <w:t xml:space="preserve"> ... </w:t>
      </w:r>
      <w:r w:rsidR="00CA7FC0">
        <w:rPr>
          <w:rFonts w:ascii="Times New Roman" w:hAnsi="Times New Roman" w:cs="Times New Roman"/>
          <w:sz w:val="26"/>
          <w:szCs w:val="26"/>
        </w:rPr>
        <w:t xml:space="preserve">Trong phạm vi bài tập 1 với yêu cầu nhận dạng người nói, chúng em xin trình bày tập trung vào phương pháp </w:t>
      </w:r>
      <w:r w:rsidR="00CA7FC0" w:rsidRPr="00CA7FC0">
        <w:rPr>
          <w:rFonts w:ascii="Times New Roman" w:hAnsi="Times New Roman" w:cs="Times New Roman"/>
          <w:sz w:val="26"/>
          <w:szCs w:val="26"/>
        </w:rPr>
        <w:t>Gaussian mixture model</w:t>
      </w:r>
      <w:r w:rsidR="00CA7FC0">
        <w:rPr>
          <w:rFonts w:ascii="Times New Roman" w:hAnsi="Times New Roman" w:cs="Times New Roman"/>
          <w:sz w:val="26"/>
          <w:szCs w:val="26"/>
        </w:rPr>
        <w:t xml:space="preserve"> (GMM).</w:t>
      </w:r>
    </w:p>
    <w:p w14:paraId="27694F30" w14:textId="77777777" w:rsidR="00BB11A9" w:rsidRPr="00DA4B79" w:rsidRDefault="00BB11A9" w:rsidP="00615AD5">
      <w:pPr>
        <w:ind w:firstLine="567"/>
        <w:rPr>
          <w:rFonts w:ascii="Times New Roman" w:hAnsi="Times New Roman" w:cs="Times New Roman"/>
          <w:sz w:val="26"/>
          <w:szCs w:val="26"/>
        </w:rPr>
      </w:pP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6" w:name="_Toc385832228"/>
      <w:bookmarkStart w:id="7" w:name="_Toc390172885"/>
      <w:r w:rsidRPr="00DA4B79">
        <w:rPr>
          <w:rFonts w:ascii="Times New Roman" w:hAnsi="Times New Roman" w:cs="Times New Roman"/>
          <w:sz w:val="32"/>
          <w:szCs w:val="32"/>
        </w:rPr>
        <w:t>Cơ sở lý thuyết</w:t>
      </w:r>
      <w:bookmarkEnd w:id="6"/>
      <w:bookmarkEnd w:id="7"/>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8" w:name="_Toc385832229"/>
      <w:bookmarkStart w:id="9" w:name="_Toc390172886"/>
      <w:r>
        <w:rPr>
          <w:rFonts w:ascii="Times New Roman" w:hAnsi="Times New Roman" w:cs="Times New Roman"/>
          <w:sz w:val="26"/>
          <w:szCs w:val="26"/>
        </w:rPr>
        <w:t>Trích chọn đặc trưng</w:t>
      </w:r>
      <w:bookmarkEnd w:id="8"/>
      <w:bookmarkEnd w:id="9"/>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25C033D0" w:rsidR="00EF6545" w:rsidRDefault="00DA4B79" w:rsidP="00384976">
      <w:pPr>
        <w:pStyle w:val="ListParagraph"/>
        <w:numPr>
          <w:ilvl w:val="0"/>
          <w:numId w:val="32"/>
        </w:numPr>
        <w:ind w:left="993"/>
        <w:outlineLvl w:val="1"/>
        <w:rPr>
          <w:rFonts w:ascii="Times New Roman" w:hAnsi="Times New Roman" w:cs="Times New Roman"/>
          <w:sz w:val="26"/>
          <w:szCs w:val="26"/>
        </w:rPr>
      </w:pPr>
      <w:bookmarkStart w:id="10" w:name="_Toc385832230"/>
      <w:bookmarkStart w:id="11" w:name="_Toc390172887"/>
      <w:r w:rsidRPr="0038751F">
        <w:rPr>
          <w:rFonts w:ascii="Times New Roman" w:hAnsi="Times New Roman" w:cs="Times New Roman"/>
          <w:sz w:val="26"/>
          <w:szCs w:val="26"/>
        </w:rPr>
        <w:t>Hàm Gauss</w:t>
      </w:r>
      <w:bookmarkEnd w:id="10"/>
      <w:bookmarkEnd w:id="11"/>
    </w:p>
    <w:p w14:paraId="4478721A" w14:textId="6508A270" w:rsidR="0038751F" w:rsidRDefault="00A1203F" w:rsidP="00A1203F">
      <w:pPr>
        <w:pStyle w:val="ListParagraph"/>
        <w:ind w:left="993" w:firstLine="447"/>
        <w:rPr>
          <w:rFonts w:ascii="Times New Roman" w:eastAsiaTheme="minorEastAsia" w:hAnsi="Times New Roman" w:cs="Times New Roman"/>
          <w:sz w:val="26"/>
          <w:szCs w:val="26"/>
        </w:rPr>
      </w:pPr>
      <w:r>
        <w:rPr>
          <w:rFonts w:ascii="Times New Roman" w:hAnsi="Times New Roman" w:cs="Times New Roman"/>
          <w:sz w:val="26"/>
          <w:szCs w:val="26"/>
        </w:rPr>
        <w:t xml:space="preserve">Hàm Gauss là một hàm có dạng: </w:t>
      </w:r>
      <m:oMath>
        <m:r>
          <w:rPr>
            <w:rFonts w:ascii="Cambria Math" w:hAnsi="Cambria Math" w:cs="Times New Roman"/>
            <w:sz w:val="26"/>
            <w:szCs w:val="26"/>
          </w:rPr>
          <m:t>f</m:t>
        </m:r>
        <m:d>
          <m:dPr>
            <m:ctrlPr>
              <w:rPr>
                <w:rFonts w:ascii="Cambria Math" w:hAnsi="Cambria Math" w:cs="Times New Roman"/>
                <w:i/>
                <w:sz w:val="26"/>
                <w:szCs w:val="26"/>
              </w:rPr>
            </m:ctrlPr>
          </m:dPr>
          <m:e>
            <m:r>
              <w:rPr>
                <w:rFonts w:ascii="Cambria Math" w:hAnsi="Cambria Math" w:cs="Times New Roman"/>
                <w:sz w:val="26"/>
                <w:szCs w:val="26"/>
              </w:rPr>
              <m:t>x</m:t>
            </m:r>
          </m:e>
        </m:d>
        <m:r>
          <w:rPr>
            <w:rFonts w:ascii="Cambria Math" w:hAnsi="Cambria Math" w:cs="Times New Roman"/>
            <w:sz w:val="26"/>
            <w:szCs w:val="26"/>
          </w:rPr>
          <m:t>=aexp(-</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d>
                  <m:dPr>
                    <m:ctrlPr>
                      <w:rPr>
                        <w:rFonts w:ascii="Cambria Math" w:hAnsi="Cambria Math" w:cs="Times New Roman"/>
                        <w:i/>
                        <w:sz w:val="26"/>
                        <w:szCs w:val="26"/>
                      </w:rPr>
                    </m:ctrlPr>
                  </m:dPr>
                  <m:e>
                    <m:r>
                      <w:rPr>
                        <w:rFonts w:ascii="Cambria Math" w:hAnsi="Cambria Math" w:cs="Times New Roman"/>
                        <w:sz w:val="26"/>
                        <w:szCs w:val="26"/>
                      </w:rPr>
                      <m:t>x-b</m:t>
                    </m:r>
                  </m:e>
                </m:d>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c</m:t>
                </m:r>
              </m:e>
              <m:sup>
                <m:r>
                  <w:rPr>
                    <w:rFonts w:ascii="Cambria Math" w:hAnsi="Cambria Math" w:cs="Times New Roman"/>
                    <w:sz w:val="26"/>
                    <w:szCs w:val="26"/>
                  </w:rPr>
                  <m:t>2</m:t>
                </m:r>
              </m:sup>
            </m:sSup>
          </m:den>
        </m:f>
        <m:r>
          <w:rPr>
            <w:rFonts w:ascii="Cambria Math" w:hAnsi="Cambria Math" w:cs="Times New Roman"/>
            <w:sz w:val="26"/>
            <w:szCs w:val="26"/>
          </w:rPr>
          <m:t>)+d</m:t>
        </m:r>
      </m:oMath>
      <w:r>
        <w:rPr>
          <w:rFonts w:ascii="Times New Roman" w:eastAsiaTheme="minorEastAsia" w:hAnsi="Times New Roman" w:cs="Times New Roman"/>
          <w:sz w:val="26"/>
          <w:szCs w:val="26"/>
        </w:rPr>
        <w:t xml:space="preserve"> </w:t>
      </w:r>
      <w:r w:rsidRPr="00A1203F">
        <w:rPr>
          <w:rFonts w:ascii="Times New Roman" w:eastAsiaTheme="minorEastAsia" w:hAnsi="Times New Roman" w:cs="Times New Roman"/>
          <w:sz w:val="26"/>
          <w:szCs w:val="26"/>
        </w:rPr>
        <w:t>với các hằng số thự</w:t>
      </w:r>
      <w:r w:rsidR="00760881">
        <w:rPr>
          <w:rFonts w:ascii="Times New Roman" w:eastAsiaTheme="minorEastAsia" w:hAnsi="Times New Roman" w:cs="Times New Roman"/>
          <w:sz w:val="26"/>
          <w:szCs w:val="26"/>
        </w:rPr>
        <w:t xml:space="preserve">c </w:t>
      </w:r>
      <w:r w:rsidR="00760881" w:rsidRPr="00760881">
        <w:rPr>
          <w:rFonts w:ascii="Times New Roman" w:eastAsiaTheme="minorEastAsia" w:hAnsi="Times New Roman" w:cs="Times New Roman"/>
          <w:i/>
          <w:sz w:val="26"/>
          <w:szCs w:val="26"/>
        </w:rPr>
        <w:t>a, b, c, d</w:t>
      </w:r>
      <w:r w:rsidR="00A956D7">
        <w:rPr>
          <w:rFonts w:ascii="Times New Roman" w:eastAsiaTheme="minorEastAsia" w:hAnsi="Times New Roman" w:cs="Times New Roman"/>
          <w:sz w:val="26"/>
          <w:szCs w:val="26"/>
        </w:rPr>
        <w:t>.</w:t>
      </w:r>
    </w:p>
    <w:p w14:paraId="3B85F0EC" w14:textId="790FE8C9"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Biểu đồ của một hàm Gauss là một đường cong đối xứng đặc trưng "hình quả chuông". Đường cong này rớt xuống rất nhanh khi tiến tới cộng/trừ vô cùng. Tham số a là chiều cao tối đa đường cong, b là vị trí tâm của đỉnh và c quyết định chiều rộng của "chuông".</w:t>
      </w:r>
    </w:p>
    <w:p w14:paraId="743745C1" w14:textId="215F5D19" w:rsidR="00760881" w:rsidRPr="00760881" w:rsidRDefault="00760881" w:rsidP="00760881">
      <w:pPr>
        <w:jc w:val="center"/>
        <w:rPr>
          <w:rFonts w:ascii="Times New Roman" w:hAnsi="Times New Roman" w:cs="Times New Roman"/>
          <w:sz w:val="26"/>
          <w:szCs w:val="26"/>
        </w:rPr>
      </w:pPr>
      <w:r>
        <w:rPr>
          <w:noProof/>
          <w:lang w:eastAsia="ja-JP"/>
        </w:rPr>
        <w:lastRenderedPageBreak/>
        <w:drawing>
          <wp:inline distT="0" distB="0" distL="0" distR="0" wp14:anchorId="204B6BB5" wp14:editId="29BAF96E">
            <wp:extent cx="5364715" cy="3428450"/>
            <wp:effectExtent l="0" t="0" r="7620" b="635"/>
            <wp:docPr id="5" name="Picture 5" descr="File:Normal Distribution PDF.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Normal Distribution PDF.sv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0640" cy="3432237"/>
                    </a:xfrm>
                    <a:prstGeom prst="rect">
                      <a:avLst/>
                    </a:prstGeom>
                    <a:noFill/>
                    <a:ln>
                      <a:noFill/>
                    </a:ln>
                  </pic:spPr>
                </pic:pic>
              </a:graphicData>
            </a:graphic>
          </wp:inline>
        </w:drawing>
      </w:r>
    </w:p>
    <w:p w14:paraId="2E8EEE2C" w14:textId="33ABE128" w:rsidR="00DA4B79" w:rsidRDefault="00DA4B79" w:rsidP="00384976">
      <w:pPr>
        <w:pStyle w:val="ListParagraph"/>
        <w:numPr>
          <w:ilvl w:val="0"/>
          <w:numId w:val="32"/>
        </w:numPr>
        <w:ind w:left="993"/>
        <w:outlineLvl w:val="1"/>
        <w:rPr>
          <w:rFonts w:ascii="Times New Roman" w:hAnsi="Times New Roman" w:cs="Times New Roman"/>
          <w:sz w:val="26"/>
          <w:szCs w:val="26"/>
        </w:rPr>
      </w:pPr>
      <w:bookmarkStart w:id="12" w:name="_Toc385832231"/>
      <w:bookmarkStart w:id="13" w:name="_Toc390172888"/>
      <w:r w:rsidRPr="0038751F">
        <w:rPr>
          <w:rFonts w:ascii="Times New Roman" w:hAnsi="Times New Roman" w:cs="Times New Roman"/>
          <w:sz w:val="26"/>
          <w:szCs w:val="26"/>
        </w:rPr>
        <w:t>Gaussian mixture model</w:t>
      </w:r>
      <w:bookmarkEnd w:id="12"/>
      <w:bookmarkEnd w:id="13"/>
    </w:p>
    <w:p w14:paraId="36D9D457" w14:textId="365C2F2F" w:rsidR="00AD65FE" w:rsidRDefault="00AD65FE" w:rsidP="000C1E49">
      <w:pPr>
        <w:pStyle w:val="ListParagraph"/>
        <w:ind w:left="993" w:firstLine="447"/>
        <w:rPr>
          <w:rFonts w:ascii="Times New Roman" w:eastAsiaTheme="minorEastAsia" w:hAnsi="Times New Roman" w:cs="Times New Roman"/>
          <w:sz w:val="26"/>
          <w:szCs w:val="26"/>
        </w:rPr>
      </w:pPr>
      <w:r>
        <w:rPr>
          <w:rFonts w:ascii="Times New Roman" w:eastAsiaTheme="minorEastAsia" w:hAnsi="Times New Roman" w:cs="Times New Roman"/>
          <w:sz w:val="26"/>
          <w:szCs w:val="26"/>
        </w:rPr>
        <w:t>Mô hình hỗn hợp Gauss (GMM) là một dạng mô hình thống kê được xây dựng từ việc huấn luyện các tham số thông qua dữ liệu học.</w:t>
      </w:r>
    </w:p>
    <w:p w14:paraId="098ADEAB" w14:textId="5DA5CF96" w:rsidR="00656263" w:rsidRPr="009A5A81" w:rsidRDefault="00AD65FE" w:rsidP="00656263">
      <w:pPr>
        <w:pStyle w:val="ListParagraph"/>
        <w:ind w:left="993" w:firstLine="447"/>
        <w:rPr>
          <w:rFonts w:ascii="Times New Roman" w:hAnsi="Times New Roman" w:cs="Times New Roman"/>
          <w:sz w:val="26"/>
          <w:szCs w:val="26"/>
        </w:rPr>
      </w:pPr>
      <w:r>
        <w:rPr>
          <w:rFonts w:ascii="Times New Roman" w:eastAsiaTheme="minorEastAsia" w:hAnsi="Times New Roman" w:cs="Times New Roman"/>
          <w:sz w:val="26"/>
          <w:szCs w:val="26"/>
        </w:rPr>
        <w:t>Về cơ bản, mô hình GMM xấp xỉ một hàm mật độ xác suất bằng hợp các hàm mật độ Gauss.</w:t>
      </w:r>
    </w:p>
    <w:p w14:paraId="0D9BE906" w14:textId="77777777" w:rsidR="00656263" w:rsidRDefault="00656263" w:rsidP="00656263">
      <w:pPr>
        <w:pStyle w:val="ListParagraph"/>
        <w:ind w:left="993" w:firstLine="447"/>
        <w:rPr>
          <w:rFonts w:ascii="Times New Roman" w:hAnsi="Times New Roman" w:cs="Times New Roman"/>
          <w:sz w:val="26"/>
          <w:szCs w:val="26"/>
        </w:rPr>
      </w:pPr>
      <w:r w:rsidRPr="00760881">
        <w:rPr>
          <w:rFonts w:ascii="Times New Roman" w:hAnsi="Times New Roman" w:cs="Times New Roman"/>
          <w:sz w:val="26"/>
          <w:szCs w:val="26"/>
        </w:rPr>
        <w:t>Phân phối chuẩn, còn gọi là phân phối Gauss, là một phân phối xác suất cực kì quan trọng trong nhiều lĩnh vực. Nó là họ phân phối có dạng tổng quát giống nhau, chỉ khác tham số vị trí (giá trị trung bình μ) và tỉ lệ (phương sai σ</w:t>
      </w:r>
      <w:r w:rsidRPr="007C068E">
        <w:rPr>
          <w:rFonts w:ascii="Times New Roman" w:hAnsi="Times New Roman" w:cs="Times New Roman"/>
          <w:sz w:val="26"/>
          <w:szCs w:val="26"/>
          <w:vertAlign w:val="superscript"/>
        </w:rPr>
        <w:t>2</w:t>
      </w:r>
      <w:r w:rsidRPr="00760881">
        <w:rPr>
          <w:rFonts w:ascii="Times New Roman" w:hAnsi="Times New Roman" w:cs="Times New Roman"/>
          <w:sz w:val="26"/>
          <w:szCs w:val="26"/>
        </w:rPr>
        <w:t>).</w:t>
      </w:r>
    </w:p>
    <w:p w14:paraId="314750CA" w14:textId="77777777" w:rsidR="00656263" w:rsidRDefault="00656263" w:rsidP="00656263">
      <w:pPr>
        <w:pStyle w:val="ListParagraph"/>
        <w:ind w:left="993"/>
        <w:rPr>
          <w:rFonts w:ascii="Times New Roman" w:hAnsi="Times New Roman" w:cs="Times New Roman"/>
          <w:sz w:val="26"/>
          <w:szCs w:val="26"/>
        </w:rPr>
      </w:pPr>
      <w:r>
        <w:rPr>
          <w:rFonts w:ascii="Times New Roman" w:hAnsi="Times New Roman" w:cs="Times New Roman"/>
          <w:sz w:val="26"/>
          <w:szCs w:val="26"/>
        </w:rPr>
        <w:tab/>
      </w:r>
      <w:r w:rsidRPr="004F73CD">
        <w:rPr>
          <w:rFonts w:ascii="Times New Roman" w:hAnsi="Times New Roman" w:cs="Times New Roman"/>
          <w:sz w:val="26"/>
          <w:szCs w:val="26"/>
        </w:rPr>
        <w:t>Hàm mật độ xác suất của phân phối chuẩn với trung bì</w:t>
      </w:r>
      <w:r>
        <w:rPr>
          <w:rFonts w:ascii="Times New Roman" w:hAnsi="Times New Roman" w:cs="Times New Roman"/>
          <w:sz w:val="26"/>
          <w:szCs w:val="26"/>
        </w:rPr>
        <w:t xml:space="preserve">nh </w:t>
      </w:r>
      <w:r w:rsidRPr="00760881">
        <w:rPr>
          <w:rFonts w:ascii="Times New Roman" w:hAnsi="Times New Roman" w:cs="Times New Roman"/>
          <w:sz w:val="26"/>
          <w:szCs w:val="26"/>
        </w:rPr>
        <w:t>μ</w:t>
      </w:r>
      <w:r w:rsidRPr="004F73CD">
        <w:rPr>
          <w:rFonts w:ascii="Times New Roman" w:hAnsi="Times New Roman" w:cs="Times New Roman"/>
          <w:sz w:val="26"/>
          <w:szCs w:val="26"/>
        </w:rPr>
        <w:t xml:space="preserve"> </w:t>
      </w:r>
      <w:r>
        <w:rPr>
          <w:rFonts w:ascii="Times New Roman" w:hAnsi="Times New Roman" w:cs="Times New Roman"/>
          <w:sz w:val="26"/>
          <w:szCs w:val="26"/>
        </w:rPr>
        <w:t xml:space="preserve">và phương sai </w:t>
      </w:r>
      <w:r w:rsidRPr="00760881">
        <w:rPr>
          <w:rFonts w:ascii="Times New Roman" w:hAnsi="Times New Roman" w:cs="Times New Roman"/>
          <w:sz w:val="26"/>
          <w:szCs w:val="26"/>
        </w:rPr>
        <w:t>σ</w:t>
      </w:r>
      <w:r w:rsidRPr="007C068E">
        <w:rPr>
          <w:rFonts w:ascii="Times New Roman" w:hAnsi="Times New Roman" w:cs="Times New Roman"/>
          <w:sz w:val="26"/>
          <w:szCs w:val="26"/>
          <w:vertAlign w:val="superscript"/>
        </w:rPr>
        <w:t>2</w:t>
      </w:r>
      <w:r w:rsidRPr="004F73CD">
        <w:rPr>
          <w:rFonts w:ascii="Times New Roman" w:hAnsi="Times New Roman" w:cs="Times New Roman"/>
          <w:sz w:val="26"/>
          <w:szCs w:val="26"/>
        </w:rPr>
        <w:t xml:space="preserve"> (hay</w:t>
      </w:r>
      <w:r>
        <w:rPr>
          <w:rFonts w:ascii="Times New Roman" w:hAnsi="Times New Roman" w:cs="Times New Roman"/>
          <w:sz w:val="26"/>
          <w:szCs w:val="26"/>
        </w:rPr>
        <w:t xml:space="preserve"> </w:t>
      </w:r>
      <w:r w:rsidRPr="004F73CD">
        <w:rPr>
          <w:rFonts w:ascii="Times New Roman" w:hAnsi="Times New Roman" w:cs="Times New Roman"/>
          <w:sz w:val="26"/>
          <w:szCs w:val="26"/>
        </w:rPr>
        <w:t>độ lệch chuẩ</w:t>
      </w:r>
      <w:r>
        <w:rPr>
          <w:rFonts w:ascii="Times New Roman" w:hAnsi="Times New Roman" w:cs="Times New Roman"/>
          <w:sz w:val="26"/>
          <w:szCs w:val="26"/>
        </w:rPr>
        <w:t xml:space="preserve">n </w:t>
      </w:r>
      <w:r w:rsidRPr="00760881">
        <w:rPr>
          <w:rFonts w:ascii="Times New Roman" w:hAnsi="Times New Roman" w:cs="Times New Roman"/>
          <w:sz w:val="26"/>
          <w:szCs w:val="26"/>
        </w:rPr>
        <w:t>σ</w:t>
      </w:r>
      <w:r w:rsidRPr="004F73CD">
        <w:rPr>
          <w:rFonts w:ascii="Times New Roman" w:hAnsi="Times New Roman" w:cs="Times New Roman"/>
          <w:sz w:val="26"/>
          <w:szCs w:val="26"/>
        </w:rPr>
        <w:t>) là một ví dụ của mộ</w:t>
      </w:r>
      <w:r>
        <w:rPr>
          <w:rFonts w:ascii="Times New Roman" w:hAnsi="Times New Roman" w:cs="Times New Roman"/>
          <w:sz w:val="26"/>
          <w:szCs w:val="26"/>
        </w:rPr>
        <w:t>t hàm Gauss.</w:t>
      </w:r>
    </w:p>
    <w:p w14:paraId="17F32569" w14:textId="77777777" w:rsidR="00656263" w:rsidRPr="00AD65FE" w:rsidRDefault="00656263" w:rsidP="00656263">
      <w:pPr>
        <w:pStyle w:val="ListParagraph"/>
        <w:ind w:left="993"/>
        <w:rPr>
          <w:rFonts w:ascii="Times New Roman" w:eastAsiaTheme="minorEastAsia" w:hAnsi="Times New Roman" w:cs="Times New Roman"/>
          <w:sz w:val="26"/>
          <w:szCs w:val="26"/>
        </w:rPr>
      </w:pPr>
      <m:oMathPara>
        <m:oMath>
          <m:r>
            <w:rPr>
              <w:rFonts w:ascii="Cambria Math" w:hAnsi="Cambria Math" w:cs="Times New Roman"/>
              <w:sz w:val="26"/>
              <w:szCs w:val="26"/>
            </w:rPr>
            <m:t>f(x,μ,σ)=</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σ</m:t>
              </m:r>
              <m:rad>
                <m:radPr>
                  <m:degHide m:val="1"/>
                  <m:ctrlPr>
                    <w:rPr>
                      <w:rFonts w:ascii="Cambria Math" w:hAnsi="Cambria Math" w:cs="Times New Roman"/>
                      <w:i/>
                      <w:sz w:val="26"/>
                      <w:szCs w:val="26"/>
                    </w:rPr>
                  </m:ctrlPr>
                </m:radPr>
                <m:deg/>
                <m:e>
                  <m:r>
                    <w:rPr>
                      <w:rFonts w:ascii="Cambria Math" w:hAnsi="Cambria Math" w:cs="Times New Roman"/>
                      <w:sz w:val="26"/>
                      <w:szCs w:val="26"/>
                    </w:rPr>
                    <m:t>2π</m:t>
                  </m:r>
                </m:e>
              </m:rad>
            </m:den>
          </m:f>
          <m:r>
            <m:rPr>
              <m:sty m:val="p"/>
            </m:rPr>
            <w:rPr>
              <w:rFonts w:ascii="Cambria Math" w:hAnsi="Cambria Math" w:cs="Times New Roman"/>
              <w:sz w:val="26"/>
              <w:szCs w:val="26"/>
            </w:rPr>
            <m:t>exp⁡</m:t>
          </m:r>
          <m:r>
            <w:rPr>
              <w:rFonts w:ascii="Cambria Math" w:hAnsi="Cambria Math" w:cs="Times New Roman"/>
              <w:sz w:val="26"/>
              <w:szCs w:val="26"/>
            </w:rPr>
            <m:t>(-</m:t>
          </m:r>
          <m:f>
            <m:fPr>
              <m:ctrlPr>
                <w:rPr>
                  <w:rFonts w:ascii="Cambria Math" w:hAnsi="Cambria Math" w:cs="Times New Roman"/>
                  <w:i/>
                  <w:sz w:val="26"/>
                  <w:szCs w:val="26"/>
                </w:rPr>
              </m:ctrlPr>
            </m:fPr>
            <m:num>
              <m:sSup>
                <m:sSupPr>
                  <m:ctrlPr>
                    <w:rPr>
                      <w:rFonts w:ascii="Cambria Math" w:hAnsi="Cambria Math" w:cs="Times New Roman"/>
                      <w:i/>
                      <w:sz w:val="26"/>
                      <w:szCs w:val="26"/>
                    </w:rPr>
                  </m:ctrlPr>
                </m:sSupPr>
                <m:e>
                  <m:r>
                    <w:rPr>
                      <w:rFonts w:ascii="Cambria Math" w:hAnsi="Cambria Math" w:cs="Times New Roman"/>
                      <w:sz w:val="26"/>
                      <w:szCs w:val="26"/>
                    </w:rPr>
                    <m:t>(x-μ)</m:t>
                  </m:r>
                </m:e>
                <m:sup>
                  <m:r>
                    <w:rPr>
                      <w:rFonts w:ascii="Cambria Math" w:hAnsi="Cambria Math" w:cs="Times New Roman"/>
                      <w:sz w:val="26"/>
                      <w:szCs w:val="26"/>
                    </w:rPr>
                    <m:t>2</m:t>
                  </m:r>
                </m:sup>
              </m:sSup>
            </m:num>
            <m:den>
              <m:r>
                <w:rPr>
                  <w:rFonts w:ascii="Cambria Math" w:hAnsi="Cambria Math" w:cs="Times New Roman"/>
                  <w:sz w:val="26"/>
                  <w:szCs w:val="26"/>
                </w:rPr>
                <m:t>2</m:t>
              </m:r>
              <m:sSup>
                <m:sSupPr>
                  <m:ctrlPr>
                    <w:rPr>
                      <w:rFonts w:ascii="Cambria Math" w:hAnsi="Cambria Math" w:cs="Times New Roman"/>
                      <w:i/>
                      <w:sz w:val="26"/>
                      <w:szCs w:val="26"/>
                    </w:rPr>
                  </m:ctrlPr>
                </m:sSupPr>
                <m:e>
                  <m:r>
                    <w:rPr>
                      <w:rFonts w:ascii="Cambria Math" w:hAnsi="Cambria Math" w:cs="Times New Roman"/>
                      <w:sz w:val="26"/>
                      <w:szCs w:val="26"/>
                    </w:rPr>
                    <m:t>σ</m:t>
                  </m:r>
                </m:e>
                <m:sup>
                  <m:r>
                    <w:rPr>
                      <w:rFonts w:ascii="Cambria Math" w:hAnsi="Cambria Math" w:cs="Times New Roman"/>
                      <w:sz w:val="26"/>
                      <w:szCs w:val="26"/>
                    </w:rPr>
                    <m:t>2</m:t>
                  </m:r>
                </m:sup>
              </m:sSup>
            </m:den>
          </m:f>
          <m:r>
            <w:rPr>
              <w:rFonts w:ascii="Cambria Math" w:hAnsi="Cambria Math" w:cs="Times New Roman"/>
              <w:sz w:val="26"/>
              <w:szCs w:val="26"/>
            </w:rPr>
            <m:t>)</m:t>
          </m:r>
        </m:oMath>
      </m:oMathPara>
    </w:p>
    <w:p w14:paraId="244F762E" w14:textId="705B1A61" w:rsidR="00E020EA" w:rsidRDefault="00656263" w:rsidP="000C1E49">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Cho trước m phân phối Gauss p</w:t>
      </w:r>
      <w:r w:rsidRPr="00656263">
        <w:rPr>
          <w:rFonts w:ascii="Times New Roman" w:hAnsi="Times New Roman" w:cs="Times New Roman"/>
          <w:sz w:val="26"/>
          <w:szCs w:val="26"/>
          <w:vertAlign w:val="subscript"/>
        </w:rPr>
        <w:t>1</w:t>
      </w:r>
      <w:r>
        <w:rPr>
          <w:rFonts w:ascii="Times New Roman" w:hAnsi="Times New Roman" w:cs="Times New Roman"/>
          <w:sz w:val="26"/>
          <w:szCs w:val="26"/>
        </w:rPr>
        <w:t>, p</w:t>
      </w:r>
      <w:r w:rsidRPr="00656263">
        <w:rPr>
          <w:rFonts w:ascii="Times New Roman" w:hAnsi="Times New Roman" w:cs="Times New Roman"/>
          <w:sz w:val="26"/>
          <w:szCs w:val="26"/>
          <w:vertAlign w:val="subscript"/>
        </w:rPr>
        <w:t>2</w:t>
      </w:r>
      <w:r>
        <w:rPr>
          <w:rFonts w:ascii="Times New Roman" w:hAnsi="Times New Roman" w:cs="Times New Roman"/>
          <w:sz w:val="26"/>
          <w:szCs w:val="26"/>
        </w:rPr>
        <w:t>,…,p</w:t>
      </w:r>
      <w:r w:rsidRPr="00656263">
        <w:rPr>
          <w:rFonts w:ascii="Times New Roman" w:hAnsi="Times New Roman" w:cs="Times New Roman"/>
          <w:sz w:val="26"/>
          <w:szCs w:val="26"/>
          <w:vertAlign w:val="subscript"/>
        </w:rPr>
        <w:t>m</w:t>
      </w:r>
      <w:r>
        <w:rPr>
          <w:rFonts w:ascii="Times New Roman" w:hAnsi="Times New Roman" w:cs="Times New Roman"/>
          <w:sz w:val="26"/>
          <w:szCs w:val="26"/>
        </w:rPr>
        <w:t>. Hàm mật độ xác suất của mô hình chính là tổng trọng của m phân phối Gauss theo công thức:</w:t>
      </w:r>
    </w:p>
    <w:p w14:paraId="138F0262" w14:textId="2C029208" w:rsidR="00656263" w:rsidRDefault="00AC406F" w:rsidP="000C1E49">
      <w:pPr>
        <w:pStyle w:val="ListParagraph"/>
        <w:ind w:left="993" w:firstLine="447"/>
        <w:rPr>
          <w:rFonts w:ascii="Times New Roman" w:eastAsiaTheme="minorEastAsia" w:hAnsi="Times New Roman" w:cs="Times New Roman"/>
          <w:sz w:val="26"/>
          <w:szCs w:val="26"/>
        </w:rPr>
      </w:pPr>
      <m:oMathPara>
        <m:oMathParaPr>
          <m:jc m:val="center"/>
        </m:oMathParaPr>
        <m:oMath>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GMM</m:t>
              </m:r>
            </m:sub>
          </m:sSub>
          <m:r>
            <w:rPr>
              <w:rFonts w:ascii="Cambria Math" w:hAnsi="Cambria Math" w:cs="Times New Roman"/>
              <w:sz w:val="26"/>
              <w:szCs w:val="26"/>
            </w:rPr>
            <m:t>(x)=</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sSub>
                <m:sSubPr>
                  <m:ctrlPr>
                    <w:rPr>
                      <w:rFonts w:ascii="Cambria Math" w:hAnsi="Cambria Math" w:cs="Times New Roman"/>
                      <w:i/>
                      <w:sz w:val="26"/>
                      <w:szCs w:val="26"/>
                    </w:rPr>
                  </m:ctrlPr>
                </m:sSubPr>
                <m:e>
                  <m:r>
                    <w:rPr>
                      <w:rFonts w:ascii="Cambria Math" w:hAnsi="Cambria Math" w:cs="Times New Roman"/>
                      <w:sz w:val="26"/>
                      <w:szCs w:val="26"/>
                    </w:rPr>
                    <m:t>p</m:t>
                  </m:r>
                </m:e>
                <m:sub>
                  <m:r>
                    <w:rPr>
                      <w:rFonts w:ascii="Cambria Math" w:hAnsi="Cambria Math" w:cs="Times New Roman"/>
                      <w:sz w:val="26"/>
                      <w:szCs w:val="26"/>
                    </w:rPr>
                    <m:t>i</m:t>
                  </m:r>
                </m:sub>
              </m:sSub>
              <m:r>
                <w:rPr>
                  <w:rFonts w:ascii="Cambria Math" w:hAnsi="Cambria Math" w:cs="Times New Roman"/>
                  <w:sz w:val="26"/>
                  <w:szCs w:val="26"/>
                </w:rPr>
                <m:t>(x)</m:t>
              </m:r>
            </m:e>
          </m:nary>
          <m:r>
            <m:rPr>
              <m:sty m:val="p"/>
            </m:rPr>
            <w:rPr>
              <w:rFonts w:ascii="Times New Roman" w:eastAsiaTheme="minorEastAsia" w:hAnsi="Times New Roman" w:cs="Times New Roman"/>
              <w:sz w:val="26"/>
              <w:szCs w:val="26"/>
            </w:rPr>
            <w:br/>
          </m:r>
        </m:oMath>
      </m:oMathPara>
      <w:r w:rsidR="00656263">
        <w:rPr>
          <w:rFonts w:ascii="Times New Roman" w:eastAsiaTheme="minorEastAsia" w:hAnsi="Times New Roman" w:cs="Times New Roman"/>
          <w:sz w:val="26"/>
          <w:szCs w:val="26"/>
        </w:rPr>
        <w:t xml:space="preserve">trong đó </w:t>
      </w:r>
      <m:oMath>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oMath>
      <w:r w:rsidR="00656263">
        <w:rPr>
          <w:rFonts w:ascii="Times New Roman" w:eastAsiaTheme="minorEastAsia" w:hAnsi="Times New Roman" w:cs="Times New Roman"/>
          <w:sz w:val="26"/>
          <w:szCs w:val="26"/>
        </w:rPr>
        <w:t xml:space="preserve"> là trọng số của phân phối Gauss thứ i, với điều kiện </w:t>
      </w:r>
      <m:oMath>
        <m:r>
          <m:rPr>
            <m:sty m:val="p"/>
          </m:rPr>
          <w:rPr>
            <w:rFonts w:ascii="Cambria Math" w:eastAsiaTheme="minorEastAsia" w:hAnsi="Cambria Math" w:cs="Times New Roman"/>
            <w:sz w:val="26"/>
            <w:szCs w:val="26"/>
          </w:rPr>
          <m:t>0≤</m:t>
        </m:r>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m:rPr>
            <m:sty m:val="p"/>
          </m:rPr>
          <w:rPr>
            <w:rFonts w:ascii="Cambria Math" w:eastAsiaTheme="minorEastAsia" w:hAnsi="Cambria Math" w:cs="Times New Roman"/>
            <w:sz w:val="26"/>
            <w:szCs w:val="26"/>
          </w:rPr>
          <m:t>≤1</m:t>
        </m:r>
      </m:oMath>
      <w:r w:rsidR="00656263">
        <w:rPr>
          <w:rFonts w:ascii="Times New Roman" w:eastAsiaTheme="minorEastAsia" w:hAnsi="Times New Roman" w:cs="Times New Roman"/>
          <w:sz w:val="26"/>
          <w:szCs w:val="26"/>
        </w:rPr>
        <w:t xml:space="preserve"> và </w:t>
      </w:r>
      <m:oMath>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M</m:t>
            </m:r>
          </m:sup>
          <m:e>
            <m:sSub>
              <m:sSubPr>
                <m:ctrlPr>
                  <w:rPr>
                    <w:rFonts w:ascii="Cambria Math" w:hAnsi="Cambria Math" w:cs="Times New Roman"/>
                    <w:i/>
                    <w:sz w:val="26"/>
                    <w:szCs w:val="26"/>
                  </w:rPr>
                </m:ctrlPr>
              </m:sSubPr>
              <m:e>
                <m:r>
                  <w:rPr>
                    <w:rFonts w:ascii="Cambria Math" w:hAnsi="Cambria Math" w:cs="Times New Roman"/>
                    <w:sz w:val="26"/>
                    <w:szCs w:val="26"/>
                  </w:rPr>
                  <m:t>w</m:t>
                </m:r>
              </m:e>
              <m:sub>
                <m:r>
                  <w:rPr>
                    <w:rFonts w:ascii="Cambria Math" w:hAnsi="Cambria Math" w:cs="Times New Roman"/>
                    <w:sz w:val="26"/>
                    <w:szCs w:val="26"/>
                  </w:rPr>
                  <m:t>i</m:t>
                </m:r>
              </m:sub>
            </m:sSub>
            <m:r>
              <w:rPr>
                <w:rFonts w:ascii="Cambria Math" w:hAnsi="Cambria Math" w:cs="Times New Roman"/>
                <w:sz w:val="26"/>
                <w:szCs w:val="26"/>
              </w:rPr>
              <m:t>=1</m:t>
            </m:r>
          </m:e>
        </m:nary>
      </m:oMath>
      <w:r w:rsidR="00656263">
        <w:rPr>
          <w:rFonts w:ascii="Times New Roman" w:eastAsiaTheme="minorEastAsia" w:hAnsi="Times New Roman" w:cs="Times New Roman"/>
          <w:sz w:val="26"/>
          <w:szCs w:val="26"/>
        </w:rPr>
        <w:t>. Các trọng số này thể hiện mức độ ảnh hưởng của mỗi phân phối Gauss đối với mô hình GMM. Như vậy, phân phối Gauss có phương sai và trọng số lớn thì sẽ có ảnh hưởng lớn đến kết xuất của mô hình.</w:t>
      </w:r>
    </w:p>
    <w:p w14:paraId="79A91372" w14:textId="77777777" w:rsidR="00656263" w:rsidRPr="00656263" w:rsidRDefault="00656263" w:rsidP="000C1E49">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4" w:name="_Toc385832232"/>
      <w:bookmarkStart w:id="15" w:name="_Toc390172889"/>
      <w:r w:rsidRPr="00DA4B79">
        <w:rPr>
          <w:rFonts w:ascii="Times New Roman" w:hAnsi="Times New Roman" w:cs="Times New Roman"/>
          <w:sz w:val="32"/>
          <w:szCs w:val="32"/>
        </w:rPr>
        <w:t>Thực nghiệm</w:t>
      </w:r>
      <w:bookmarkEnd w:id="14"/>
      <w:bookmarkEnd w:id="15"/>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6" w:name="_Toc385832233"/>
      <w:bookmarkStart w:id="17" w:name="_Toc390172890"/>
      <w:r>
        <w:rPr>
          <w:rFonts w:ascii="Times New Roman" w:hAnsi="Times New Roman" w:cs="Times New Roman"/>
          <w:sz w:val="26"/>
          <w:szCs w:val="26"/>
        </w:rPr>
        <w:t>Dữ liệu thực nghiệm</w:t>
      </w:r>
      <w:bookmarkEnd w:id="16"/>
      <w:bookmarkEnd w:id="17"/>
    </w:p>
    <w:p w14:paraId="5A56F32D" w14:textId="22F322E3"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Dữ liệu huấn luyện là 5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45 giây</w:t>
      </w:r>
      <w:r w:rsidR="003646CB">
        <w:rPr>
          <w:rFonts w:ascii="Times New Roman" w:hAnsi="Times New Roman" w:cs="Times New Roman"/>
          <w:sz w:val="26"/>
          <w:szCs w:val="26"/>
        </w:rPr>
        <w:t>)</w:t>
      </w:r>
      <w:r>
        <w:rPr>
          <w:rFonts w:ascii="Times New Roman" w:hAnsi="Times New Roman" w:cs="Times New Roman"/>
          <w:sz w:val="26"/>
          <w:szCs w:val="26"/>
        </w:rPr>
        <w:t xml:space="preserve"> </w:t>
      </w:r>
      <w:r w:rsidR="00DB6596">
        <w:rPr>
          <w:rFonts w:ascii="Times New Roman" w:hAnsi="Times New Roman" w:cs="Times New Roman"/>
          <w:sz w:val="26"/>
          <w:szCs w:val="26"/>
        </w:rPr>
        <w:t>của 5 người k</w:t>
      </w:r>
      <w:r w:rsidR="003646CB">
        <w:rPr>
          <w:rFonts w:ascii="Times New Roman" w:hAnsi="Times New Roman" w:cs="Times New Roman"/>
          <w:sz w:val="26"/>
          <w:szCs w:val="26"/>
        </w:rPr>
        <w:t>hác nhau.</w:t>
      </w:r>
    </w:p>
    <w:p w14:paraId="77F6F8F6" w14:textId="21C1EF1F" w:rsidR="00DB6596" w:rsidRDefault="00DB6596" w:rsidP="003646CB">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25 tập tin</w:t>
      </w:r>
      <w:r w:rsidR="003646CB">
        <w:rPr>
          <w:rFonts w:ascii="Times New Roman" w:hAnsi="Times New Roman" w:cs="Times New Roman"/>
          <w:sz w:val="26"/>
          <w:szCs w:val="26"/>
        </w:rPr>
        <w:t xml:space="preserve"> (mỗi tập tin có độ dài 3 giây) của 5 người khác nhau. Mục tiêu là xác định xem giọng nói trong tập tin wav thuộc về ai trong bộ dữ liệu đã huấn luyện.</w:t>
      </w:r>
    </w:p>
    <w:p w14:paraId="074C5012" w14:textId="27CCDA71" w:rsidR="00006489" w:rsidRPr="00006489" w:rsidRDefault="00754DC7" w:rsidP="00754DC7">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2E1E20A" wp14:editId="259DB02D">
            <wp:extent cx="5320863" cy="304261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148" cy="3047923"/>
                    </a:xfrm>
                    <a:prstGeom prst="rect">
                      <a:avLst/>
                    </a:prstGeom>
                    <a:noFill/>
                    <a:ln>
                      <a:noFill/>
                    </a:ln>
                  </pic:spPr>
                </pic:pic>
              </a:graphicData>
            </a:graphic>
          </wp:inline>
        </w:drawing>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8" w:name="_Toc385832234"/>
      <w:bookmarkStart w:id="19" w:name="_Toc390172891"/>
      <w:r>
        <w:rPr>
          <w:rFonts w:ascii="Times New Roman" w:hAnsi="Times New Roman" w:cs="Times New Roman"/>
          <w:sz w:val="26"/>
          <w:szCs w:val="26"/>
        </w:rPr>
        <w:t>Phương pháp thực hiện</w:t>
      </w:r>
      <w:bookmarkEnd w:id="18"/>
      <w:bookmarkEnd w:id="19"/>
    </w:p>
    <w:p w14:paraId="6762179E" w14:textId="3930EB28" w:rsidR="00A64629" w:rsidRPr="00A64629" w:rsidRDefault="00A64629" w:rsidP="00D50A12">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p w14:paraId="68DA2BAE" w14:textId="115F1905" w:rsidR="009878D5"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1: r</w:t>
      </w:r>
      <w:r w:rsidR="009878D5">
        <w:rPr>
          <w:rFonts w:ascii="Times New Roman" w:hAnsi="Times New Roman" w:cs="Times New Roman"/>
          <w:sz w:val="26"/>
          <w:szCs w:val="26"/>
        </w:rPr>
        <w:t>út trích đặc trưng</w:t>
      </w:r>
    </w:p>
    <w:p w14:paraId="629BE588" w14:textId="44BE85E2"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00A8B106" w14:textId="1616FFFB" w:rsidR="009878D5" w:rsidRDefault="009878D5"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 xml:space="preserve">gồm </w:t>
      </w:r>
      <w:r w:rsidR="00497357">
        <w:rPr>
          <w:rFonts w:ascii="Times New Roman" w:hAnsi="Times New Roman" w:cs="Times New Roman"/>
          <w:sz w:val="26"/>
          <w:szCs w:val="26"/>
        </w:rPr>
        <w:t>các</w:t>
      </w:r>
      <w:r>
        <w:rPr>
          <w:rFonts w:ascii="Times New Roman" w:hAnsi="Times New Roman" w:cs="Times New Roman"/>
          <w:sz w:val="26"/>
          <w:szCs w:val="26"/>
        </w:rPr>
        <w:t xml:space="preserve"> vectơ đặc trưng và 12 thành phần.</w:t>
      </w:r>
    </w:p>
    <w:p w14:paraId="62E73130" w14:textId="6BE72DB8" w:rsidR="00D50A12" w:rsidRDefault="00233C61" w:rsidP="00D50A12">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w:t>
      </w:r>
      <w:r w:rsidR="00703CB6">
        <w:rPr>
          <w:rFonts w:ascii="Times New Roman" w:hAnsi="Times New Roman" w:cs="Times New Roman"/>
          <w:sz w:val="26"/>
          <w:szCs w:val="26"/>
        </w:rPr>
        <w:t xml:space="preserve"> giọng nói</w:t>
      </w:r>
    </w:p>
    <w:p w14:paraId="679C63F0" w14:textId="6FEC921A" w:rsidR="00233C61" w:rsidRDefault="00233C61"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Đưa một tập tin mẫu vào, tính xác suất của từng đặ</w:t>
      </w:r>
      <w:r w:rsidR="00497357">
        <w:rPr>
          <w:rFonts w:ascii="Times New Roman" w:hAnsi="Times New Roman" w:cs="Times New Roman"/>
          <w:sz w:val="26"/>
          <w:szCs w:val="26"/>
        </w:rPr>
        <w:t xml:space="preserve">c trưng bằng hàm </w:t>
      </w:r>
      <w:r w:rsidR="00497357" w:rsidRPr="001B5EE0">
        <w:rPr>
          <w:rFonts w:ascii="Times New Roman" w:hAnsi="Times New Roman" w:cs="Times New Roman"/>
          <w:i/>
          <w:sz w:val="26"/>
          <w:szCs w:val="26"/>
        </w:rPr>
        <w:t>mean(mvnpdf(x,m,v))</w:t>
      </w:r>
      <w:r w:rsidR="00497357">
        <w:rPr>
          <w:rFonts w:ascii="Times New Roman" w:hAnsi="Times New Roman" w:cs="Times New Roman"/>
          <w:sz w:val="26"/>
          <w:szCs w:val="26"/>
        </w:rPr>
        <w:t xml:space="preserve">. Trong đó </w:t>
      </w:r>
      <w:r w:rsidR="00497357" w:rsidRPr="001B5EE0">
        <w:rPr>
          <w:rFonts w:ascii="Times New Roman" w:hAnsi="Times New Roman" w:cs="Times New Roman"/>
          <w:i/>
          <w:sz w:val="26"/>
          <w:szCs w:val="26"/>
        </w:rPr>
        <w:t>mean</w:t>
      </w:r>
      <w:r w:rsidR="00497357">
        <w:rPr>
          <w:rFonts w:ascii="Times New Roman" w:hAnsi="Times New Roman" w:cs="Times New Roman"/>
          <w:sz w:val="26"/>
          <w:szCs w:val="26"/>
        </w:rPr>
        <w:t xml:space="preserve"> để lấy trung bình, </w:t>
      </w:r>
      <w:r w:rsidR="00497357" w:rsidRPr="001B5EE0">
        <w:rPr>
          <w:rFonts w:ascii="Times New Roman" w:hAnsi="Times New Roman" w:cs="Times New Roman"/>
          <w:i/>
          <w:sz w:val="26"/>
          <w:szCs w:val="26"/>
        </w:rPr>
        <w:t>mvnpdf</w:t>
      </w:r>
      <w:r w:rsidR="00497357">
        <w:rPr>
          <w:rFonts w:ascii="Times New Roman" w:hAnsi="Times New Roman" w:cs="Times New Roman"/>
          <w:sz w:val="26"/>
          <w:szCs w:val="26"/>
        </w:rPr>
        <w:t xml:space="preserve"> là hàm Gauss, x là ma trận của tập tin mẫu tính như phương pháp trên</w:t>
      </w:r>
      <w:r w:rsidR="00944628">
        <w:rPr>
          <w:rFonts w:ascii="Times New Roman" w:hAnsi="Times New Roman" w:cs="Times New Roman"/>
          <w:sz w:val="26"/>
          <w:szCs w:val="26"/>
        </w:rPr>
        <w:t>, m là trung bình của ma trận đặc trưng a, v là phương sai của ma trận đặc trưng a.</w:t>
      </w:r>
    </w:p>
    <w:p w14:paraId="137B70C3" w14:textId="09800C11" w:rsidR="00A64629" w:rsidRDefault="00703CB6"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6F0CB309" w14:textId="77777777" w:rsidR="00A64629" w:rsidRDefault="00A64629" w:rsidP="00A64629">
      <w:pPr>
        <w:pStyle w:val="ListParagraph"/>
        <w:ind w:left="993"/>
        <w:rPr>
          <w:rFonts w:ascii="Times New Roman" w:hAnsi="Times New Roman" w:cs="Times New Roman"/>
          <w:b/>
          <w:sz w:val="26"/>
          <w:szCs w:val="26"/>
        </w:rPr>
      </w:pPr>
    </w:p>
    <w:p w14:paraId="6E695408" w14:textId="018B0ABE" w:rsidR="00A64629" w:rsidRPr="00A64629" w:rsidRDefault="00A64629" w:rsidP="00A64629">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p>
    <w:p w14:paraId="401D68D7"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1: rút trích đặc trưng</w:t>
      </w:r>
    </w:p>
    <w:p w14:paraId="434BC3B1" w14:textId="77777777"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Đọc tập tin wav vào mảng a bằng hàm </w:t>
      </w:r>
      <w:r w:rsidRPr="001B5EE0">
        <w:rPr>
          <w:rFonts w:ascii="Times New Roman" w:hAnsi="Times New Roman" w:cs="Times New Roman"/>
          <w:i/>
          <w:sz w:val="26"/>
          <w:szCs w:val="26"/>
        </w:rPr>
        <w:t>wavread</w:t>
      </w:r>
      <w:r>
        <w:rPr>
          <w:rFonts w:ascii="Times New Roman" w:hAnsi="Times New Roman" w:cs="Times New Roman"/>
          <w:sz w:val="26"/>
          <w:szCs w:val="26"/>
        </w:rPr>
        <w:t>.</w:t>
      </w:r>
    </w:p>
    <w:p w14:paraId="4C9F30FF" w14:textId="0B67029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Trích chọn đặc trưng MFCC cho mảng a</w:t>
      </w:r>
      <w:r w:rsidR="001B5EE0">
        <w:rPr>
          <w:rFonts w:ascii="Times New Roman" w:hAnsi="Times New Roman" w:cs="Times New Roman"/>
          <w:sz w:val="26"/>
          <w:szCs w:val="26"/>
        </w:rPr>
        <w:t xml:space="preserve"> bằng hàm </w:t>
      </w:r>
      <w:r w:rsidR="001B5EE0" w:rsidRPr="001B5EE0">
        <w:rPr>
          <w:rFonts w:ascii="Times New Roman" w:hAnsi="Times New Roman" w:cs="Times New Roman"/>
          <w:i/>
          <w:sz w:val="26"/>
          <w:szCs w:val="26"/>
        </w:rPr>
        <w:t>mfcc</w:t>
      </w:r>
      <w:r>
        <w:rPr>
          <w:rFonts w:ascii="Times New Roman" w:hAnsi="Times New Roman" w:cs="Times New Roman"/>
          <w:sz w:val="26"/>
          <w:szCs w:val="26"/>
        </w:rPr>
        <w:t xml:space="preserve">, ta được ma trận </w:t>
      </w:r>
      <w:r w:rsidR="00761D0E">
        <w:rPr>
          <w:rFonts w:ascii="Times New Roman" w:hAnsi="Times New Roman" w:cs="Times New Roman"/>
          <w:sz w:val="26"/>
          <w:szCs w:val="26"/>
        </w:rPr>
        <w:t xml:space="preserve">a </w:t>
      </w:r>
      <w:r>
        <w:rPr>
          <w:rFonts w:ascii="Times New Roman" w:hAnsi="Times New Roman" w:cs="Times New Roman"/>
          <w:sz w:val="26"/>
          <w:szCs w:val="26"/>
        </w:rPr>
        <w:t>gồm các vectơ đặc trưng và 12 thành phần.</w:t>
      </w:r>
    </w:p>
    <w:p w14:paraId="75961ACD" w14:textId="52B029C9"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 xml:space="preserve">Dùng hàm </w:t>
      </w:r>
      <w:r w:rsidRPr="001B5EE0">
        <w:rPr>
          <w:rFonts w:ascii="Times New Roman" w:hAnsi="Times New Roman" w:cs="Times New Roman"/>
          <w:i/>
          <w:sz w:val="26"/>
          <w:szCs w:val="26"/>
        </w:rPr>
        <w:t>gNew</w:t>
      </w:r>
      <w:r w:rsidR="00761D0E" w:rsidRPr="001B5EE0">
        <w:rPr>
          <w:rFonts w:ascii="Times New Roman" w:hAnsi="Times New Roman" w:cs="Times New Roman"/>
          <w:i/>
          <w:sz w:val="26"/>
          <w:szCs w:val="26"/>
        </w:rPr>
        <w:t>(12, m, ‘diag’)</w:t>
      </w:r>
      <w:r>
        <w:rPr>
          <w:rFonts w:ascii="Times New Roman" w:hAnsi="Times New Roman" w:cs="Times New Roman"/>
          <w:sz w:val="26"/>
          <w:szCs w:val="26"/>
        </w:rPr>
        <w:t xml:space="preserve"> để tạo cấu trúc Gauss, 12 là số chiều vectơ đặc trưng</w:t>
      </w:r>
      <w:r w:rsidR="00761D0E">
        <w:rPr>
          <w:rFonts w:ascii="Times New Roman" w:hAnsi="Times New Roman" w:cs="Times New Roman"/>
          <w:sz w:val="26"/>
          <w:szCs w:val="26"/>
        </w:rPr>
        <w:t xml:space="preserve">, m là số </w:t>
      </w:r>
      <w:r w:rsidR="002B5064">
        <w:rPr>
          <w:rFonts w:ascii="Times New Roman" w:hAnsi="Times New Roman" w:cs="Times New Roman"/>
          <w:sz w:val="26"/>
          <w:szCs w:val="26"/>
        </w:rPr>
        <w:t xml:space="preserve">phân phối </w:t>
      </w:r>
      <w:r w:rsidR="00761D0E">
        <w:rPr>
          <w:rFonts w:ascii="Times New Roman" w:hAnsi="Times New Roman" w:cs="Times New Roman"/>
          <w:sz w:val="26"/>
          <w:szCs w:val="26"/>
        </w:rPr>
        <w:t>Gauss (số chuông), ‘diag’ là đường chéo.</w:t>
      </w:r>
    </w:p>
    <w:p w14:paraId="0C91764F" w14:textId="3DA83643" w:rsidR="00A64629" w:rsidRDefault="00A64629"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giá trị ban đầu</w:t>
      </w:r>
      <w:r w:rsidR="002B5064">
        <w:rPr>
          <w:rFonts w:ascii="Times New Roman" w:hAnsi="Times New Roman" w:cs="Times New Roman"/>
          <w:sz w:val="26"/>
          <w:szCs w:val="26"/>
        </w:rPr>
        <w:t xml:space="preserve"> cho cấu trúc Gauss</w:t>
      </w:r>
      <w:r w:rsidR="00761D0E">
        <w:rPr>
          <w:rFonts w:ascii="Times New Roman" w:hAnsi="Times New Roman" w:cs="Times New Roman"/>
          <w:sz w:val="26"/>
          <w:szCs w:val="26"/>
        </w:rPr>
        <w:t xml:space="preserve"> bằng hàm </w:t>
      </w:r>
      <w:r w:rsidR="00761D0E" w:rsidRPr="001B5EE0">
        <w:rPr>
          <w:rFonts w:ascii="Times New Roman" w:hAnsi="Times New Roman" w:cs="Times New Roman"/>
          <w:i/>
          <w:sz w:val="26"/>
          <w:szCs w:val="26"/>
        </w:rPr>
        <w:t>gInit(g0, a, loop)</w:t>
      </w:r>
      <w:r w:rsidR="00761D0E">
        <w:rPr>
          <w:rFonts w:ascii="Times New Roman" w:hAnsi="Times New Roman" w:cs="Times New Roman"/>
          <w:sz w:val="26"/>
          <w:szCs w:val="26"/>
        </w:rPr>
        <w:t xml:space="preserve"> với g0 là cấu trúc Gauss tạo ở trên, a là ma trận tạo bằng </w:t>
      </w:r>
      <w:r w:rsidR="00761D0E" w:rsidRPr="001B5EE0">
        <w:rPr>
          <w:rFonts w:ascii="Times New Roman" w:hAnsi="Times New Roman" w:cs="Times New Roman"/>
          <w:i/>
          <w:sz w:val="26"/>
          <w:szCs w:val="26"/>
        </w:rPr>
        <w:t>mfcc</w:t>
      </w:r>
      <w:r w:rsidR="00761D0E">
        <w:rPr>
          <w:rFonts w:ascii="Times New Roman" w:hAnsi="Times New Roman" w:cs="Times New Roman"/>
          <w:sz w:val="26"/>
          <w:szCs w:val="26"/>
        </w:rPr>
        <w:t xml:space="preserve"> ở trên, loop là số vòng lặp.</w:t>
      </w:r>
    </w:p>
    <w:p w14:paraId="4B3FD89D" w14:textId="63EFBD6F" w:rsidR="002B5064" w:rsidRDefault="00CD5093" w:rsidP="00A64629">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Dùng tiếp hàm </w:t>
      </w:r>
      <w:r w:rsidR="002B5064" w:rsidRPr="001B5EE0">
        <w:rPr>
          <w:rFonts w:ascii="Times New Roman" w:hAnsi="Times New Roman" w:cs="Times New Roman"/>
          <w:i/>
          <w:sz w:val="26"/>
          <w:szCs w:val="26"/>
        </w:rPr>
        <w:t>gRE(g1, a, loop)</w:t>
      </w:r>
      <w:r w:rsidR="002B5064">
        <w:rPr>
          <w:rFonts w:ascii="Times New Roman" w:hAnsi="Times New Roman" w:cs="Times New Roman"/>
          <w:sz w:val="26"/>
          <w:szCs w:val="26"/>
        </w:rPr>
        <w:t xml:space="preserve"> với g1 là cấu trúc Gauss đã khởi tạo, a và loop như trên.</w:t>
      </w:r>
    </w:p>
    <w:p w14:paraId="12277C5C" w14:textId="77777777" w:rsidR="00A64629" w:rsidRDefault="00A64629" w:rsidP="00A64629">
      <w:pPr>
        <w:pStyle w:val="ListParagraph"/>
        <w:ind w:left="993"/>
        <w:rPr>
          <w:rFonts w:ascii="Times New Roman" w:hAnsi="Times New Roman" w:cs="Times New Roman"/>
          <w:sz w:val="26"/>
          <w:szCs w:val="26"/>
        </w:rPr>
      </w:pPr>
      <w:r>
        <w:rPr>
          <w:rFonts w:ascii="Times New Roman" w:hAnsi="Times New Roman" w:cs="Times New Roman"/>
          <w:sz w:val="26"/>
          <w:szCs w:val="26"/>
        </w:rPr>
        <w:t>Bước 2: nhận dạng giọng nói</w:t>
      </w:r>
    </w:p>
    <w:p w14:paraId="0FDA811C" w14:textId="344039F1" w:rsidR="00A64629" w:rsidRDefault="00A64629" w:rsidP="008754F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Đưa một tập tin mẫu vào, tính xác suất của từng đặc trưng bằng hàm </w:t>
      </w:r>
      <w:r w:rsidR="008754FB" w:rsidRPr="001B5EE0">
        <w:rPr>
          <w:rFonts w:ascii="Times New Roman" w:hAnsi="Times New Roman" w:cs="Times New Roman"/>
          <w:i/>
          <w:sz w:val="26"/>
          <w:szCs w:val="26"/>
        </w:rPr>
        <w:t>mean(gPr(g2, x))</w:t>
      </w:r>
      <w:r w:rsidR="008754FB">
        <w:rPr>
          <w:rFonts w:ascii="Times New Roman" w:hAnsi="Times New Roman" w:cs="Times New Roman"/>
          <w:sz w:val="26"/>
          <w:szCs w:val="26"/>
        </w:rPr>
        <w:t>.</w:t>
      </w:r>
      <w:r>
        <w:rPr>
          <w:rFonts w:ascii="Times New Roman" w:hAnsi="Times New Roman" w:cs="Times New Roman"/>
          <w:sz w:val="26"/>
          <w:szCs w:val="26"/>
        </w:rPr>
        <w:t xml:space="preserve"> Trong đó mean để lấy trung bình, </w:t>
      </w:r>
      <w:r w:rsidR="008754FB">
        <w:rPr>
          <w:rFonts w:ascii="Times New Roman" w:hAnsi="Times New Roman" w:cs="Times New Roman"/>
          <w:sz w:val="26"/>
          <w:szCs w:val="26"/>
        </w:rPr>
        <w:t xml:space="preserve">gPr để tính xác suất bằng </w:t>
      </w:r>
      <w:r>
        <w:rPr>
          <w:rFonts w:ascii="Times New Roman" w:hAnsi="Times New Roman" w:cs="Times New Roman"/>
          <w:sz w:val="26"/>
          <w:szCs w:val="26"/>
        </w:rPr>
        <w:t xml:space="preserve">hàm Gauss, </w:t>
      </w:r>
      <w:r w:rsidR="008754FB">
        <w:rPr>
          <w:rFonts w:ascii="Times New Roman" w:hAnsi="Times New Roman" w:cs="Times New Roman"/>
          <w:sz w:val="26"/>
          <w:szCs w:val="26"/>
        </w:rPr>
        <w:t xml:space="preserve">g2 là cấu trúc Gauss của một đặc trưng huấn luyện từ trước, </w:t>
      </w:r>
      <w:r>
        <w:rPr>
          <w:rFonts w:ascii="Times New Roman" w:hAnsi="Times New Roman" w:cs="Times New Roman"/>
          <w:sz w:val="26"/>
          <w:szCs w:val="26"/>
        </w:rPr>
        <w:t xml:space="preserve">x là ma trận của tập tin mẫu tính </w:t>
      </w:r>
      <w:r w:rsidR="008754FB">
        <w:rPr>
          <w:rFonts w:ascii="Times New Roman" w:hAnsi="Times New Roman" w:cs="Times New Roman"/>
          <w:sz w:val="26"/>
          <w:szCs w:val="26"/>
        </w:rPr>
        <w:t>bằng hàm mfcc.</w:t>
      </w:r>
    </w:p>
    <w:p w14:paraId="105BA5B2" w14:textId="0460CB6A" w:rsidR="00A64629" w:rsidRPr="00A64629" w:rsidRDefault="00A64629" w:rsidP="00295B69">
      <w:pPr>
        <w:pStyle w:val="ListParagraph"/>
        <w:numPr>
          <w:ilvl w:val="0"/>
          <w:numId w:val="38"/>
        </w:numPr>
        <w:rPr>
          <w:rFonts w:ascii="Times New Roman" w:hAnsi="Times New Roman" w:cs="Times New Roman"/>
          <w:b/>
          <w:sz w:val="26"/>
          <w:szCs w:val="26"/>
        </w:rPr>
      </w:pPr>
      <w:r w:rsidRPr="00A64629">
        <w:rPr>
          <w:rFonts w:ascii="Times New Roman" w:hAnsi="Times New Roman" w:cs="Times New Roman"/>
          <w:sz w:val="26"/>
          <w:szCs w:val="26"/>
        </w:rPr>
        <w:t>Tính lần lượt xác suất của tất cả các đặc trưng trong cơ sở dữ liệu với tập tin mẫu. Xác suất của đặc trưng nào lớn nhất sẽ quyết định giọng nói cần kiểm thử là thuộc đặc trưng nào.</w:t>
      </w:r>
    </w:p>
    <w:p w14:paraId="106851D7" w14:textId="77777777" w:rsidR="00A64629" w:rsidRPr="00A64629" w:rsidRDefault="00A64629" w:rsidP="00A64629">
      <w:pPr>
        <w:pStyle w:val="ListParagraph"/>
        <w:ind w:left="1713"/>
        <w:rPr>
          <w:rFonts w:ascii="Times New Roman" w:hAnsi="Times New Roman" w:cs="Times New Roman"/>
          <w:b/>
          <w:sz w:val="26"/>
          <w:szCs w:val="26"/>
        </w:rPr>
      </w:pPr>
    </w:p>
    <w:p w14:paraId="5DB3303A" w14:textId="53CFE996" w:rsidR="00AD6329" w:rsidRDefault="00AD6329" w:rsidP="00384976">
      <w:pPr>
        <w:pStyle w:val="ListParagraph"/>
        <w:numPr>
          <w:ilvl w:val="0"/>
          <w:numId w:val="37"/>
        </w:numPr>
        <w:ind w:left="993"/>
        <w:outlineLvl w:val="1"/>
        <w:rPr>
          <w:rFonts w:ascii="Times New Roman" w:hAnsi="Times New Roman" w:cs="Times New Roman"/>
          <w:sz w:val="26"/>
          <w:szCs w:val="26"/>
        </w:rPr>
      </w:pPr>
      <w:bookmarkStart w:id="20" w:name="_Toc385832235"/>
      <w:bookmarkStart w:id="21" w:name="_Toc390172892"/>
      <w:r>
        <w:rPr>
          <w:rFonts w:ascii="Times New Roman" w:hAnsi="Times New Roman" w:cs="Times New Roman"/>
          <w:sz w:val="26"/>
          <w:szCs w:val="26"/>
        </w:rPr>
        <w:t>Mô tả ứng dụng</w:t>
      </w:r>
      <w:bookmarkEnd w:id="21"/>
    </w:p>
    <w:p w14:paraId="1F16FBC9" w14:textId="27C21D44" w:rsidR="0088104A" w:rsidRDefault="0088104A" w:rsidP="0088104A">
      <w:pPr>
        <w:jc w:val="center"/>
        <w:rPr>
          <w:rFonts w:ascii="Times New Roman" w:hAnsi="Times New Roman" w:cs="Times New Roman"/>
          <w:sz w:val="26"/>
          <w:szCs w:val="26"/>
        </w:rPr>
      </w:pPr>
      <w:r>
        <w:rPr>
          <w:rFonts w:ascii="Times New Roman" w:hAnsi="Times New Roman" w:cs="Times New Roman"/>
          <w:noProof/>
          <w:sz w:val="26"/>
          <w:szCs w:val="26"/>
          <w:lang w:eastAsia="ja-JP"/>
        </w:rPr>
        <w:drawing>
          <wp:inline distT="0" distB="0" distL="0" distR="0" wp14:anchorId="3053267A" wp14:editId="36139183">
            <wp:extent cx="4358640" cy="354647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58640" cy="3546475"/>
                    </a:xfrm>
                    <a:prstGeom prst="rect">
                      <a:avLst/>
                    </a:prstGeom>
                    <a:noFill/>
                    <a:ln>
                      <a:noFill/>
                    </a:ln>
                  </pic:spPr>
                </pic:pic>
              </a:graphicData>
            </a:graphic>
          </wp:inline>
        </w:drawing>
      </w:r>
    </w:p>
    <w:p w14:paraId="43D991FD" w14:textId="01EE27D3"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1: chọn phương pháp Gauss hoặc Gaussian Mixture Model.</w:t>
      </w:r>
    </w:p>
    <w:p w14:paraId="2C3AAAC2" w14:textId="35A26AE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2: chọn thư mục chứa các tập tin cần huấn luyện.</w:t>
      </w:r>
    </w:p>
    <w:p w14:paraId="1185AFC2" w14:textId="268AE318"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Bước 3: chọn tập tin wav muốn nhận dạng.</w:t>
      </w:r>
    </w:p>
    <w:p w14:paraId="662D4212" w14:textId="137914A5" w:rsidR="0088104A" w:rsidRDefault="0088104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Bước 4: nhấn nút để chương trình tính toán và hiển thị </w:t>
      </w:r>
      <w:r w:rsidR="00A6580F">
        <w:rPr>
          <w:rFonts w:ascii="Times New Roman" w:hAnsi="Times New Roman" w:cs="Times New Roman"/>
          <w:sz w:val="26"/>
          <w:szCs w:val="26"/>
        </w:rPr>
        <w:t xml:space="preserve">hộp thoại </w:t>
      </w:r>
      <w:r>
        <w:rPr>
          <w:rFonts w:ascii="Times New Roman" w:hAnsi="Times New Roman" w:cs="Times New Roman"/>
          <w:sz w:val="26"/>
          <w:szCs w:val="26"/>
        </w:rPr>
        <w:t>kết quả</w:t>
      </w:r>
      <w:r w:rsidR="00A6580F">
        <w:rPr>
          <w:rFonts w:ascii="Times New Roman" w:hAnsi="Times New Roman" w:cs="Times New Roman"/>
          <w:sz w:val="26"/>
          <w:szCs w:val="26"/>
        </w:rPr>
        <w:t xml:space="preserve"> (nhãn và xác suất)</w:t>
      </w:r>
      <w:r>
        <w:rPr>
          <w:rFonts w:ascii="Times New Roman" w:hAnsi="Times New Roman" w:cs="Times New Roman"/>
          <w:sz w:val="26"/>
          <w:szCs w:val="26"/>
        </w:rPr>
        <w:t>.</w:t>
      </w:r>
    </w:p>
    <w:p w14:paraId="6425783B" w14:textId="77777777" w:rsidR="004872EE" w:rsidRPr="0088104A" w:rsidRDefault="004872EE" w:rsidP="0088104A">
      <w:pPr>
        <w:pStyle w:val="ListParagraph"/>
        <w:ind w:left="993" w:firstLine="447"/>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22" w:name="_Toc390172893"/>
      <w:r>
        <w:rPr>
          <w:rFonts w:ascii="Times New Roman" w:hAnsi="Times New Roman" w:cs="Times New Roman"/>
          <w:sz w:val="26"/>
          <w:szCs w:val="26"/>
        </w:rPr>
        <w:t>Thống kê kết quả</w:t>
      </w:r>
      <w:bookmarkEnd w:id="20"/>
      <w:bookmarkEnd w:id="22"/>
    </w:p>
    <w:p w14:paraId="4EE0B6D2" w14:textId="45CA0C4B" w:rsidR="00475D3A" w:rsidRDefault="00475D3A" w:rsidP="0088104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lastRenderedPageBreak/>
        <w:t>Kết quả thống kê gồm xác suất của từng tập tin mẫu</w:t>
      </w:r>
      <w:r w:rsidR="00295B69">
        <w:rPr>
          <w:rFonts w:ascii="Times New Roman" w:hAnsi="Times New Roman" w:cs="Times New Roman"/>
          <w:sz w:val="26"/>
          <w:szCs w:val="26"/>
        </w:rPr>
        <w:t xml:space="preserve"> cần nhận dạng</w:t>
      </w:r>
      <w:r>
        <w:rPr>
          <w:rFonts w:ascii="Times New Roman" w:hAnsi="Times New Roman" w:cs="Times New Roman"/>
          <w:sz w:val="26"/>
          <w:szCs w:val="26"/>
        </w:rPr>
        <w:t xml:space="preserve"> (cột) ứng với từng tập tin huấn luyện (dòng). Xác suất lớn nhất là số được in đậm.</w:t>
      </w:r>
    </w:p>
    <w:p w14:paraId="0A301878" w14:textId="77777777" w:rsidR="00306A5E"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p>
    <w:tbl>
      <w:tblPr>
        <w:tblW w:w="5000" w:type="pct"/>
        <w:tblLook w:val="04A0" w:firstRow="1" w:lastRow="0" w:firstColumn="1" w:lastColumn="0" w:noHBand="0" w:noVBand="1"/>
      </w:tblPr>
      <w:tblGrid>
        <w:gridCol w:w="1130"/>
        <w:gridCol w:w="1698"/>
        <w:gridCol w:w="1698"/>
        <w:gridCol w:w="1698"/>
        <w:gridCol w:w="1698"/>
        <w:gridCol w:w="1699"/>
      </w:tblGrid>
      <w:tr w:rsidR="00DD7A5E" w:rsidRPr="004A4772" w14:paraId="4881C611" w14:textId="77777777" w:rsidTr="00DD7A5E">
        <w:trPr>
          <w:trHeight w:val="300"/>
        </w:trPr>
        <w:tc>
          <w:tcPr>
            <w:tcW w:w="57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03522"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 </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7273252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466628A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583291DE"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2712CD83"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w:t>
            </w:r>
          </w:p>
        </w:tc>
        <w:tc>
          <w:tcPr>
            <w:tcW w:w="885" w:type="pct"/>
            <w:tcBorders>
              <w:top w:val="single" w:sz="4" w:space="0" w:color="auto"/>
              <w:left w:val="nil"/>
              <w:bottom w:val="single" w:sz="4" w:space="0" w:color="auto"/>
              <w:right w:val="single" w:sz="4" w:space="0" w:color="auto"/>
            </w:tcBorders>
            <w:shd w:val="clear" w:color="auto" w:fill="auto"/>
            <w:noWrap/>
            <w:vAlign w:val="bottom"/>
            <w:hideMark/>
          </w:tcPr>
          <w:p w14:paraId="1762E89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w:t>
            </w:r>
          </w:p>
        </w:tc>
      </w:tr>
      <w:tr w:rsidR="00DD7A5E" w:rsidRPr="004A4772" w14:paraId="646B798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985284"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SV0001_23</w:t>
            </w:r>
          </w:p>
        </w:tc>
        <w:tc>
          <w:tcPr>
            <w:tcW w:w="885" w:type="pct"/>
            <w:tcBorders>
              <w:top w:val="nil"/>
              <w:left w:val="nil"/>
              <w:bottom w:val="single" w:sz="4" w:space="0" w:color="auto"/>
              <w:right w:val="single" w:sz="4" w:space="0" w:color="auto"/>
            </w:tcBorders>
            <w:shd w:val="clear" w:color="auto" w:fill="auto"/>
            <w:noWrap/>
            <w:vAlign w:val="bottom"/>
            <w:hideMark/>
          </w:tcPr>
          <w:p w14:paraId="2FA271B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0.000000520994</w:t>
            </w:r>
          </w:p>
        </w:tc>
        <w:tc>
          <w:tcPr>
            <w:tcW w:w="885" w:type="pct"/>
            <w:tcBorders>
              <w:top w:val="nil"/>
              <w:left w:val="nil"/>
              <w:bottom w:val="single" w:sz="4" w:space="0" w:color="auto"/>
              <w:right w:val="single" w:sz="4" w:space="0" w:color="auto"/>
            </w:tcBorders>
            <w:shd w:val="clear" w:color="auto" w:fill="auto"/>
            <w:noWrap/>
            <w:vAlign w:val="bottom"/>
            <w:hideMark/>
          </w:tcPr>
          <w:p w14:paraId="05F13234"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0.000002317675</w:t>
            </w:r>
          </w:p>
        </w:tc>
        <w:tc>
          <w:tcPr>
            <w:tcW w:w="885" w:type="pct"/>
            <w:tcBorders>
              <w:top w:val="nil"/>
              <w:left w:val="nil"/>
              <w:bottom w:val="single" w:sz="4" w:space="0" w:color="auto"/>
              <w:right w:val="single" w:sz="4" w:space="0" w:color="auto"/>
            </w:tcBorders>
            <w:shd w:val="clear" w:color="auto" w:fill="auto"/>
            <w:noWrap/>
            <w:vAlign w:val="bottom"/>
            <w:hideMark/>
          </w:tcPr>
          <w:p w14:paraId="111FBBA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0.000001520021</w:t>
            </w:r>
          </w:p>
        </w:tc>
        <w:tc>
          <w:tcPr>
            <w:tcW w:w="885" w:type="pct"/>
            <w:tcBorders>
              <w:top w:val="nil"/>
              <w:left w:val="nil"/>
              <w:bottom w:val="single" w:sz="4" w:space="0" w:color="auto"/>
              <w:right w:val="single" w:sz="4" w:space="0" w:color="auto"/>
            </w:tcBorders>
            <w:shd w:val="clear" w:color="auto" w:fill="auto"/>
            <w:noWrap/>
            <w:vAlign w:val="bottom"/>
            <w:hideMark/>
          </w:tcPr>
          <w:p w14:paraId="096DAE9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0.000000898821</w:t>
            </w:r>
          </w:p>
        </w:tc>
        <w:tc>
          <w:tcPr>
            <w:tcW w:w="885" w:type="pct"/>
            <w:tcBorders>
              <w:top w:val="nil"/>
              <w:left w:val="nil"/>
              <w:bottom w:val="single" w:sz="4" w:space="0" w:color="auto"/>
              <w:right w:val="single" w:sz="4" w:space="0" w:color="auto"/>
            </w:tcBorders>
            <w:shd w:val="clear" w:color="auto" w:fill="auto"/>
            <w:noWrap/>
            <w:vAlign w:val="bottom"/>
            <w:hideMark/>
          </w:tcPr>
          <w:p w14:paraId="4FCF729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0.000000685868</w:t>
            </w:r>
          </w:p>
        </w:tc>
      </w:tr>
      <w:tr w:rsidR="00DD7A5E" w:rsidRPr="004A4772" w14:paraId="7C1ECA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22CB47"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SV0001_25</w:t>
            </w:r>
          </w:p>
        </w:tc>
        <w:tc>
          <w:tcPr>
            <w:tcW w:w="885" w:type="pct"/>
            <w:tcBorders>
              <w:top w:val="nil"/>
              <w:left w:val="nil"/>
              <w:bottom w:val="single" w:sz="4" w:space="0" w:color="auto"/>
              <w:right w:val="single" w:sz="4" w:space="0" w:color="auto"/>
            </w:tcBorders>
            <w:shd w:val="clear" w:color="auto" w:fill="auto"/>
            <w:vAlign w:val="bottom"/>
            <w:hideMark/>
          </w:tcPr>
          <w:p w14:paraId="73DD06F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0.000000537058</w:t>
            </w:r>
          </w:p>
        </w:tc>
        <w:tc>
          <w:tcPr>
            <w:tcW w:w="885" w:type="pct"/>
            <w:tcBorders>
              <w:top w:val="nil"/>
              <w:left w:val="nil"/>
              <w:bottom w:val="single" w:sz="4" w:space="0" w:color="auto"/>
              <w:right w:val="single" w:sz="4" w:space="0" w:color="auto"/>
            </w:tcBorders>
            <w:shd w:val="clear" w:color="auto" w:fill="auto"/>
            <w:noWrap/>
            <w:vAlign w:val="bottom"/>
            <w:hideMark/>
          </w:tcPr>
          <w:p w14:paraId="0161C12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0.000002818226</w:t>
            </w:r>
          </w:p>
        </w:tc>
        <w:tc>
          <w:tcPr>
            <w:tcW w:w="885" w:type="pct"/>
            <w:tcBorders>
              <w:top w:val="nil"/>
              <w:left w:val="nil"/>
              <w:bottom w:val="single" w:sz="4" w:space="0" w:color="auto"/>
              <w:right w:val="single" w:sz="4" w:space="0" w:color="auto"/>
            </w:tcBorders>
            <w:shd w:val="clear" w:color="auto" w:fill="auto"/>
            <w:noWrap/>
            <w:vAlign w:val="bottom"/>
            <w:hideMark/>
          </w:tcPr>
          <w:p w14:paraId="1E3A988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0.000002271859</w:t>
            </w:r>
          </w:p>
        </w:tc>
        <w:tc>
          <w:tcPr>
            <w:tcW w:w="885" w:type="pct"/>
            <w:tcBorders>
              <w:top w:val="nil"/>
              <w:left w:val="nil"/>
              <w:bottom w:val="single" w:sz="4" w:space="0" w:color="auto"/>
              <w:right w:val="single" w:sz="4" w:space="0" w:color="auto"/>
            </w:tcBorders>
            <w:shd w:val="clear" w:color="auto" w:fill="auto"/>
            <w:noWrap/>
            <w:vAlign w:val="bottom"/>
            <w:hideMark/>
          </w:tcPr>
          <w:p w14:paraId="48F9695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0.000001222677</w:t>
            </w:r>
          </w:p>
        </w:tc>
        <w:tc>
          <w:tcPr>
            <w:tcW w:w="885" w:type="pct"/>
            <w:tcBorders>
              <w:top w:val="nil"/>
              <w:left w:val="nil"/>
              <w:bottom w:val="single" w:sz="4" w:space="0" w:color="auto"/>
              <w:right w:val="single" w:sz="4" w:space="0" w:color="auto"/>
            </w:tcBorders>
            <w:shd w:val="clear" w:color="auto" w:fill="auto"/>
            <w:noWrap/>
            <w:vAlign w:val="bottom"/>
            <w:hideMark/>
          </w:tcPr>
          <w:p w14:paraId="234A800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0.000000707450</w:t>
            </w:r>
          </w:p>
        </w:tc>
      </w:tr>
      <w:tr w:rsidR="00DD7A5E" w:rsidRPr="004A4772" w14:paraId="20E3D2F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44DC25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SV0001_28</w:t>
            </w:r>
          </w:p>
        </w:tc>
        <w:tc>
          <w:tcPr>
            <w:tcW w:w="885" w:type="pct"/>
            <w:tcBorders>
              <w:top w:val="nil"/>
              <w:left w:val="nil"/>
              <w:bottom w:val="single" w:sz="4" w:space="0" w:color="auto"/>
              <w:right w:val="single" w:sz="4" w:space="0" w:color="auto"/>
            </w:tcBorders>
            <w:shd w:val="clear" w:color="auto" w:fill="auto"/>
            <w:vAlign w:val="bottom"/>
            <w:hideMark/>
          </w:tcPr>
          <w:p w14:paraId="762651B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0.000000624404</w:t>
            </w:r>
          </w:p>
        </w:tc>
        <w:tc>
          <w:tcPr>
            <w:tcW w:w="885" w:type="pct"/>
            <w:tcBorders>
              <w:top w:val="nil"/>
              <w:left w:val="nil"/>
              <w:bottom w:val="single" w:sz="4" w:space="0" w:color="auto"/>
              <w:right w:val="single" w:sz="4" w:space="0" w:color="auto"/>
            </w:tcBorders>
            <w:shd w:val="clear" w:color="auto" w:fill="auto"/>
            <w:noWrap/>
            <w:vAlign w:val="bottom"/>
            <w:hideMark/>
          </w:tcPr>
          <w:p w14:paraId="37198A7C"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0.000003452752</w:t>
            </w:r>
          </w:p>
        </w:tc>
        <w:tc>
          <w:tcPr>
            <w:tcW w:w="885" w:type="pct"/>
            <w:tcBorders>
              <w:top w:val="nil"/>
              <w:left w:val="nil"/>
              <w:bottom w:val="single" w:sz="4" w:space="0" w:color="auto"/>
              <w:right w:val="single" w:sz="4" w:space="0" w:color="auto"/>
            </w:tcBorders>
            <w:shd w:val="clear" w:color="auto" w:fill="auto"/>
            <w:noWrap/>
            <w:vAlign w:val="bottom"/>
            <w:hideMark/>
          </w:tcPr>
          <w:p w14:paraId="69E2891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0.000003224532</w:t>
            </w:r>
          </w:p>
        </w:tc>
        <w:tc>
          <w:tcPr>
            <w:tcW w:w="885" w:type="pct"/>
            <w:tcBorders>
              <w:top w:val="nil"/>
              <w:left w:val="nil"/>
              <w:bottom w:val="single" w:sz="4" w:space="0" w:color="auto"/>
              <w:right w:val="single" w:sz="4" w:space="0" w:color="auto"/>
            </w:tcBorders>
            <w:shd w:val="clear" w:color="auto" w:fill="auto"/>
            <w:noWrap/>
            <w:vAlign w:val="bottom"/>
            <w:hideMark/>
          </w:tcPr>
          <w:p w14:paraId="32B2339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0.000001425355</w:t>
            </w:r>
          </w:p>
        </w:tc>
        <w:tc>
          <w:tcPr>
            <w:tcW w:w="885" w:type="pct"/>
            <w:tcBorders>
              <w:top w:val="nil"/>
              <w:left w:val="nil"/>
              <w:bottom w:val="single" w:sz="4" w:space="0" w:color="auto"/>
              <w:right w:val="single" w:sz="4" w:space="0" w:color="auto"/>
            </w:tcBorders>
            <w:shd w:val="clear" w:color="auto" w:fill="auto"/>
            <w:noWrap/>
            <w:vAlign w:val="bottom"/>
            <w:hideMark/>
          </w:tcPr>
          <w:p w14:paraId="7971E17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0.000001013923</w:t>
            </w:r>
          </w:p>
        </w:tc>
      </w:tr>
      <w:tr w:rsidR="00DD7A5E" w:rsidRPr="004A4772" w14:paraId="3C50588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5F206EA5"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SV0001_31</w:t>
            </w:r>
          </w:p>
        </w:tc>
        <w:tc>
          <w:tcPr>
            <w:tcW w:w="885" w:type="pct"/>
            <w:tcBorders>
              <w:top w:val="nil"/>
              <w:left w:val="nil"/>
              <w:bottom w:val="single" w:sz="4" w:space="0" w:color="auto"/>
              <w:right w:val="single" w:sz="4" w:space="0" w:color="auto"/>
            </w:tcBorders>
            <w:shd w:val="clear" w:color="auto" w:fill="auto"/>
            <w:vAlign w:val="bottom"/>
            <w:hideMark/>
          </w:tcPr>
          <w:p w14:paraId="7A419CE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0.000000423809</w:t>
            </w:r>
          </w:p>
        </w:tc>
        <w:tc>
          <w:tcPr>
            <w:tcW w:w="885" w:type="pct"/>
            <w:tcBorders>
              <w:top w:val="nil"/>
              <w:left w:val="nil"/>
              <w:bottom w:val="single" w:sz="4" w:space="0" w:color="auto"/>
              <w:right w:val="single" w:sz="4" w:space="0" w:color="auto"/>
            </w:tcBorders>
            <w:shd w:val="clear" w:color="auto" w:fill="auto"/>
            <w:noWrap/>
            <w:vAlign w:val="bottom"/>
            <w:hideMark/>
          </w:tcPr>
          <w:p w14:paraId="422C8E5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0.000003025508</w:t>
            </w:r>
          </w:p>
        </w:tc>
        <w:tc>
          <w:tcPr>
            <w:tcW w:w="885" w:type="pct"/>
            <w:tcBorders>
              <w:top w:val="nil"/>
              <w:left w:val="nil"/>
              <w:bottom w:val="single" w:sz="4" w:space="0" w:color="auto"/>
              <w:right w:val="single" w:sz="4" w:space="0" w:color="auto"/>
            </w:tcBorders>
            <w:shd w:val="clear" w:color="auto" w:fill="auto"/>
            <w:noWrap/>
            <w:vAlign w:val="bottom"/>
            <w:hideMark/>
          </w:tcPr>
          <w:p w14:paraId="425DDD1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0.000002827425</w:t>
            </w:r>
          </w:p>
        </w:tc>
        <w:tc>
          <w:tcPr>
            <w:tcW w:w="885" w:type="pct"/>
            <w:tcBorders>
              <w:top w:val="nil"/>
              <w:left w:val="nil"/>
              <w:bottom w:val="single" w:sz="4" w:space="0" w:color="auto"/>
              <w:right w:val="single" w:sz="4" w:space="0" w:color="auto"/>
            </w:tcBorders>
            <w:shd w:val="clear" w:color="auto" w:fill="auto"/>
            <w:noWrap/>
            <w:vAlign w:val="bottom"/>
            <w:hideMark/>
          </w:tcPr>
          <w:p w14:paraId="25F7F01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0.000001105947</w:t>
            </w:r>
          </w:p>
        </w:tc>
        <w:tc>
          <w:tcPr>
            <w:tcW w:w="885" w:type="pct"/>
            <w:tcBorders>
              <w:top w:val="nil"/>
              <w:left w:val="nil"/>
              <w:bottom w:val="single" w:sz="4" w:space="0" w:color="auto"/>
              <w:right w:val="single" w:sz="4" w:space="0" w:color="auto"/>
            </w:tcBorders>
            <w:shd w:val="clear" w:color="auto" w:fill="auto"/>
            <w:noWrap/>
            <w:vAlign w:val="bottom"/>
            <w:hideMark/>
          </w:tcPr>
          <w:p w14:paraId="33C233F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0.000000809340</w:t>
            </w:r>
          </w:p>
        </w:tc>
      </w:tr>
      <w:tr w:rsidR="00DD7A5E" w:rsidRPr="004A4772" w14:paraId="6E428E8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1603B88"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SV0001_34</w:t>
            </w:r>
          </w:p>
        </w:tc>
        <w:tc>
          <w:tcPr>
            <w:tcW w:w="885" w:type="pct"/>
            <w:tcBorders>
              <w:top w:val="nil"/>
              <w:left w:val="nil"/>
              <w:bottom w:val="single" w:sz="4" w:space="0" w:color="auto"/>
              <w:right w:val="single" w:sz="4" w:space="0" w:color="auto"/>
            </w:tcBorders>
            <w:shd w:val="clear" w:color="auto" w:fill="auto"/>
            <w:vAlign w:val="bottom"/>
            <w:hideMark/>
          </w:tcPr>
          <w:p w14:paraId="13D8B51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0.000000610586</w:t>
            </w:r>
          </w:p>
        </w:tc>
        <w:tc>
          <w:tcPr>
            <w:tcW w:w="885" w:type="pct"/>
            <w:tcBorders>
              <w:top w:val="nil"/>
              <w:left w:val="nil"/>
              <w:bottom w:val="single" w:sz="4" w:space="0" w:color="auto"/>
              <w:right w:val="single" w:sz="4" w:space="0" w:color="auto"/>
            </w:tcBorders>
            <w:shd w:val="clear" w:color="auto" w:fill="auto"/>
            <w:noWrap/>
            <w:vAlign w:val="bottom"/>
            <w:hideMark/>
          </w:tcPr>
          <w:p w14:paraId="7BA8D1CE"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0.000002636309</w:t>
            </w:r>
          </w:p>
        </w:tc>
        <w:tc>
          <w:tcPr>
            <w:tcW w:w="885" w:type="pct"/>
            <w:tcBorders>
              <w:top w:val="nil"/>
              <w:left w:val="nil"/>
              <w:bottom w:val="single" w:sz="4" w:space="0" w:color="auto"/>
              <w:right w:val="single" w:sz="4" w:space="0" w:color="auto"/>
            </w:tcBorders>
            <w:shd w:val="clear" w:color="auto" w:fill="auto"/>
            <w:noWrap/>
            <w:vAlign w:val="bottom"/>
            <w:hideMark/>
          </w:tcPr>
          <w:p w14:paraId="1685B57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0.000002255328</w:t>
            </w:r>
          </w:p>
        </w:tc>
        <w:tc>
          <w:tcPr>
            <w:tcW w:w="885" w:type="pct"/>
            <w:tcBorders>
              <w:top w:val="nil"/>
              <w:left w:val="nil"/>
              <w:bottom w:val="single" w:sz="4" w:space="0" w:color="auto"/>
              <w:right w:val="single" w:sz="4" w:space="0" w:color="auto"/>
            </w:tcBorders>
            <w:shd w:val="clear" w:color="auto" w:fill="auto"/>
            <w:noWrap/>
            <w:vAlign w:val="bottom"/>
            <w:hideMark/>
          </w:tcPr>
          <w:p w14:paraId="2290346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0.000001047086</w:t>
            </w:r>
          </w:p>
        </w:tc>
        <w:tc>
          <w:tcPr>
            <w:tcW w:w="885" w:type="pct"/>
            <w:tcBorders>
              <w:top w:val="nil"/>
              <w:left w:val="nil"/>
              <w:bottom w:val="single" w:sz="4" w:space="0" w:color="auto"/>
              <w:right w:val="single" w:sz="4" w:space="0" w:color="auto"/>
            </w:tcBorders>
            <w:shd w:val="clear" w:color="auto" w:fill="auto"/>
            <w:noWrap/>
            <w:vAlign w:val="bottom"/>
            <w:hideMark/>
          </w:tcPr>
          <w:p w14:paraId="1136616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0.000000807033</w:t>
            </w:r>
          </w:p>
        </w:tc>
      </w:tr>
      <w:tr w:rsidR="00DD7A5E" w:rsidRPr="004A4772" w14:paraId="16796B0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A634F34"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SV0002_35</w:t>
            </w:r>
          </w:p>
        </w:tc>
        <w:tc>
          <w:tcPr>
            <w:tcW w:w="885" w:type="pct"/>
            <w:tcBorders>
              <w:top w:val="nil"/>
              <w:left w:val="nil"/>
              <w:bottom w:val="single" w:sz="4" w:space="0" w:color="auto"/>
              <w:right w:val="single" w:sz="4" w:space="0" w:color="auto"/>
            </w:tcBorders>
            <w:shd w:val="clear" w:color="auto" w:fill="auto"/>
            <w:noWrap/>
            <w:vAlign w:val="bottom"/>
            <w:hideMark/>
          </w:tcPr>
          <w:p w14:paraId="1EE2362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0.000000597149</w:t>
            </w:r>
          </w:p>
        </w:tc>
        <w:tc>
          <w:tcPr>
            <w:tcW w:w="885" w:type="pct"/>
            <w:tcBorders>
              <w:top w:val="nil"/>
              <w:left w:val="nil"/>
              <w:bottom w:val="single" w:sz="4" w:space="0" w:color="auto"/>
              <w:right w:val="single" w:sz="4" w:space="0" w:color="auto"/>
            </w:tcBorders>
            <w:shd w:val="clear" w:color="auto" w:fill="auto"/>
            <w:noWrap/>
            <w:vAlign w:val="bottom"/>
            <w:hideMark/>
          </w:tcPr>
          <w:p w14:paraId="6744AC8B"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0.000003735102</w:t>
            </w:r>
          </w:p>
        </w:tc>
        <w:tc>
          <w:tcPr>
            <w:tcW w:w="885" w:type="pct"/>
            <w:tcBorders>
              <w:top w:val="nil"/>
              <w:left w:val="nil"/>
              <w:bottom w:val="single" w:sz="4" w:space="0" w:color="auto"/>
              <w:right w:val="single" w:sz="4" w:space="0" w:color="auto"/>
            </w:tcBorders>
            <w:shd w:val="clear" w:color="auto" w:fill="auto"/>
            <w:noWrap/>
            <w:vAlign w:val="bottom"/>
            <w:hideMark/>
          </w:tcPr>
          <w:p w14:paraId="509C2EA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0.000003272886</w:t>
            </w:r>
          </w:p>
        </w:tc>
        <w:tc>
          <w:tcPr>
            <w:tcW w:w="885" w:type="pct"/>
            <w:tcBorders>
              <w:top w:val="nil"/>
              <w:left w:val="nil"/>
              <w:bottom w:val="single" w:sz="4" w:space="0" w:color="auto"/>
              <w:right w:val="single" w:sz="4" w:space="0" w:color="auto"/>
            </w:tcBorders>
            <w:shd w:val="clear" w:color="auto" w:fill="auto"/>
            <w:noWrap/>
            <w:vAlign w:val="bottom"/>
            <w:hideMark/>
          </w:tcPr>
          <w:p w14:paraId="12B7AF6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0.000001591670</w:t>
            </w:r>
          </w:p>
        </w:tc>
        <w:tc>
          <w:tcPr>
            <w:tcW w:w="885" w:type="pct"/>
            <w:tcBorders>
              <w:top w:val="nil"/>
              <w:left w:val="nil"/>
              <w:bottom w:val="single" w:sz="4" w:space="0" w:color="auto"/>
              <w:right w:val="single" w:sz="4" w:space="0" w:color="auto"/>
            </w:tcBorders>
            <w:shd w:val="clear" w:color="auto" w:fill="auto"/>
            <w:noWrap/>
            <w:vAlign w:val="bottom"/>
            <w:hideMark/>
          </w:tcPr>
          <w:p w14:paraId="2BD1460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0.000001086709</w:t>
            </w:r>
          </w:p>
        </w:tc>
      </w:tr>
      <w:tr w:rsidR="00DD7A5E" w:rsidRPr="004A4772" w14:paraId="2792747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B0C444F"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SV0002_38</w:t>
            </w:r>
          </w:p>
        </w:tc>
        <w:tc>
          <w:tcPr>
            <w:tcW w:w="885" w:type="pct"/>
            <w:tcBorders>
              <w:top w:val="nil"/>
              <w:left w:val="nil"/>
              <w:bottom w:val="single" w:sz="4" w:space="0" w:color="auto"/>
              <w:right w:val="single" w:sz="4" w:space="0" w:color="auto"/>
            </w:tcBorders>
            <w:shd w:val="clear" w:color="auto" w:fill="auto"/>
            <w:noWrap/>
            <w:vAlign w:val="bottom"/>
            <w:hideMark/>
          </w:tcPr>
          <w:p w14:paraId="30A5773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0.000000637358</w:t>
            </w:r>
          </w:p>
        </w:tc>
        <w:tc>
          <w:tcPr>
            <w:tcW w:w="885" w:type="pct"/>
            <w:tcBorders>
              <w:top w:val="nil"/>
              <w:left w:val="nil"/>
              <w:bottom w:val="single" w:sz="4" w:space="0" w:color="auto"/>
              <w:right w:val="single" w:sz="4" w:space="0" w:color="auto"/>
            </w:tcBorders>
            <w:shd w:val="clear" w:color="auto" w:fill="auto"/>
            <w:noWrap/>
            <w:vAlign w:val="bottom"/>
            <w:hideMark/>
          </w:tcPr>
          <w:p w14:paraId="56DA939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0.000004103172</w:t>
            </w:r>
          </w:p>
        </w:tc>
        <w:tc>
          <w:tcPr>
            <w:tcW w:w="885" w:type="pct"/>
            <w:tcBorders>
              <w:top w:val="nil"/>
              <w:left w:val="nil"/>
              <w:bottom w:val="single" w:sz="4" w:space="0" w:color="auto"/>
              <w:right w:val="single" w:sz="4" w:space="0" w:color="auto"/>
            </w:tcBorders>
            <w:shd w:val="clear" w:color="auto" w:fill="auto"/>
            <w:noWrap/>
            <w:vAlign w:val="bottom"/>
            <w:hideMark/>
          </w:tcPr>
          <w:p w14:paraId="1A5D5E0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0.000003302820</w:t>
            </w:r>
          </w:p>
        </w:tc>
        <w:tc>
          <w:tcPr>
            <w:tcW w:w="885" w:type="pct"/>
            <w:tcBorders>
              <w:top w:val="nil"/>
              <w:left w:val="nil"/>
              <w:bottom w:val="single" w:sz="4" w:space="0" w:color="auto"/>
              <w:right w:val="single" w:sz="4" w:space="0" w:color="auto"/>
            </w:tcBorders>
            <w:shd w:val="clear" w:color="auto" w:fill="auto"/>
            <w:noWrap/>
            <w:vAlign w:val="bottom"/>
            <w:hideMark/>
          </w:tcPr>
          <w:p w14:paraId="0AEC04C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0.000001684048</w:t>
            </w:r>
          </w:p>
        </w:tc>
        <w:tc>
          <w:tcPr>
            <w:tcW w:w="885" w:type="pct"/>
            <w:tcBorders>
              <w:top w:val="nil"/>
              <w:left w:val="nil"/>
              <w:bottom w:val="single" w:sz="4" w:space="0" w:color="auto"/>
              <w:right w:val="single" w:sz="4" w:space="0" w:color="auto"/>
            </w:tcBorders>
            <w:shd w:val="clear" w:color="auto" w:fill="auto"/>
            <w:noWrap/>
            <w:vAlign w:val="bottom"/>
            <w:hideMark/>
          </w:tcPr>
          <w:p w14:paraId="1B80643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0.000000892077</w:t>
            </w:r>
          </w:p>
        </w:tc>
      </w:tr>
      <w:tr w:rsidR="00DD7A5E" w:rsidRPr="004A4772" w14:paraId="0EB2E9C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8AE02F"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SV0002_43</w:t>
            </w:r>
          </w:p>
        </w:tc>
        <w:tc>
          <w:tcPr>
            <w:tcW w:w="885" w:type="pct"/>
            <w:tcBorders>
              <w:top w:val="nil"/>
              <w:left w:val="nil"/>
              <w:bottom w:val="single" w:sz="4" w:space="0" w:color="auto"/>
              <w:right w:val="single" w:sz="4" w:space="0" w:color="auto"/>
            </w:tcBorders>
            <w:shd w:val="clear" w:color="auto" w:fill="auto"/>
            <w:noWrap/>
            <w:vAlign w:val="bottom"/>
            <w:hideMark/>
          </w:tcPr>
          <w:p w14:paraId="42C7349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0.000000653771</w:t>
            </w:r>
          </w:p>
        </w:tc>
        <w:tc>
          <w:tcPr>
            <w:tcW w:w="885" w:type="pct"/>
            <w:tcBorders>
              <w:top w:val="nil"/>
              <w:left w:val="nil"/>
              <w:bottom w:val="single" w:sz="4" w:space="0" w:color="auto"/>
              <w:right w:val="single" w:sz="4" w:space="0" w:color="auto"/>
            </w:tcBorders>
            <w:shd w:val="clear" w:color="auto" w:fill="auto"/>
            <w:noWrap/>
            <w:vAlign w:val="bottom"/>
            <w:hideMark/>
          </w:tcPr>
          <w:p w14:paraId="6F38F2DF"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0.000003523427</w:t>
            </w:r>
          </w:p>
        </w:tc>
        <w:tc>
          <w:tcPr>
            <w:tcW w:w="885" w:type="pct"/>
            <w:tcBorders>
              <w:top w:val="nil"/>
              <w:left w:val="nil"/>
              <w:bottom w:val="single" w:sz="4" w:space="0" w:color="auto"/>
              <w:right w:val="single" w:sz="4" w:space="0" w:color="auto"/>
            </w:tcBorders>
            <w:shd w:val="clear" w:color="auto" w:fill="auto"/>
            <w:noWrap/>
            <w:vAlign w:val="bottom"/>
            <w:hideMark/>
          </w:tcPr>
          <w:p w14:paraId="76CA3E6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0.000002540827</w:t>
            </w:r>
          </w:p>
        </w:tc>
        <w:tc>
          <w:tcPr>
            <w:tcW w:w="885" w:type="pct"/>
            <w:tcBorders>
              <w:top w:val="nil"/>
              <w:left w:val="nil"/>
              <w:bottom w:val="single" w:sz="4" w:space="0" w:color="auto"/>
              <w:right w:val="single" w:sz="4" w:space="0" w:color="auto"/>
            </w:tcBorders>
            <w:shd w:val="clear" w:color="auto" w:fill="auto"/>
            <w:noWrap/>
            <w:vAlign w:val="bottom"/>
            <w:hideMark/>
          </w:tcPr>
          <w:p w14:paraId="47CA180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0.000001570174</w:t>
            </w:r>
          </w:p>
        </w:tc>
        <w:tc>
          <w:tcPr>
            <w:tcW w:w="885" w:type="pct"/>
            <w:tcBorders>
              <w:top w:val="nil"/>
              <w:left w:val="nil"/>
              <w:bottom w:val="single" w:sz="4" w:space="0" w:color="auto"/>
              <w:right w:val="single" w:sz="4" w:space="0" w:color="auto"/>
            </w:tcBorders>
            <w:shd w:val="clear" w:color="auto" w:fill="auto"/>
            <w:noWrap/>
            <w:vAlign w:val="bottom"/>
            <w:hideMark/>
          </w:tcPr>
          <w:p w14:paraId="2F09313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0.000000733988</w:t>
            </w:r>
          </w:p>
        </w:tc>
      </w:tr>
      <w:tr w:rsidR="00DD7A5E" w:rsidRPr="004A4772" w14:paraId="244CCCD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BFFB86"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SV0002_47</w:t>
            </w:r>
          </w:p>
        </w:tc>
        <w:tc>
          <w:tcPr>
            <w:tcW w:w="885" w:type="pct"/>
            <w:tcBorders>
              <w:top w:val="nil"/>
              <w:left w:val="nil"/>
              <w:bottom w:val="single" w:sz="4" w:space="0" w:color="auto"/>
              <w:right w:val="single" w:sz="4" w:space="0" w:color="auto"/>
            </w:tcBorders>
            <w:shd w:val="clear" w:color="auto" w:fill="auto"/>
            <w:noWrap/>
            <w:vAlign w:val="bottom"/>
            <w:hideMark/>
          </w:tcPr>
          <w:p w14:paraId="6020F0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0.000000807193</w:t>
            </w:r>
          </w:p>
        </w:tc>
        <w:tc>
          <w:tcPr>
            <w:tcW w:w="885" w:type="pct"/>
            <w:tcBorders>
              <w:top w:val="nil"/>
              <w:left w:val="nil"/>
              <w:bottom w:val="single" w:sz="4" w:space="0" w:color="auto"/>
              <w:right w:val="single" w:sz="4" w:space="0" w:color="auto"/>
            </w:tcBorders>
            <w:shd w:val="clear" w:color="auto" w:fill="auto"/>
            <w:noWrap/>
            <w:vAlign w:val="bottom"/>
            <w:hideMark/>
          </w:tcPr>
          <w:p w14:paraId="6AC7F5F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0.000006577312</w:t>
            </w:r>
          </w:p>
        </w:tc>
        <w:tc>
          <w:tcPr>
            <w:tcW w:w="885" w:type="pct"/>
            <w:tcBorders>
              <w:top w:val="nil"/>
              <w:left w:val="nil"/>
              <w:bottom w:val="single" w:sz="4" w:space="0" w:color="auto"/>
              <w:right w:val="single" w:sz="4" w:space="0" w:color="auto"/>
            </w:tcBorders>
            <w:shd w:val="clear" w:color="auto" w:fill="auto"/>
            <w:noWrap/>
            <w:vAlign w:val="bottom"/>
            <w:hideMark/>
          </w:tcPr>
          <w:p w14:paraId="1432D9D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0.000005667378</w:t>
            </w:r>
          </w:p>
        </w:tc>
        <w:tc>
          <w:tcPr>
            <w:tcW w:w="885" w:type="pct"/>
            <w:tcBorders>
              <w:top w:val="nil"/>
              <w:left w:val="nil"/>
              <w:bottom w:val="single" w:sz="4" w:space="0" w:color="auto"/>
              <w:right w:val="single" w:sz="4" w:space="0" w:color="auto"/>
            </w:tcBorders>
            <w:shd w:val="clear" w:color="auto" w:fill="auto"/>
            <w:noWrap/>
            <w:vAlign w:val="bottom"/>
            <w:hideMark/>
          </w:tcPr>
          <w:p w14:paraId="7DDB1AD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0.000002690644</w:t>
            </w:r>
          </w:p>
        </w:tc>
        <w:tc>
          <w:tcPr>
            <w:tcW w:w="885" w:type="pct"/>
            <w:tcBorders>
              <w:top w:val="nil"/>
              <w:left w:val="nil"/>
              <w:bottom w:val="single" w:sz="4" w:space="0" w:color="auto"/>
              <w:right w:val="single" w:sz="4" w:space="0" w:color="auto"/>
            </w:tcBorders>
            <w:shd w:val="clear" w:color="auto" w:fill="auto"/>
            <w:noWrap/>
            <w:vAlign w:val="bottom"/>
            <w:hideMark/>
          </w:tcPr>
          <w:p w14:paraId="59A183D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0.000001338189</w:t>
            </w:r>
          </w:p>
        </w:tc>
      </w:tr>
      <w:tr w:rsidR="00DD7A5E" w:rsidRPr="004A4772" w14:paraId="2D1DCD8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15C25B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SV0002_50</w:t>
            </w:r>
          </w:p>
        </w:tc>
        <w:tc>
          <w:tcPr>
            <w:tcW w:w="885" w:type="pct"/>
            <w:tcBorders>
              <w:top w:val="nil"/>
              <w:left w:val="nil"/>
              <w:bottom w:val="single" w:sz="4" w:space="0" w:color="auto"/>
              <w:right w:val="single" w:sz="4" w:space="0" w:color="auto"/>
            </w:tcBorders>
            <w:shd w:val="clear" w:color="auto" w:fill="auto"/>
            <w:noWrap/>
            <w:vAlign w:val="bottom"/>
            <w:hideMark/>
          </w:tcPr>
          <w:p w14:paraId="372062E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0.000000448035</w:t>
            </w:r>
          </w:p>
        </w:tc>
        <w:tc>
          <w:tcPr>
            <w:tcW w:w="885" w:type="pct"/>
            <w:tcBorders>
              <w:top w:val="nil"/>
              <w:left w:val="nil"/>
              <w:bottom w:val="single" w:sz="4" w:space="0" w:color="auto"/>
              <w:right w:val="single" w:sz="4" w:space="0" w:color="auto"/>
            </w:tcBorders>
            <w:shd w:val="clear" w:color="auto" w:fill="auto"/>
            <w:noWrap/>
            <w:vAlign w:val="bottom"/>
            <w:hideMark/>
          </w:tcPr>
          <w:p w14:paraId="707F2E4D"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0.000003158191</w:t>
            </w:r>
          </w:p>
        </w:tc>
        <w:tc>
          <w:tcPr>
            <w:tcW w:w="885" w:type="pct"/>
            <w:tcBorders>
              <w:top w:val="nil"/>
              <w:left w:val="nil"/>
              <w:bottom w:val="single" w:sz="4" w:space="0" w:color="auto"/>
              <w:right w:val="single" w:sz="4" w:space="0" w:color="auto"/>
            </w:tcBorders>
            <w:shd w:val="clear" w:color="auto" w:fill="auto"/>
            <w:noWrap/>
            <w:vAlign w:val="bottom"/>
            <w:hideMark/>
          </w:tcPr>
          <w:p w14:paraId="5A203FE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0.000002500723</w:t>
            </w:r>
          </w:p>
        </w:tc>
        <w:tc>
          <w:tcPr>
            <w:tcW w:w="885" w:type="pct"/>
            <w:tcBorders>
              <w:top w:val="nil"/>
              <w:left w:val="nil"/>
              <w:bottom w:val="single" w:sz="4" w:space="0" w:color="auto"/>
              <w:right w:val="single" w:sz="4" w:space="0" w:color="auto"/>
            </w:tcBorders>
            <w:shd w:val="clear" w:color="auto" w:fill="auto"/>
            <w:noWrap/>
            <w:vAlign w:val="bottom"/>
            <w:hideMark/>
          </w:tcPr>
          <w:p w14:paraId="223F509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0.000001266472</w:t>
            </w:r>
          </w:p>
        </w:tc>
        <w:tc>
          <w:tcPr>
            <w:tcW w:w="885" w:type="pct"/>
            <w:tcBorders>
              <w:top w:val="nil"/>
              <w:left w:val="nil"/>
              <w:bottom w:val="single" w:sz="4" w:space="0" w:color="auto"/>
              <w:right w:val="single" w:sz="4" w:space="0" w:color="auto"/>
            </w:tcBorders>
            <w:shd w:val="clear" w:color="auto" w:fill="auto"/>
            <w:noWrap/>
            <w:vAlign w:val="bottom"/>
            <w:hideMark/>
          </w:tcPr>
          <w:p w14:paraId="7204618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0.000000722279</w:t>
            </w:r>
          </w:p>
        </w:tc>
      </w:tr>
      <w:tr w:rsidR="00DD7A5E" w:rsidRPr="004A4772" w14:paraId="3BEFCD1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6B63C13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SV0007_20</w:t>
            </w:r>
          </w:p>
        </w:tc>
        <w:tc>
          <w:tcPr>
            <w:tcW w:w="885" w:type="pct"/>
            <w:tcBorders>
              <w:top w:val="nil"/>
              <w:left w:val="nil"/>
              <w:bottom w:val="single" w:sz="4" w:space="0" w:color="auto"/>
              <w:right w:val="single" w:sz="4" w:space="0" w:color="auto"/>
            </w:tcBorders>
            <w:shd w:val="clear" w:color="auto" w:fill="auto"/>
            <w:noWrap/>
            <w:vAlign w:val="bottom"/>
            <w:hideMark/>
          </w:tcPr>
          <w:p w14:paraId="6CF9164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0.000000751807</w:t>
            </w:r>
          </w:p>
        </w:tc>
        <w:tc>
          <w:tcPr>
            <w:tcW w:w="885" w:type="pct"/>
            <w:tcBorders>
              <w:top w:val="nil"/>
              <w:left w:val="nil"/>
              <w:bottom w:val="single" w:sz="4" w:space="0" w:color="auto"/>
              <w:right w:val="single" w:sz="4" w:space="0" w:color="auto"/>
            </w:tcBorders>
            <w:shd w:val="clear" w:color="auto" w:fill="auto"/>
            <w:noWrap/>
            <w:vAlign w:val="bottom"/>
            <w:hideMark/>
          </w:tcPr>
          <w:p w14:paraId="2AD888D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0.000006357736</w:t>
            </w:r>
          </w:p>
        </w:tc>
        <w:tc>
          <w:tcPr>
            <w:tcW w:w="885" w:type="pct"/>
            <w:tcBorders>
              <w:top w:val="nil"/>
              <w:left w:val="nil"/>
              <w:bottom w:val="single" w:sz="4" w:space="0" w:color="auto"/>
              <w:right w:val="single" w:sz="4" w:space="0" w:color="auto"/>
            </w:tcBorders>
            <w:shd w:val="clear" w:color="auto" w:fill="auto"/>
            <w:noWrap/>
            <w:vAlign w:val="bottom"/>
            <w:hideMark/>
          </w:tcPr>
          <w:p w14:paraId="5005B0D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0.000006071189</w:t>
            </w:r>
          </w:p>
        </w:tc>
        <w:tc>
          <w:tcPr>
            <w:tcW w:w="885" w:type="pct"/>
            <w:tcBorders>
              <w:top w:val="nil"/>
              <w:left w:val="nil"/>
              <w:bottom w:val="single" w:sz="4" w:space="0" w:color="auto"/>
              <w:right w:val="single" w:sz="4" w:space="0" w:color="auto"/>
            </w:tcBorders>
            <w:shd w:val="clear" w:color="auto" w:fill="auto"/>
            <w:noWrap/>
            <w:vAlign w:val="bottom"/>
            <w:hideMark/>
          </w:tcPr>
          <w:p w14:paraId="055DE5B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0.000002700616</w:t>
            </w:r>
          </w:p>
        </w:tc>
        <w:tc>
          <w:tcPr>
            <w:tcW w:w="885" w:type="pct"/>
            <w:tcBorders>
              <w:top w:val="nil"/>
              <w:left w:val="nil"/>
              <w:bottom w:val="single" w:sz="4" w:space="0" w:color="auto"/>
              <w:right w:val="single" w:sz="4" w:space="0" w:color="auto"/>
            </w:tcBorders>
            <w:shd w:val="clear" w:color="auto" w:fill="auto"/>
            <w:noWrap/>
            <w:vAlign w:val="bottom"/>
            <w:hideMark/>
          </w:tcPr>
          <w:p w14:paraId="7E41C35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0.000001329167</w:t>
            </w:r>
          </w:p>
        </w:tc>
      </w:tr>
      <w:tr w:rsidR="00DD7A5E" w:rsidRPr="004A4772" w14:paraId="4CF0D7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99C38E1"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SV0007_22</w:t>
            </w:r>
          </w:p>
        </w:tc>
        <w:tc>
          <w:tcPr>
            <w:tcW w:w="885" w:type="pct"/>
            <w:tcBorders>
              <w:top w:val="nil"/>
              <w:left w:val="nil"/>
              <w:bottom w:val="single" w:sz="4" w:space="0" w:color="auto"/>
              <w:right w:val="single" w:sz="4" w:space="0" w:color="auto"/>
            </w:tcBorders>
            <w:shd w:val="clear" w:color="auto" w:fill="auto"/>
            <w:noWrap/>
            <w:vAlign w:val="bottom"/>
            <w:hideMark/>
          </w:tcPr>
          <w:p w14:paraId="793F192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0.000000613832</w:t>
            </w:r>
          </w:p>
        </w:tc>
        <w:tc>
          <w:tcPr>
            <w:tcW w:w="885" w:type="pct"/>
            <w:tcBorders>
              <w:top w:val="nil"/>
              <w:left w:val="nil"/>
              <w:bottom w:val="single" w:sz="4" w:space="0" w:color="auto"/>
              <w:right w:val="single" w:sz="4" w:space="0" w:color="auto"/>
            </w:tcBorders>
            <w:shd w:val="clear" w:color="auto" w:fill="auto"/>
            <w:noWrap/>
            <w:vAlign w:val="bottom"/>
            <w:hideMark/>
          </w:tcPr>
          <w:p w14:paraId="04B4F27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0.000004266339</w:t>
            </w:r>
          </w:p>
        </w:tc>
        <w:tc>
          <w:tcPr>
            <w:tcW w:w="885" w:type="pct"/>
            <w:tcBorders>
              <w:top w:val="nil"/>
              <w:left w:val="nil"/>
              <w:bottom w:val="single" w:sz="4" w:space="0" w:color="auto"/>
              <w:right w:val="single" w:sz="4" w:space="0" w:color="auto"/>
            </w:tcBorders>
            <w:shd w:val="clear" w:color="auto" w:fill="auto"/>
            <w:noWrap/>
            <w:vAlign w:val="bottom"/>
            <w:hideMark/>
          </w:tcPr>
          <w:p w14:paraId="2CC69E77"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0.000004279589</w:t>
            </w:r>
          </w:p>
        </w:tc>
        <w:tc>
          <w:tcPr>
            <w:tcW w:w="885" w:type="pct"/>
            <w:tcBorders>
              <w:top w:val="nil"/>
              <w:left w:val="nil"/>
              <w:bottom w:val="single" w:sz="4" w:space="0" w:color="auto"/>
              <w:right w:val="single" w:sz="4" w:space="0" w:color="auto"/>
            </w:tcBorders>
            <w:shd w:val="clear" w:color="auto" w:fill="auto"/>
            <w:noWrap/>
            <w:vAlign w:val="bottom"/>
            <w:hideMark/>
          </w:tcPr>
          <w:p w14:paraId="5ABA0FE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0.000001778953</w:t>
            </w:r>
          </w:p>
        </w:tc>
        <w:tc>
          <w:tcPr>
            <w:tcW w:w="885" w:type="pct"/>
            <w:tcBorders>
              <w:top w:val="nil"/>
              <w:left w:val="nil"/>
              <w:bottom w:val="single" w:sz="4" w:space="0" w:color="auto"/>
              <w:right w:val="single" w:sz="4" w:space="0" w:color="auto"/>
            </w:tcBorders>
            <w:shd w:val="clear" w:color="auto" w:fill="auto"/>
            <w:noWrap/>
            <w:vAlign w:val="bottom"/>
            <w:hideMark/>
          </w:tcPr>
          <w:p w14:paraId="2F00CE23"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0.000000946878</w:t>
            </w:r>
          </w:p>
        </w:tc>
      </w:tr>
      <w:tr w:rsidR="00DD7A5E" w:rsidRPr="004A4772" w14:paraId="048531AA"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8A16F6"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SV0007_25</w:t>
            </w:r>
          </w:p>
        </w:tc>
        <w:tc>
          <w:tcPr>
            <w:tcW w:w="885" w:type="pct"/>
            <w:tcBorders>
              <w:top w:val="nil"/>
              <w:left w:val="nil"/>
              <w:bottom w:val="single" w:sz="4" w:space="0" w:color="auto"/>
              <w:right w:val="single" w:sz="4" w:space="0" w:color="auto"/>
            </w:tcBorders>
            <w:shd w:val="clear" w:color="auto" w:fill="auto"/>
            <w:noWrap/>
            <w:vAlign w:val="bottom"/>
            <w:hideMark/>
          </w:tcPr>
          <w:p w14:paraId="229FB3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0.000000815333</w:t>
            </w:r>
          </w:p>
        </w:tc>
        <w:tc>
          <w:tcPr>
            <w:tcW w:w="885" w:type="pct"/>
            <w:tcBorders>
              <w:top w:val="nil"/>
              <w:left w:val="nil"/>
              <w:bottom w:val="single" w:sz="4" w:space="0" w:color="auto"/>
              <w:right w:val="single" w:sz="4" w:space="0" w:color="auto"/>
            </w:tcBorders>
            <w:shd w:val="clear" w:color="auto" w:fill="auto"/>
            <w:noWrap/>
            <w:vAlign w:val="bottom"/>
            <w:hideMark/>
          </w:tcPr>
          <w:p w14:paraId="63C6A61F"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0.000006277470</w:t>
            </w:r>
          </w:p>
        </w:tc>
        <w:tc>
          <w:tcPr>
            <w:tcW w:w="885" w:type="pct"/>
            <w:tcBorders>
              <w:top w:val="nil"/>
              <w:left w:val="nil"/>
              <w:bottom w:val="single" w:sz="4" w:space="0" w:color="auto"/>
              <w:right w:val="single" w:sz="4" w:space="0" w:color="auto"/>
            </w:tcBorders>
            <w:shd w:val="clear" w:color="auto" w:fill="auto"/>
            <w:noWrap/>
            <w:vAlign w:val="bottom"/>
            <w:hideMark/>
          </w:tcPr>
          <w:p w14:paraId="56DFEC5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0.000005631564</w:t>
            </w:r>
          </w:p>
        </w:tc>
        <w:tc>
          <w:tcPr>
            <w:tcW w:w="885" w:type="pct"/>
            <w:tcBorders>
              <w:top w:val="nil"/>
              <w:left w:val="nil"/>
              <w:bottom w:val="single" w:sz="4" w:space="0" w:color="auto"/>
              <w:right w:val="single" w:sz="4" w:space="0" w:color="auto"/>
            </w:tcBorders>
            <w:shd w:val="clear" w:color="auto" w:fill="auto"/>
            <w:noWrap/>
            <w:vAlign w:val="bottom"/>
            <w:hideMark/>
          </w:tcPr>
          <w:p w14:paraId="677ADA3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0.000002305169</w:t>
            </w:r>
          </w:p>
        </w:tc>
        <w:tc>
          <w:tcPr>
            <w:tcW w:w="885" w:type="pct"/>
            <w:tcBorders>
              <w:top w:val="nil"/>
              <w:left w:val="nil"/>
              <w:bottom w:val="single" w:sz="4" w:space="0" w:color="auto"/>
              <w:right w:val="single" w:sz="4" w:space="0" w:color="auto"/>
            </w:tcBorders>
            <w:shd w:val="clear" w:color="auto" w:fill="auto"/>
            <w:noWrap/>
            <w:vAlign w:val="bottom"/>
            <w:hideMark/>
          </w:tcPr>
          <w:p w14:paraId="6F1144B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0.000001243346</w:t>
            </w:r>
          </w:p>
        </w:tc>
      </w:tr>
      <w:tr w:rsidR="00DD7A5E" w:rsidRPr="004A4772" w14:paraId="2146D43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4CF07E0"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SV0007_30</w:t>
            </w:r>
          </w:p>
        </w:tc>
        <w:tc>
          <w:tcPr>
            <w:tcW w:w="885" w:type="pct"/>
            <w:tcBorders>
              <w:top w:val="nil"/>
              <w:left w:val="nil"/>
              <w:bottom w:val="single" w:sz="4" w:space="0" w:color="auto"/>
              <w:right w:val="single" w:sz="4" w:space="0" w:color="auto"/>
            </w:tcBorders>
            <w:shd w:val="clear" w:color="auto" w:fill="auto"/>
            <w:noWrap/>
            <w:vAlign w:val="bottom"/>
            <w:hideMark/>
          </w:tcPr>
          <w:p w14:paraId="156DC9E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0.000000524137</w:t>
            </w:r>
          </w:p>
        </w:tc>
        <w:tc>
          <w:tcPr>
            <w:tcW w:w="885" w:type="pct"/>
            <w:tcBorders>
              <w:top w:val="nil"/>
              <w:left w:val="nil"/>
              <w:bottom w:val="single" w:sz="4" w:space="0" w:color="auto"/>
              <w:right w:val="single" w:sz="4" w:space="0" w:color="auto"/>
            </w:tcBorders>
            <w:shd w:val="clear" w:color="auto" w:fill="auto"/>
            <w:noWrap/>
            <w:vAlign w:val="bottom"/>
            <w:hideMark/>
          </w:tcPr>
          <w:p w14:paraId="2FE89A1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0.000004683597</w:t>
            </w:r>
          </w:p>
        </w:tc>
        <w:tc>
          <w:tcPr>
            <w:tcW w:w="885" w:type="pct"/>
            <w:tcBorders>
              <w:top w:val="nil"/>
              <w:left w:val="nil"/>
              <w:bottom w:val="single" w:sz="4" w:space="0" w:color="auto"/>
              <w:right w:val="single" w:sz="4" w:space="0" w:color="auto"/>
            </w:tcBorders>
            <w:shd w:val="clear" w:color="auto" w:fill="auto"/>
            <w:noWrap/>
            <w:vAlign w:val="bottom"/>
            <w:hideMark/>
          </w:tcPr>
          <w:p w14:paraId="096C03AE"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0.000004793771</w:t>
            </w:r>
          </w:p>
        </w:tc>
        <w:tc>
          <w:tcPr>
            <w:tcW w:w="885" w:type="pct"/>
            <w:tcBorders>
              <w:top w:val="nil"/>
              <w:left w:val="nil"/>
              <w:bottom w:val="single" w:sz="4" w:space="0" w:color="auto"/>
              <w:right w:val="single" w:sz="4" w:space="0" w:color="auto"/>
            </w:tcBorders>
            <w:shd w:val="clear" w:color="auto" w:fill="auto"/>
            <w:noWrap/>
            <w:vAlign w:val="bottom"/>
            <w:hideMark/>
          </w:tcPr>
          <w:p w14:paraId="0FD5DAD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0.000001893029</w:t>
            </w:r>
          </w:p>
        </w:tc>
        <w:tc>
          <w:tcPr>
            <w:tcW w:w="885" w:type="pct"/>
            <w:tcBorders>
              <w:top w:val="nil"/>
              <w:left w:val="nil"/>
              <w:bottom w:val="single" w:sz="4" w:space="0" w:color="auto"/>
              <w:right w:val="single" w:sz="4" w:space="0" w:color="auto"/>
            </w:tcBorders>
            <w:shd w:val="clear" w:color="auto" w:fill="auto"/>
            <w:noWrap/>
            <w:vAlign w:val="bottom"/>
            <w:hideMark/>
          </w:tcPr>
          <w:p w14:paraId="1A393F8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0.000000900189</w:t>
            </w:r>
          </w:p>
        </w:tc>
      </w:tr>
      <w:tr w:rsidR="00DD7A5E" w:rsidRPr="004A4772" w14:paraId="0D1BB98D"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5482855"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SV0007_40</w:t>
            </w:r>
          </w:p>
        </w:tc>
        <w:tc>
          <w:tcPr>
            <w:tcW w:w="885" w:type="pct"/>
            <w:tcBorders>
              <w:top w:val="nil"/>
              <w:left w:val="nil"/>
              <w:bottom w:val="single" w:sz="4" w:space="0" w:color="auto"/>
              <w:right w:val="single" w:sz="4" w:space="0" w:color="auto"/>
            </w:tcBorders>
            <w:shd w:val="clear" w:color="auto" w:fill="auto"/>
            <w:noWrap/>
            <w:vAlign w:val="bottom"/>
            <w:hideMark/>
          </w:tcPr>
          <w:p w14:paraId="2C40235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0.000000449025</w:t>
            </w:r>
          </w:p>
        </w:tc>
        <w:tc>
          <w:tcPr>
            <w:tcW w:w="885" w:type="pct"/>
            <w:tcBorders>
              <w:top w:val="nil"/>
              <w:left w:val="nil"/>
              <w:bottom w:val="single" w:sz="4" w:space="0" w:color="auto"/>
              <w:right w:val="single" w:sz="4" w:space="0" w:color="auto"/>
            </w:tcBorders>
            <w:shd w:val="clear" w:color="auto" w:fill="auto"/>
            <w:noWrap/>
            <w:vAlign w:val="bottom"/>
            <w:hideMark/>
          </w:tcPr>
          <w:p w14:paraId="3399828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0.000003152150</w:t>
            </w:r>
          </w:p>
        </w:tc>
        <w:tc>
          <w:tcPr>
            <w:tcW w:w="885" w:type="pct"/>
            <w:tcBorders>
              <w:top w:val="nil"/>
              <w:left w:val="nil"/>
              <w:bottom w:val="single" w:sz="4" w:space="0" w:color="auto"/>
              <w:right w:val="single" w:sz="4" w:space="0" w:color="auto"/>
            </w:tcBorders>
            <w:shd w:val="clear" w:color="auto" w:fill="auto"/>
            <w:noWrap/>
            <w:vAlign w:val="bottom"/>
            <w:hideMark/>
          </w:tcPr>
          <w:p w14:paraId="2330289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0.000002827124</w:t>
            </w:r>
          </w:p>
        </w:tc>
        <w:tc>
          <w:tcPr>
            <w:tcW w:w="885" w:type="pct"/>
            <w:tcBorders>
              <w:top w:val="nil"/>
              <w:left w:val="nil"/>
              <w:bottom w:val="single" w:sz="4" w:space="0" w:color="auto"/>
              <w:right w:val="single" w:sz="4" w:space="0" w:color="auto"/>
            </w:tcBorders>
            <w:shd w:val="clear" w:color="auto" w:fill="auto"/>
            <w:noWrap/>
            <w:vAlign w:val="bottom"/>
            <w:hideMark/>
          </w:tcPr>
          <w:p w14:paraId="099101C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0.000001175933</w:t>
            </w:r>
          </w:p>
        </w:tc>
        <w:tc>
          <w:tcPr>
            <w:tcW w:w="885" w:type="pct"/>
            <w:tcBorders>
              <w:top w:val="nil"/>
              <w:left w:val="nil"/>
              <w:bottom w:val="single" w:sz="4" w:space="0" w:color="auto"/>
              <w:right w:val="single" w:sz="4" w:space="0" w:color="auto"/>
            </w:tcBorders>
            <w:shd w:val="clear" w:color="auto" w:fill="auto"/>
            <w:noWrap/>
            <w:vAlign w:val="bottom"/>
            <w:hideMark/>
          </w:tcPr>
          <w:p w14:paraId="1AFD93C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0.000000766886</w:t>
            </w:r>
          </w:p>
        </w:tc>
      </w:tr>
      <w:tr w:rsidR="00DD7A5E" w:rsidRPr="004A4772" w14:paraId="0F512A26"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BAA11CA"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SV0041_48</w:t>
            </w:r>
          </w:p>
        </w:tc>
        <w:tc>
          <w:tcPr>
            <w:tcW w:w="885" w:type="pct"/>
            <w:tcBorders>
              <w:top w:val="nil"/>
              <w:left w:val="nil"/>
              <w:bottom w:val="single" w:sz="4" w:space="0" w:color="auto"/>
              <w:right w:val="single" w:sz="4" w:space="0" w:color="auto"/>
            </w:tcBorders>
            <w:shd w:val="clear" w:color="auto" w:fill="auto"/>
            <w:noWrap/>
            <w:vAlign w:val="bottom"/>
            <w:hideMark/>
          </w:tcPr>
          <w:p w14:paraId="46795BB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0.000000272788</w:t>
            </w:r>
          </w:p>
        </w:tc>
        <w:tc>
          <w:tcPr>
            <w:tcW w:w="885" w:type="pct"/>
            <w:tcBorders>
              <w:top w:val="nil"/>
              <w:left w:val="nil"/>
              <w:bottom w:val="single" w:sz="4" w:space="0" w:color="auto"/>
              <w:right w:val="single" w:sz="4" w:space="0" w:color="auto"/>
            </w:tcBorders>
            <w:shd w:val="clear" w:color="auto" w:fill="auto"/>
            <w:noWrap/>
            <w:vAlign w:val="bottom"/>
            <w:hideMark/>
          </w:tcPr>
          <w:p w14:paraId="38C0FDC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0.000002393545</w:t>
            </w:r>
          </w:p>
        </w:tc>
        <w:tc>
          <w:tcPr>
            <w:tcW w:w="885" w:type="pct"/>
            <w:tcBorders>
              <w:top w:val="nil"/>
              <w:left w:val="nil"/>
              <w:bottom w:val="single" w:sz="4" w:space="0" w:color="auto"/>
              <w:right w:val="single" w:sz="4" w:space="0" w:color="auto"/>
            </w:tcBorders>
            <w:shd w:val="clear" w:color="auto" w:fill="auto"/>
            <w:noWrap/>
            <w:vAlign w:val="bottom"/>
            <w:hideMark/>
          </w:tcPr>
          <w:p w14:paraId="5ED3D9B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0.000002220315</w:t>
            </w:r>
          </w:p>
        </w:tc>
        <w:tc>
          <w:tcPr>
            <w:tcW w:w="885" w:type="pct"/>
            <w:tcBorders>
              <w:top w:val="nil"/>
              <w:left w:val="nil"/>
              <w:bottom w:val="single" w:sz="4" w:space="0" w:color="auto"/>
              <w:right w:val="single" w:sz="4" w:space="0" w:color="auto"/>
            </w:tcBorders>
            <w:shd w:val="clear" w:color="auto" w:fill="auto"/>
            <w:noWrap/>
            <w:vAlign w:val="bottom"/>
            <w:hideMark/>
          </w:tcPr>
          <w:p w14:paraId="0054EE7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0.000000924629</w:t>
            </w:r>
          </w:p>
        </w:tc>
        <w:tc>
          <w:tcPr>
            <w:tcW w:w="885" w:type="pct"/>
            <w:tcBorders>
              <w:top w:val="nil"/>
              <w:left w:val="nil"/>
              <w:bottom w:val="single" w:sz="4" w:space="0" w:color="auto"/>
              <w:right w:val="single" w:sz="4" w:space="0" w:color="auto"/>
            </w:tcBorders>
            <w:shd w:val="clear" w:color="auto" w:fill="auto"/>
            <w:noWrap/>
            <w:vAlign w:val="bottom"/>
            <w:hideMark/>
          </w:tcPr>
          <w:p w14:paraId="554D3E0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0.000000512861</w:t>
            </w:r>
          </w:p>
        </w:tc>
      </w:tr>
      <w:tr w:rsidR="00DD7A5E" w:rsidRPr="004A4772" w14:paraId="2AC5B6F8"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7CABDFC"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SV0041_53</w:t>
            </w:r>
          </w:p>
        </w:tc>
        <w:tc>
          <w:tcPr>
            <w:tcW w:w="885" w:type="pct"/>
            <w:tcBorders>
              <w:top w:val="nil"/>
              <w:left w:val="nil"/>
              <w:bottom w:val="single" w:sz="4" w:space="0" w:color="auto"/>
              <w:right w:val="single" w:sz="4" w:space="0" w:color="auto"/>
            </w:tcBorders>
            <w:shd w:val="clear" w:color="auto" w:fill="auto"/>
            <w:noWrap/>
            <w:vAlign w:val="bottom"/>
            <w:hideMark/>
          </w:tcPr>
          <w:p w14:paraId="77E73FA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0.000000586242</w:t>
            </w:r>
          </w:p>
        </w:tc>
        <w:tc>
          <w:tcPr>
            <w:tcW w:w="885" w:type="pct"/>
            <w:tcBorders>
              <w:top w:val="nil"/>
              <w:left w:val="nil"/>
              <w:bottom w:val="single" w:sz="4" w:space="0" w:color="auto"/>
              <w:right w:val="single" w:sz="4" w:space="0" w:color="auto"/>
            </w:tcBorders>
            <w:shd w:val="clear" w:color="auto" w:fill="auto"/>
            <w:noWrap/>
            <w:vAlign w:val="bottom"/>
            <w:hideMark/>
          </w:tcPr>
          <w:p w14:paraId="7D816146"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0.000004687901</w:t>
            </w:r>
          </w:p>
        </w:tc>
        <w:tc>
          <w:tcPr>
            <w:tcW w:w="885" w:type="pct"/>
            <w:tcBorders>
              <w:top w:val="nil"/>
              <w:left w:val="nil"/>
              <w:bottom w:val="single" w:sz="4" w:space="0" w:color="auto"/>
              <w:right w:val="single" w:sz="4" w:space="0" w:color="auto"/>
            </w:tcBorders>
            <w:shd w:val="clear" w:color="auto" w:fill="auto"/>
            <w:noWrap/>
            <w:vAlign w:val="bottom"/>
            <w:hideMark/>
          </w:tcPr>
          <w:p w14:paraId="677DAD7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0.000004823390</w:t>
            </w:r>
          </w:p>
        </w:tc>
        <w:tc>
          <w:tcPr>
            <w:tcW w:w="885" w:type="pct"/>
            <w:tcBorders>
              <w:top w:val="nil"/>
              <w:left w:val="nil"/>
              <w:bottom w:val="single" w:sz="4" w:space="0" w:color="auto"/>
              <w:right w:val="single" w:sz="4" w:space="0" w:color="auto"/>
            </w:tcBorders>
            <w:shd w:val="clear" w:color="auto" w:fill="auto"/>
            <w:noWrap/>
            <w:vAlign w:val="bottom"/>
            <w:hideMark/>
          </w:tcPr>
          <w:p w14:paraId="5B73C15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0.000001819343</w:t>
            </w:r>
          </w:p>
        </w:tc>
        <w:tc>
          <w:tcPr>
            <w:tcW w:w="885" w:type="pct"/>
            <w:tcBorders>
              <w:top w:val="nil"/>
              <w:left w:val="nil"/>
              <w:bottom w:val="single" w:sz="4" w:space="0" w:color="auto"/>
              <w:right w:val="single" w:sz="4" w:space="0" w:color="auto"/>
            </w:tcBorders>
            <w:shd w:val="clear" w:color="auto" w:fill="auto"/>
            <w:noWrap/>
            <w:vAlign w:val="bottom"/>
            <w:hideMark/>
          </w:tcPr>
          <w:p w14:paraId="02CDC33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0.000000942925</w:t>
            </w:r>
          </w:p>
        </w:tc>
      </w:tr>
      <w:tr w:rsidR="00DD7A5E" w:rsidRPr="004A4772" w14:paraId="55FF23B1"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7E091A37"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SV0041_61</w:t>
            </w:r>
          </w:p>
        </w:tc>
        <w:tc>
          <w:tcPr>
            <w:tcW w:w="885" w:type="pct"/>
            <w:tcBorders>
              <w:top w:val="nil"/>
              <w:left w:val="nil"/>
              <w:bottom w:val="single" w:sz="4" w:space="0" w:color="auto"/>
              <w:right w:val="single" w:sz="4" w:space="0" w:color="auto"/>
            </w:tcBorders>
            <w:shd w:val="clear" w:color="auto" w:fill="auto"/>
            <w:noWrap/>
            <w:vAlign w:val="bottom"/>
            <w:hideMark/>
          </w:tcPr>
          <w:p w14:paraId="3E3FA3D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0.000000346743</w:t>
            </w:r>
          </w:p>
        </w:tc>
        <w:tc>
          <w:tcPr>
            <w:tcW w:w="885" w:type="pct"/>
            <w:tcBorders>
              <w:top w:val="nil"/>
              <w:left w:val="nil"/>
              <w:bottom w:val="single" w:sz="4" w:space="0" w:color="auto"/>
              <w:right w:val="single" w:sz="4" w:space="0" w:color="auto"/>
            </w:tcBorders>
            <w:shd w:val="clear" w:color="auto" w:fill="auto"/>
            <w:noWrap/>
            <w:vAlign w:val="bottom"/>
            <w:hideMark/>
          </w:tcPr>
          <w:p w14:paraId="2A7C823C"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0.000002955807</w:t>
            </w:r>
          </w:p>
        </w:tc>
        <w:tc>
          <w:tcPr>
            <w:tcW w:w="885" w:type="pct"/>
            <w:tcBorders>
              <w:top w:val="nil"/>
              <w:left w:val="nil"/>
              <w:bottom w:val="single" w:sz="4" w:space="0" w:color="auto"/>
              <w:right w:val="single" w:sz="4" w:space="0" w:color="auto"/>
            </w:tcBorders>
            <w:shd w:val="clear" w:color="auto" w:fill="auto"/>
            <w:noWrap/>
            <w:vAlign w:val="bottom"/>
            <w:hideMark/>
          </w:tcPr>
          <w:p w14:paraId="059D149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0.000002748886</w:t>
            </w:r>
          </w:p>
        </w:tc>
        <w:tc>
          <w:tcPr>
            <w:tcW w:w="885" w:type="pct"/>
            <w:tcBorders>
              <w:top w:val="nil"/>
              <w:left w:val="nil"/>
              <w:bottom w:val="single" w:sz="4" w:space="0" w:color="auto"/>
              <w:right w:val="single" w:sz="4" w:space="0" w:color="auto"/>
            </w:tcBorders>
            <w:shd w:val="clear" w:color="auto" w:fill="auto"/>
            <w:noWrap/>
            <w:vAlign w:val="bottom"/>
            <w:hideMark/>
          </w:tcPr>
          <w:p w14:paraId="762A86D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0.000001241565</w:t>
            </w:r>
          </w:p>
        </w:tc>
        <w:tc>
          <w:tcPr>
            <w:tcW w:w="885" w:type="pct"/>
            <w:tcBorders>
              <w:top w:val="nil"/>
              <w:left w:val="nil"/>
              <w:bottom w:val="single" w:sz="4" w:space="0" w:color="auto"/>
              <w:right w:val="single" w:sz="4" w:space="0" w:color="auto"/>
            </w:tcBorders>
            <w:shd w:val="clear" w:color="auto" w:fill="auto"/>
            <w:noWrap/>
            <w:vAlign w:val="bottom"/>
            <w:hideMark/>
          </w:tcPr>
          <w:p w14:paraId="5883DE9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0.000000647694</w:t>
            </w:r>
          </w:p>
        </w:tc>
      </w:tr>
      <w:tr w:rsidR="00DD7A5E" w:rsidRPr="004A4772" w14:paraId="3867CEE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809192A"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SV0041_67</w:t>
            </w:r>
          </w:p>
        </w:tc>
        <w:tc>
          <w:tcPr>
            <w:tcW w:w="885" w:type="pct"/>
            <w:tcBorders>
              <w:top w:val="nil"/>
              <w:left w:val="nil"/>
              <w:bottom w:val="single" w:sz="4" w:space="0" w:color="auto"/>
              <w:right w:val="single" w:sz="4" w:space="0" w:color="auto"/>
            </w:tcBorders>
            <w:shd w:val="clear" w:color="auto" w:fill="auto"/>
            <w:noWrap/>
            <w:vAlign w:val="bottom"/>
            <w:hideMark/>
          </w:tcPr>
          <w:p w14:paraId="50172E4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0.000000325930</w:t>
            </w:r>
          </w:p>
        </w:tc>
        <w:tc>
          <w:tcPr>
            <w:tcW w:w="885" w:type="pct"/>
            <w:tcBorders>
              <w:top w:val="nil"/>
              <w:left w:val="nil"/>
              <w:bottom w:val="single" w:sz="4" w:space="0" w:color="auto"/>
              <w:right w:val="single" w:sz="4" w:space="0" w:color="auto"/>
            </w:tcBorders>
            <w:shd w:val="clear" w:color="auto" w:fill="auto"/>
            <w:noWrap/>
            <w:vAlign w:val="bottom"/>
            <w:hideMark/>
          </w:tcPr>
          <w:p w14:paraId="24567730"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0.000002616026</w:t>
            </w:r>
          </w:p>
        </w:tc>
        <w:tc>
          <w:tcPr>
            <w:tcW w:w="885" w:type="pct"/>
            <w:tcBorders>
              <w:top w:val="nil"/>
              <w:left w:val="nil"/>
              <w:bottom w:val="single" w:sz="4" w:space="0" w:color="auto"/>
              <w:right w:val="single" w:sz="4" w:space="0" w:color="auto"/>
            </w:tcBorders>
            <w:shd w:val="clear" w:color="auto" w:fill="auto"/>
            <w:noWrap/>
            <w:vAlign w:val="bottom"/>
            <w:hideMark/>
          </w:tcPr>
          <w:p w14:paraId="242744C8"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0.000002591489</w:t>
            </w:r>
          </w:p>
        </w:tc>
        <w:tc>
          <w:tcPr>
            <w:tcW w:w="885" w:type="pct"/>
            <w:tcBorders>
              <w:top w:val="nil"/>
              <w:left w:val="nil"/>
              <w:bottom w:val="single" w:sz="4" w:space="0" w:color="auto"/>
              <w:right w:val="single" w:sz="4" w:space="0" w:color="auto"/>
            </w:tcBorders>
            <w:shd w:val="clear" w:color="auto" w:fill="auto"/>
            <w:noWrap/>
            <w:vAlign w:val="bottom"/>
            <w:hideMark/>
          </w:tcPr>
          <w:p w14:paraId="1186660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0.000001169783</w:t>
            </w:r>
          </w:p>
        </w:tc>
        <w:tc>
          <w:tcPr>
            <w:tcW w:w="885" w:type="pct"/>
            <w:tcBorders>
              <w:top w:val="nil"/>
              <w:left w:val="nil"/>
              <w:bottom w:val="single" w:sz="4" w:space="0" w:color="auto"/>
              <w:right w:val="single" w:sz="4" w:space="0" w:color="auto"/>
            </w:tcBorders>
            <w:shd w:val="clear" w:color="auto" w:fill="auto"/>
            <w:noWrap/>
            <w:vAlign w:val="bottom"/>
            <w:hideMark/>
          </w:tcPr>
          <w:p w14:paraId="6C05DFC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0.000000745825</w:t>
            </w:r>
          </w:p>
        </w:tc>
      </w:tr>
      <w:tr w:rsidR="00DD7A5E" w:rsidRPr="004A4772" w14:paraId="5C357DEE"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17A6C49"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SV0041_73</w:t>
            </w:r>
          </w:p>
        </w:tc>
        <w:tc>
          <w:tcPr>
            <w:tcW w:w="885" w:type="pct"/>
            <w:tcBorders>
              <w:top w:val="nil"/>
              <w:left w:val="nil"/>
              <w:bottom w:val="single" w:sz="4" w:space="0" w:color="auto"/>
              <w:right w:val="single" w:sz="4" w:space="0" w:color="auto"/>
            </w:tcBorders>
            <w:shd w:val="clear" w:color="auto" w:fill="auto"/>
            <w:noWrap/>
            <w:vAlign w:val="bottom"/>
            <w:hideMark/>
          </w:tcPr>
          <w:p w14:paraId="5098EE9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0.000000273988</w:t>
            </w:r>
          </w:p>
        </w:tc>
        <w:tc>
          <w:tcPr>
            <w:tcW w:w="885" w:type="pct"/>
            <w:tcBorders>
              <w:top w:val="nil"/>
              <w:left w:val="nil"/>
              <w:bottom w:val="single" w:sz="4" w:space="0" w:color="auto"/>
              <w:right w:val="single" w:sz="4" w:space="0" w:color="auto"/>
            </w:tcBorders>
            <w:shd w:val="clear" w:color="auto" w:fill="auto"/>
            <w:noWrap/>
            <w:vAlign w:val="bottom"/>
            <w:hideMark/>
          </w:tcPr>
          <w:p w14:paraId="16069218"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0.000002048848</w:t>
            </w:r>
          </w:p>
        </w:tc>
        <w:tc>
          <w:tcPr>
            <w:tcW w:w="885" w:type="pct"/>
            <w:tcBorders>
              <w:top w:val="nil"/>
              <w:left w:val="nil"/>
              <w:bottom w:val="single" w:sz="4" w:space="0" w:color="auto"/>
              <w:right w:val="single" w:sz="4" w:space="0" w:color="auto"/>
            </w:tcBorders>
            <w:shd w:val="clear" w:color="auto" w:fill="auto"/>
            <w:noWrap/>
            <w:vAlign w:val="bottom"/>
            <w:hideMark/>
          </w:tcPr>
          <w:p w14:paraId="151F633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0.000001899229</w:t>
            </w:r>
          </w:p>
        </w:tc>
        <w:tc>
          <w:tcPr>
            <w:tcW w:w="885" w:type="pct"/>
            <w:tcBorders>
              <w:top w:val="nil"/>
              <w:left w:val="nil"/>
              <w:bottom w:val="single" w:sz="4" w:space="0" w:color="auto"/>
              <w:right w:val="single" w:sz="4" w:space="0" w:color="auto"/>
            </w:tcBorders>
            <w:shd w:val="clear" w:color="auto" w:fill="auto"/>
            <w:noWrap/>
            <w:vAlign w:val="bottom"/>
            <w:hideMark/>
          </w:tcPr>
          <w:p w14:paraId="702EB75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0.000000795375</w:t>
            </w:r>
          </w:p>
        </w:tc>
        <w:tc>
          <w:tcPr>
            <w:tcW w:w="885" w:type="pct"/>
            <w:tcBorders>
              <w:top w:val="nil"/>
              <w:left w:val="nil"/>
              <w:bottom w:val="single" w:sz="4" w:space="0" w:color="auto"/>
              <w:right w:val="single" w:sz="4" w:space="0" w:color="auto"/>
            </w:tcBorders>
            <w:shd w:val="clear" w:color="auto" w:fill="auto"/>
            <w:noWrap/>
            <w:vAlign w:val="bottom"/>
            <w:hideMark/>
          </w:tcPr>
          <w:p w14:paraId="4B3C1D1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0.000000475606</w:t>
            </w:r>
          </w:p>
        </w:tc>
      </w:tr>
      <w:tr w:rsidR="00DD7A5E" w:rsidRPr="004A4772" w14:paraId="0F3BB13B"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B2D0D99"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SV0044_30</w:t>
            </w:r>
          </w:p>
        </w:tc>
        <w:tc>
          <w:tcPr>
            <w:tcW w:w="885" w:type="pct"/>
            <w:tcBorders>
              <w:top w:val="nil"/>
              <w:left w:val="nil"/>
              <w:bottom w:val="single" w:sz="4" w:space="0" w:color="auto"/>
              <w:right w:val="single" w:sz="4" w:space="0" w:color="auto"/>
            </w:tcBorders>
            <w:shd w:val="clear" w:color="auto" w:fill="auto"/>
            <w:noWrap/>
            <w:vAlign w:val="bottom"/>
            <w:hideMark/>
          </w:tcPr>
          <w:p w14:paraId="5A6F5CE7"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0.000000231551</w:t>
            </w:r>
          </w:p>
        </w:tc>
        <w:tc>
          <w:tcPr>
            <w:tcW w:w="885" w:type="pct"/>
            <w:tcBorders>
              <w:top w:val="nil"/>
              <w:left w:val="nil"/>
              <w:bottom w:val="single" w:sz="4" w:space="0" w:color="auto"/>
              <w:right w:val="single" w:sz="4" w:space="0" w:color="auto"/>
            </w:tcBorders>
            <w:shd w:val="clear" w:color="auto" w:fill="auto"/>
            <w:noWrap/>
            <w:vAlign w:val="bottom"/>
            <w:hideMark/>
          </w:tcPr>
          <w:p w14:paraId="7D4BFE34"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0.000000674874</w:t>
            </w:r>
          </w:p>
        </w:tc>
        <w:tc>
          <w:tcPr>
            <w:tcW w:w="885" w:type="pct"/>
            <w:tcBorders>
              <w:top w:val="nil"/>
              <w:left w:val="nil"/>
              <w:bottom w:val="single" w:sz="4" w:space="0" w:color="auto"/>
              <w:right w:val="single" w:sz="4" w:space="0" w:color="auto"/>
            </w:tcBorders>
            <w:shd w:val="clear" w:color="auto" w:fill="auto"/>
            <w:noWrap/>
            <w:vAlign w:val="bottom"/>
            <w:hideMark/>
          </w:tcPr>
          <w:p w14:paraId="67640D7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0.000000581778</w:t>
            </w:r>
          </w:p>
        </w:tc>
        <w:tc>
          <w:tcPr>
            <w:tcW w:w="885" w:type="pct"/>
            <w:tcBorders>
              <w:top w:val="nil"/>
              <w:left w:val="nil"/>
              <w:bottom w:val="single" w:sz="4" w:space="0" w:color="auto"/>
              <w:right w:val="single" w:sz="4" w:space="0" w:color="auto"/>
            </w:tcBorders>
            <w:shd w:val="clear" w:color="auto" w:fill="auto"/>
            <w:noWrap/>
            <w:vAlign w:val="bottom"/>
            <w:hideMark/>
          </w:tcPr>
          <w:p w14:paraId="04669DA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0.000000410623</w:t>
            </w:r>
          </w:p>
        </w:tc>
        <w:tc>
          <w:tcPr>
            <w:tcW w:w="885" w:type="pct"/>
            <w:tcBorders>
              <w:top w:val="nil"/>
              <w:left w:val="nil"/>
              <w:bottom w:val="single" w:sz="4" w:space="0" w:color="auto"/>
              <w:right w:val="single" w:sz="4" w:space="0" w:color="auto"/>
            </w:tcBorders>
            <w:shd w:val="clear" w:color="auto" w:fill="auto"/>
            <w:noWrap/>
            <w:vAlign w:val="bottom"/>
            <w:hideMark/>
          </w:tcPr>
          <w:p w14:paraId="6FBBB5D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0.000000575218</w:t>
            </w:r>
          </w:p>
        </w:tc>
      </w:tr>
      <w:tr w:rsidR="00DD7A5E" w:rsidRPr="004A4772" w14:paraId="2CB8F712"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000AD9DD"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SV0044_31</w:t>
            </w:r>
          </w:p>
        </w:tc>
        <w:tc>
          <w:tcPr>
            <w:tcW w:w="885" w:type="pct"/>
            <w:tcBorders>
              <w:top w:val="nil"/>
              <w:left w:val="nil"/>
              <w:bottom w:val="single" w:sz="4" w:space="0" w:color="auto"/>
              <w:right w:val="single" w:sz="4" w:space="0" w:color="auto"/>
            </w:tcBorders>
            <w:shd w:val="clear" w:color="auto" w:fill="auto"/>
            <w:noWrap/>
            <w:vAlign w:val="bottom"/>
            <w:hideMark/>
          </w:tcPr>
          <w:p w14:paraId="3B5493F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0.000000151993</w:t>
            </w:r>
          </w:p>
        </w:tc>
        <w:tc>
          <w:tcPr>
            <w:tcW w:w="885" w:type="pct"/>
            <w:tcBorders>
              <w:top w:val="nil"/>
              <w:left w:val="nil"/>
              <w:bottom w:val="single" w:sz="4" w:space="0" w:color="auto"/>
              <w:right w:val="single" w:sz="4" w:space="0" w:color="auto"/>
            </w:tcBorders>
            <w:shd w:val="clear" w:color="auto" w:fill="auto"/>
            <w:noWrap/>
            <w:vAlign w:val="bottom"/>
            <w:hideMark/>
          </w:tcPr>
          <w:p w14:paraId="36BCD8FA"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0.000000460548</w:t>
            </w:r>
          </w:p>
        </w:tc>
        <w:tc>
          <w:tcPr>
            <w:tcW w:w="885" w:type="pct"/>
            <w:tcBorders>
              <w:top w:val="nil"/>
              <w:left w:val="nil"/>
              <w:bottom w:val="single" w:sz="4" w:space="0" w:color="auto"/>
              <w:right w:val="single" w:sz="4" w:space="0" w:color="auto"/>
            </w:tcBorders>
            <w:shd w:val="clear" w:color="auto" w:fill="auto"/>
            <w:noWrap/>
            <w:vAlign w:val="bottom"/>
            <w:hideMark/>
          </w:tcPr>
          <w:p w14:paraId="05DCAE10"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0.000000372770</w:t>
            </w:r>
          </w:p>
        </w:tc>
        <w:tc>
          <w:tcPr>
            <w:tcW w:w="885" w:type="pct"/>
            <w:tcBorders>
              <w:top w:val="nil"/>
              <w:left w:val="nil"/>
              <w:bottom w:val="single" w:sz="4" w:space="0" w:color="auto"/>
              <w:right w:val="single" w:sz="4" w:space="0" w:color="auto"/>
            </w:tcBorders>
            <w:shd w:val="clear" w:color="auto" w:fill="auto"/>
            <w:noWrap/>
            <w:vAlign w:val="bottom"/>
            <w:hideMark/>
          </w:tcPr>
          <w:p w14:paraId="7E0E5AF9"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0.000000296511</w:t>
            </w:r>
          </w:p>
        </w:tc>
        <w:tc>
          <w:tcPr>
            <w:tcW w:w="885" w:type="pct"/>
            <w:tcBorders>
              <w:top w:val="nil"/>
              <w:left w:val="nil"/>
              <w:bottom w:val="single" w:sz="4" w:space="0" w:color="auto"/>
              <w:right w:val="single" w:sz="4" w:space="0" w:color="auto"/>
            </w:tcBorders>
            <w:shd w:val="clear" w:color="auto" w:fill="auto"/>
            <w:noWrap/>
            <w:vAlign w:val="bottom"/>
            <w:hideMark/>
          </w:tcPr>
          <w:p w14:paraId="07C5076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0.000000416310</w:t>
            </w:r>
          </w:p>
        </w:tc>
      </w:tr>
      <w:tr w:rsidR="00DD7A5E" w:rsidRPr="004A4772" w14:paraId="03ECEFD3"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EEB376B"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SV0044_32</w:t>
            </w:r>
          </w:p>
        </w:tc>
        <w:tc>
          <w:tcPr>
            <w:tcW w:w="885" w:type="pct"/>
            <w:tcBorders>
              <w:top w:val="nil"/>
              <w:left w:val="nil"/>
              <w:bottom w:val="single" w:sz="4" w:space="0" w:color="auto"/>
              <w:right w:val="single" w:sz="4" w:space="0" w:color="auto"/>
            </w:tcBorders>
            <w:shd w:val="clear" w:color="auto" w:fill="auto"/>
            <w:noWrap/>
            <w:vAlign w:val="bottom"/>
            <w:hideMark/>
          </w:tcPr>
          <w:p w14:paraId="30B9E175"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0.000000145415</w:t>
            </w:r>
          </w:p>
        </w:tc>
        <w:tc>
          <w:tcPr>
            <w:tcW w:w="885" w:type="pct"/>
            <w:tcBorders>
              <w:top w:val="nil"/>
              <w:left w:val="nil"/>
              <w:bottom w:val="single" w:sz="4" w:space="0" w:color="auto"/>
              <w:right w:val="single" w:sz="4" w:space="0" w:color="auto"/>
            </w:tcBorders>
            <w:shd w:val="clear" w:color="auto" w:fill="auto"/>
            <w:noWrap/>
            <w:vAlign w:val="bottom"/>
            <w:hideMark/>
          </w:tcPr>
          <w:p w14:paraId="660B1A52"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0.000000576333</w:t>
            </w:r>
          </w:p>
        </w:tc>
        <w:tc>
          <w:tcPr>
            <w:tcW w:w="885" w:type="pct"/>
            <w:tcBorders>
              <w:top w:val="nil"/>
              <w:left w:val="nil"/>
              <w:bottom w:val="single" w:sz="4" w:space="0" w:color="auto"/>
              <w:right w:val="single" w:sz="4" w:space="0" w:color="auto"/>
            </w:tcBorders>
            <w:shd w:val="clear" w:color="auto" w:fill="auto"/>
            <w:noWrap/>
            <w:vAlign w:val="bottom"/>
            <w:hideMark/>
          </w:tcPr>
          <w:p w14:paraId="52FDAD4E"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0.000000425390</w:t>
            </w:r>
          </w:p>
        </w:tc>
        <w:tc>
          <w:tcPr>
            <w:tcW w:w="885" w:type="pct"/>
            <w:tcBorders>
              <w:top w:val="nil"/>
              <w:left w:val="nil"/>
              <w:bottom w:val="single" w:sz="4" w:space="0" w:color="auto"/>
              <w:right w:val="single" w:sz="4" w:space="0" w:color="auto"/>
            </w:tcBorders>
            <w:shd w:val="clear" w:color="auto" w:fill="auto"/>
            <w:noWrap/>
            <w:vAlign w:val="bottom"/>
            <w:hideMark/>
          </w:tcPr>
          <w:p w14:paraId="68EE6A4A"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0.000000293347</w:t>
            </w:r>
          </w:p>
        </w:tc>
        <w:tc>
          <w:tcPr>
            <w:tcW w:w="885" w:type="pct"/>
            <w:tcBorders>
              <w:top w:val="nil"/>
              <w:left w:val="nil"/>
              <w:bottom w:val="single" w:sz="4" w:space="0" w:color="auto"/>
              <w:right w:val="single" w:sz="4" w:space="0" w:color="auto"/>
            </w:tcBorders>
            <w:shd w:val="clear" w:color="auto" w:fill="auto"/>
            <w:noWrap/>
            <w:vAlign w:val="bottom"/>
            <w:hideMark/>
          </w:tcPr>
          <w:p w14:paraId="1D709ABC"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0.000000350962</w:t>
            </w:r>
          </w:p>
        </w:tc>
      </w:tr>
      <w:tr w:rsidR="00DD7A5E" w:rsidRPr="004A4772" w14:paraId="6DA75ACF"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33B916BE"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SV0044_33</w:t>
            </w:r>
          </w:p>
        </w:tc>
        <w:tc>
          <w:tcPr>
            <w:tcW w:w="885" w:type="pct"/>
            <w:tcBorders>
              <w:top w:val="nil"/>
              <w:left w:val="nil"/>
              <w:bottom w:val="single" w:sz="4" w:space="0" w:color="auto"/>
              <w:right w:val="single" w:sz="4" w:space="0" w:color="auto"/>
            </w:tcBorders>
            <w:shd w:val="clear" w:color="auto" w:fill="auto"/>
            <w:noWrap/>
            <w:vAlign w:val="bottom"/>
            <w:hideMark/>
          </w:tcPr>
          <w:p w14:paraId="5EAA4D7D"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0.000000193582</w:t>
            </w:r>
          </w:p>
        </w:tc>
        <w:tc>
          <w:tcPr>
            <w:tcW w:w="885" w:type="pct"/>
            <w:tcBorders>
              <w:top w:val="nil"/>
              <w:left w:val="nil"/>
              <w:bottom w:val="single" w:sz="4" w:space="0" w:color="auto"/>
              <w:right w:val="single" w:sz="4" w:space="0" w:color="auto"/>
            </w:tcBorders>
            <w:shd w:val="clear" w:color="auto" w:fill="auto"/>
            <w:noWrap/>
            <w:vAlign w:val="bottom"/>
            <w:hideMark/>
          </w:tcPr>
          <w:p w14:paraId="466BA5C7"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0.000000959639</w:t>
            </w:r>
          </w:p>
        </w:tc>
        <w:tc>
          <w:tcPr>
            <w:tcW w:w="885" w:type="pct"/>
            <w:tcBorders>
              <w:top w:val="nil"/>
              <w:left w:val="nil"/>
              <w:bottom w:val="single" w:sz="4" w:space="0" w:color="auto"/>
              <w:right w:val="single" w:sz="4" w:space="0" w:color="auto"/>
            </w:tcBorders>
            <w:shd w:val="clear" w:color="auto" w:fill="auto"/>
            <w:noWrap/>
            <w:vAlign w:val="bottom"/>
            <w:hideMark/>
          </w:tcPr>
          <w:p w14:paraId="2AC39651"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0.000000813732</w:t>
            </w:r>
          </w:p>
        </w:tc>
        <w:tc>
          <w:tcPr>
            <w:tcW w:w="885" w:type="pct"/>
            <w:tcBorders>
              <w:top w:val="nil"/>
              <w:left w:val="nil"/>
              <w:bottom w:val="single" w:sz="4" w:space="0" w:color="auto"/>
              <w:right w:val="single" w:sz="4" w:space="0" w:color="auto"/>
            </w:tcBorders>
            <w:shd w:val="clear" w:color="auto" w:fill="auto"/>
            <w:noWrap/>
            <w:vAlign w:val="bottom"/>
            <w:hideMark/>
          </w:tcPr>
          <w:p w14:paraId="2C6A5ECB"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0.000000518460</w:t>
            </w:r>
          </w:p>
        </w:tc>
        <w:tc>
          <w:tcPr>
            <w:tcW w:w="885" w:type="pct"/>
            <w:tcBorders>
              <w:top w:val="nil"/>
              <w:left w:val="nil"/>
              <w:bottom w:val="single" w:sz="4" w:space="0" w:color="auto"/>
              <w:right w:val="single" w:sz="4" w:space="0" w:color="auto"/>
            </w:tcBorders>
            <w:shd w:val="clear" w:color="auto" w:fill="auto"/>
            <w:noWrap/>
            <w:vAlign w:val="bottom"/>
            <w:hideMark/>
          </w:tcPr>
          <w:p w14:paraId="07C36286"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0.000000555281</w:t>
            </w:r>
          </w:p>
        </w:tc>
      </w:tr>
      <w:tr w:rsidR="00DD7A5E" w:rsidRPr="004A4772" w14:paraId="3FF5604C" w14:textId="77777777" w:rsidTr="00DD7A5E">
        <w:trPr>
          <w:trHeight w:val="300"/>
        </w:trPr>
        <w:tc>
          <w:tcPr>
            <w:tcW w:w="575" w:type="pct"/>
            <w:tcBorders>
              <w:top w:val="nil"/>
              <w:left w:val="single" w:sz="4" w:space="0" w:color="auto"/>
              <w:bottom w:val="single" w:sz="4" w:space="0" w:color="auto"/>
              <w:right w:val="single" w:sz="4" w:space="0" w:color="auto"/>
            </w:tcBorders>
            <w:shd w:val="clear" w:color="auto" w:fill="auto"/>
            <w:noWrap/>
            <w:vAlign w:val="bottom"/>
            <w:hideMark/>
          </w:tcPr>
          <w:p w14:paraId="4853B6E0" w14:textId="77777777" w:rsidR="00DD7A5E" w:rsidRPr="004A4772" w:rsidRDefault="00DD7A5E" w:rsidP="00DD7A5E">
            <w:pPr>
              <w:spacing w:after="0"/>
              <w:jc w:val="lef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SV0044_34</w:t>
            </w:r>
          </w:p>
        </w:tc>
        <w:tc>
          <w:tcPr>
            <w:tcW w:w="885" w:type="pct"/>
            <w:tcBorders>
              <w:top w:val="nil"/>
              <w:left w:val="nil"/>
              <w:bottom w:val="single" w:sz="4" w:space="0" w:color="auto"/>
              <w:right w:val="single" w:sz="4" w:space="0" w:color="auto"/>
            </w:tcBorders>
            <w:shd w:val="clear" w:color="auto" w:fill="auto"/>
            <w:noWrap/>
            <w:vAlign w:val="bottom"/>
            <w:hideMark/>
          </w:tcPr>
          <w:p w14:paraId="4E9B9CFF"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0.000000203645</w:t>
            </w:r>
          </w:p>
        </w:tc>
        <w:tc>
          <w:tcPr>
            <w:tcW w:w="885" w:type="pct"/>
            <w:tcBorders>
              <w:top w:val="nil"/>
              <w:left w:val="nil"/>
              <w:bottom w:val="single" w:sz="4" w:space="0" w:color="auto"/>
              <w:right w:val="single" w:sz="4" w:space="0" w:color="auto"/>
            </w:tcBorders>
            <w:shd w:val="clear" w:color="auto" w:fill="auto"/>
            <w:noWrap/>
            <w:vAlign w:val="bottom"/>
            <w:hideMark/>
          </w:tcPr>
          <w:p w14:paraId="42E2B283" w14:textId="77777777" w:rsidR="00DD7A5E" w:rsidRPr="004A4772" w:rsidRDefault="00DD7A5E" w:rsidP="00DD7A5E">
            <w:pPr>
              <w:spacing w:after="0"/>
              <w:jc w:val="right"/>
              <w:rPr>
                <w:rFonts w:ascii="Calibri" w:eastAsia="Times New Roman" w:hAnsi="Calibri" w:cs="Calibri"/>
                <w:b/>
                <w:color w:val="000000"/>
                <w:sz w:val="20"/>
                <w:lang w:eastAsia="ja-JP"/>
              </w:rPr>
            </w:pPr>
            <w:r w:rsidRPr="004A4772">
              <w:rPr>
                <w:rFonts w:ascii="Calibri" w:eastAsia="Times New Roman" w:hAnsi="Calibri" w:cs="Calibri"/>
                <w:b/>
                <w:color w:val="000000"/>
                <w:sz w:val="20"/>
                <w:lang w:eastAsia="ja-JP"/>
              </w:rPr>
              <w:t>0.000001113275</w:t>
            </w:r>
          </w:p>
        </w:tc>
        <w:tc>
          <w:tcPr>
            <w:tcW w:w="885" w:type="pct"/>
            <w:tcBorders>
              <w:top w:val="nil"/>
              <w:left w:val="nil"/>
              <w:bottom w:val="single" w:sz="4" w:space="0" w:color="auto"/>
              <w:right w:val="single" w:sz="4" w:space="0" w:color="auto"/>
            </w:tcBorders>
            <w:shd w:val="clear" w:color="auto" w:fill="auto"/>
            <w:noWrap/>
            <w:vAlign w:val="bottom"/>
            <w:hideMark/>
          </w:tcPr>
          <w:p w14:paraId="0DE71732"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0.000000699937</w:t>
            </w:r>
          </w:p>
        </w:tc>
        <w:tc>
          <w:tcPr>
            <w:tcW w:w="885" w:type="pct"/>
            <w:tcBorders>
              <w:top w:val="nil"/>
              <w:left w:val="nil"/>
              <w:bottom w:val="single" w:sz="4" w:space="0" w:color="auto"/>
              <w:right w:val="single" w:sz="4" w:space="0" w:color="auto"/>
            </w:tcBorders>
            <w:shd w:val="clear" w:color="auto" w:fill="auto"/>
            <w:noWrap/>
            <w:vAlign w:val="bottom"/>
            <w:hideMark/>
          </w:tcPr>
          <w:p w14:paraId="7571973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0.000000469130</w:t>
            </w:r>
          </w:p>
        </w:tc>
        <w:tc>
          <w:tcPr>
            <w:tcW w:w="885" w:type="pct"/>
            <w:tcBorders>
              <w:top w:val="nil"/>
              <w:left w:val="nil"/>
              <w:bottom w:val="single" w:sz="4" w:space="0" w:color="auto"/>
              <w:right w:val="single" w:sz="4" w:space="0" w:color="auto"/>
            </w:tcBorders>
            <w:shd w:val="clear" w:color="auto" w:fill="auto"/>
            <w:noWrap/>
            <w:vAlign w:val="bottom"/>
            <w:hideMark/>
          </w:tcPr>
          <w:p w14:paraId="21C28F04" w14:textId="77777777" w:rsidR="00DD7A5E" w:rsidRPr="004A4772" w:rsidRDefault="00DD7A5E" w:rsidP="00DD7A5E">
            <w:pPr>
              <w:spacing w:after="0"/>
              <w:jc w:val="right"/>
              <w:rPr>
                <w:rFonts w:ascii="Calibri" w:eastAsia="Times New Roman" w:hAnsi="Calibri" w:cs="Calibri"/>
                <w:color w:val="000000"/>
                <w:sz w:val="20"/>
                <w:lang w:eastAsia="ja-JP"/>
              </w:rPr>
            </w:pPr>
            <w:r w:rsidRPr="004A4772">
              <w:rPr>
                <w:rFonts w:ascii="Calibri" w:eastAsia="Times New Roman" w:hAnsi="Calibri" w:cs="Calibri"/>
                <w:color w:val="000000"/>
                <w:sz w:val="20"/>
                <w:lang w:eastAsia="ja-JP"/>
              </w:rPr>
              <w:t>0.000000398555</w:t>
            </w:r>
          </w:p>
        </w:tc>
      </w:tr>
    </w:tbl>
    <w:p w14:paraId="39BFA372" w14:textId="77777777" w:rsidR="00BF1F43" w:rsidRDefault="00BF1F43" w:rsidP="00306A5E">
      <w:pPr>
        <w:pStyle w:val="ListParagraph"/>
        <w:ind w:left="993"/>
        <w:rPr>
          <w:rFonts w:ascii="Times New Roman" w:hAnsi="Times New Roman" w:cs="Times New Roman"/>
          <w:sz w:val="26"/>
          <w:szCs w:val="26"/>
        </w:rPr>
      </w:pPr>
    </w:p>
    <w:p w14:paraId="0353B76C" w14:textId="05D842FE" w:rsidR="00306A5E" w:rsidRDefault="00BF1F43" w:rsidP="00306A5E">
      <w:pPr>
        <w:pStyle w:val="ListParagraph"/>
        <w:ind w:left="993"/>
        <w:rPr>
          <w:rFonts w:ascii="Times New Roman" w:hAnsi="Times New Roman" w:cs="Times New Roman"/>
          <w:sz w:val="26"/>
          <w:szCs w:val="26"/>
        </w:rPr>
      </w:pPr>
      <w:r>
        <w:rPr>
          <w:rFonts w:ascii="Times New Roman" w:hAnsi="Times New Roman" w:cs="Times New Roman"/>
          <w:sz w:val="26"/>
          <w:szCs w:val="26"/>
        </w:rPr>
        <w:t>Tỷ lệ nhận dạng chính xác = 7/25 = 28%</w:t>
      </w:r>
    </w:p>
    <w:p w14:paraId="396383AF" w14:textId="77777777" w:rsidR="00BF1F43" w:rsidRPr="00306A5E" w:rsidRDefault="00BF1F43" w:rsidP="00306A5E">
      <w:pPr>
        <w:pStyle w:val="ListParagraph"/>
        <w:ind w:left="993"/>
        <w:rPr>
          <w:rFonts w:ascii="Times New Roman" w:hAnsi="Times New Roman" w:cs="Times New Roman"/>
          <w:sz w:val="26"/>
          <w:szCs w:val="26"/>
        </w:rPr>
      </w:pPr>
    </w:p>
    <w:p w14:paraId="6B931BC1" w14:textId="4E8E946B" w:rsidR="00306A5E" w:rsidRPr="00A64629" w:rsidRDefault="00306A5E" w:rsidP="00306A5E">
      <w:pPr>
        <w:pStyle w:val="ListParagraph"/>
        <w:ind w:left="993"/>
        <w:rPr>
          <w:rFonts w:ascii="Times New Roman" w:hAnsi="Times New Roman" w:cs="Times New Roman"/>
          <w:b/>
          <w:sz w:val="26"/>
          <w:szCs w:val="26"/>
        </w:rPr>
      </w:pPr>
      <w:r w:rsidRPr="00A64629">
        <w:rPr>
          <w:rFonts w:ascii="Times New Roman" w:hAnsi="Times New Roman" w:cs="Times New Roman"/>
          <w:b/>
          <w:sz w:val="26"/>
          <w:szCs w:val="26"/>
        </w:rPr>
        <w:t>Phương pháp Gauss</w:t>
      </w:r>
      <w:r>
        <w:rPr>
          <w:rFonts w:ascii="Times New Roman" w:hAnsi="Times New Roman" w:cs="Times New Roman"/>
          <w:b/>
          <w:sz w:val="26"/>
          <w:szCs w:val="26"/>
        </w:rPr>
        <w:t xml:space="preserve"> Mixture Model</w:t>
      </w:r>
      <w:r w:rsidR="00475D3A">
        <w:rPr>
          <w:rFonts w:ascii="Times New Roman" w:hAnsi="Times New Roman" w:cs="Times New Roman"/>
          <w:b/>
          <w:sz w:val="26"/>
          <w:szCs w:val="26"/>
        </w:rPr>
        <w:t xml:space="preserve"> với</w:t>
      </w:r>
      <w:r w:rsidR="005925E5">
        <w:rPr>
          <w:rFonts w:ascii="Times New Roman" w:hAnsi="Times New Roman" w:cs="Times New Roman"/>
          <w:b/>
          <w:sz w:val="26"/>
          <w:szCs w:val="26"/>
        </w:rPr>
        <w:t xml:space="preserve"> số Gauss 25</w:t>
      </w:r>
      <w:r w:rsidR="00475D3A">
        <w:rPr>
          <w:rFonts w:ascii="Times New Roman" w:hAnsi="Times New Roman" w:cs="Times New Roman"/>
          <w:b/>
          <w:sz w:val="26"/>
          <w:szCs w:val="26"/>
        </w:rPr>
        <w:t xml:space="preserve"> và</w:t>
      </w:r>
      <w:r w:rsidR="005925E5">
        <w:rPr>
          <w:rFonts w:ascii="Times New Roman" w:hAnsi="Times New Roman" w:cs="Times New Roman"/>
          <w:b/>
          <w:sz w:val="26"/>
          <w:szCs w:val="26"/>
        </w:rPr>
        <w:t xml:space="preserve"> 100 vòng lặp</w:t>
      </w:r>
    </w:p>
    <w:tbl>
      <w:tblPr>
        <w:tblW w:w="5000" w:type="pct"/>
        <w:tblLook w:val="04A0" w:firstRow="1" w:lastRow="0" w:firstColumn="1" w:lastColumn="0" w:noHBand="0" w:noVBand="1"/>
      </w:tblPr>
      <w:tblGrid>
        <w:gridCol w:w="1221"/>
        <w:gridCol w:w="1502"/>
        <w:gridCol w:w="1502"/>
        <w:gridCol w:w="1888"/>
        <w:gridCol w:w="2005"/>
        <w:gridCol w:w="1503"/>
      </w:tblGrid>
      <w:tr w:rsidR="00295B69" w:rsidRPr="00295B69" w14:paraId="6FACE6A6" w14:textId="77777777" w:rsidTr="00295B69">
        <w:trPr>
          <w:trHeight w:val="300"/>
        </w:trPr>
        <w:tc>
          <w:tcPr>
            <w:tcW w:w="51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4CBD5F" w14:textId="6A410BC3" w:rsidR="00295B69" w:rsidRPr="00295B69" w:rsidRDefault="00295B69" w:rsidP="00295B69">
            <w:pPr>
              <w:spacing w:after="0"/>
              <w:jc w:val="left"/>
              <w:rPr>
                <w:rFonts w:ascii="Calibri" w:eastAsia="Times New Roman" w:hAnsi="Calibri" w:cs="Calibri"/>
                <w:color w:val="000000"/>
                <w:lang w:eastAsia="ja-JP"/>
              </w:rPr>
            </w:pP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3E09DF6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w:t>
            </w:r>
          </w:p>
        </w:tc>
        <w:tc>
          <w:tcPr>
            <w:tcW w:w="801" w:type="pct"/>
            <w:tcBorders>
              <w:top w:val="single" w:sz="4" w:space="0" w:color="auto"/>
              <w:left w:val="nil"/>
              <w:bottom w:val="single" w:sz="4" w:space="0" w:color="auto"/>
              <w:right w:val="single" w:sz="4" w:space="0" w:color="auto"/>
            </w:tcBorders>
            <w:shd w:val="clear" w:color="auto" w:fill="auto"/>
            <w:noWrap/>
            <w:vAlign w:val="bottom"/>
            <w:hideMark/>
          </w:tcPr>
          <w:p w14:paraId="1BCCFA1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w:t>
            </w:r>
          </w:p>
        </w:tc>
        <w:tc>
          <w:tcPr>
            <w:tcW w:w="953" w:type="pct"/>
            <w:tcBorders>
              <w:top w:val="single" w:sz="4" w:space="0" w:color="auto"/>
              <w:left w:val="nil"/>
              <w:bottom w:val="single" w:sz="4" w:space="0" w:color="auto"/>
              <w:right w:val="single" w:sz="4" w:space="0" w:color="auto"/>
            </w:tcBorders>
            <w:shd w:val="clear" w:color="auto" w:fill="auto"/>
            <w:noWrap/>
            <w:vAlign w:val="bottom"/>
            <w:hideMark/>
          </w:tcPr>
          <w:p w14:paraId="21A325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w:t>
            </w:r>
          </w:p>
        </w:tc>
        <w:tc>
          <w:tcPr>
            <w:tcW w:w="1003" w:type="pct"/>
            <w:tcBorders>
              <w:top w:val="single" w:sz="4" w:space="0" w:color="auto"/>
              <w:left w:val="nil"/>
              <w:bottom w:val="single" w:sz="4" w:space="0" w:color="auto"/>
              <w:right w:val="single" w:sz="4" w:space="0" w:color="auto"/>
            </w:tcBorders>
            <w:shd w:val="clear" w:color="auto" w:fill="auto"/>
            <w:noWrap/>
            <w:vAlign w:val="bottom"/>
            <w:hideMark/>
          </w:tcPr>
          <w:p w14:paraId="0AE6C90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w:t>
            </w:r>
          </w:p>
        </w:tc>
        <w:tc>
          <w:tcPr>
            <w:tcW w:w="927" w:type="pct"/>
            <w:tcBorders>
              <w:top w:val="single" w:sz="4" w:space="0" w:color="auto"/>
              <w:left w:val="nil"/>
              <w:bottom w:val="single" w:sz="4" w:space="0" w:color="auto"/>
              <w:right w:val="single" w:sz="4" w:space="0" w:color="auto"/>
            </w:tcBorders>
            <w:shd w:val="clear" w:color="auto" w:fill="auto"/>
            <w:noWrap/>
            <w:vAlign w:val="bottom"/>
            <w:hideMark/>
          </w:tcPr>
          <w:p w14:paraId="52BB1F4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w:t>
            </w:r>
          </w:p>
        </w:tc>
      </w:tr>
      <w:tr w:rsidR="00295B69" w:rsidRPr="00295B69" w14:paraId="21FFF11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7195D0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SV0001_23</w:t>
            </w:r>
          </w:p>
        </w:tc>
        <w:tc>
          <w:tcPr>
            <w:tcW w:w="801" w:type="pct"/>
            <w:tcBorders>
              <w:top w:val="nil"/>
              <w:left w:val="nil"/>
              <w:bottom w:val="single" w:sz="4" w:space="0" w:color="auto"/>
              <w:right w:val="single" w:sz="4" w:space="0" w:color="auto"/>
            </w:tcBorders>
            <w:shd w:val="clear" w:color="auto" w:fill="auto"/>
            <w:noWrap/>
            <w:vAlign w:val="bottom"/>
            <w:hideMark/>
          </w:tcPr>
          <w:p w14:paraId="0313812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0.0000418757</w:t>
            </w:r>
          </w:p>
        </w:tc>
        <w:tc>
          <w:tcPr>
            <w:tcW w:w="801" w:type="pct"/>
            <w:tcBorders>
              <w:top w:val="nil"/>
              <w:left w:val="nil"/>
              <w:bottom w:val="single" w:sz="4" w:space="0" w:color="auto"/>
              <w:right w:val="single" w:sz="4" w:space="0" w:color="auto"/>
            </w:tcBorders>
            <w:shd w:val="clear" w:color="auto" w:fill="auto"/>
            <w:noWrap/>
            <w:vAlign w:val="bottom"/>
            <w:hideMark/>
          </w:tcPr>
          <w:p w14:paraId="1E4FAA2A"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0.0001346524</w:t>
            </w:r>
          </w:p>
        </w:tc>
        <w:tc>
          <w:tcPr>
            <w:tcW w:w="953" w:type="pct"/>
            <w:tcBorders>
              <w:top w:val="nil"/>
              <w:left w:val="nil"/>
              <w:bottom w:val="single" w:sz="4" w:space="0" w:color="auto"/>
              <w:right w:val="single" w:sz="4" w:space="0" w:color="auto"/>
            </w:tcBorders>
            <w:shd w:val="clear" w:color="auto" w:fill="auto"/>
            <w:noWrap/>
            <w:vAlign w:val="bottom"/>
            <w:hideMark/>
          </w:tcPr>
          <w:p w14:paraId="713FC8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0.0000387753</w:t>
            </w:r>
          </w:p>
        </w:tc>
        <w:tc>
          <w:tcPr>
            <w:tcW w:w="1003" w:type="pct"/>
            <w:tcBorders>
              <w:top w:val="nil"/>
              <w:left w:val="nil"/>
              <w:bottom w:val="single" w:sz="4" w:space="0" w:color="auto"/>
              <w:right w:val="single" w:sz="4" w:space="0" w:color="auto"/>
            </w:tcBorders>
            <w:shd w:val="clear" w:color="auto" w:fill="auto"/>
            <w:noWrap/>
            <w:vAlign w:val="bottom"/>
            <w:hideMark/>
          </w:tcPr>
          <w:p w14:paraId="3702874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0.0000364559</w:t>
            </w:r>
          </w:p>
        </w:tc>
        <w:tc>
          <w:tcPr>
            <w:tcW w:w="927" w:type="pct"/>
            <w:tcBorders>
              <w:top w:val="nil"/>
              <w:left w:val="nil"/>
              <w:bottom w:val="single" w:sz="4" w:space="0" w:color="auto"/>
              <w:right w:val="single" w:sz="4" w:space="0" w:color="auto"/>
            </w:tcBorders>
            <w:shd w:val="clear" w:color="auto" w:fill="auto"/>
            <w:noWrap/>
            <w:vAlign w:val="bottom"/>
            <w:hideMark/>
          </w:tcPr>
          <w:p w14:paraId="770BFD4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0.0000318685</w:t>
            </w:r>
          </w:p>
        </w:tc>
      </w:tr>
      <w:tr w:rsidR="00295B69" w:rsidRPr="00295B69" w14:paraId="7EFCF16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2D0119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SV0001_25</w:t>
            </w:r>
          </w:p>
        </w:tc>
        <w:tc>
          <w:tcPr>
            <w:tcW w:w="801" w:type="pct"/>
            <w:tcBorders>
              <w:top w:val="nil"/>
              <w:left w:val="nil"/>
              <w:bottom w:val="single" w:sz="4" w:space="0" w:color="auto"/>
              <w:right w:val="single" w:sz="4" w:space="0" w:color="auto"/>
            </w:tcBorders>
            <w:shd w:val="clear" w:color="auto" w:fill="auto"/>
            <w:vAlign w:val="bottom"/>
            <w:hideMark/>
          </w:tcPr>
          <w:p w14:paraId="333F7D5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0.0002430980</w:t>
            </w:r>
          </w:p>
        </w:tc>
        <w:tc>
          <w:tcPr>
            <w:tcW w:w="801" w:type="pct"/>
            <w:tcBorders>
              <w:top w:val="nil"/>
              <w:left w:val="nil"/>
              <w:bottom w:val="single" w:sz="4" w:space="0" w:color="auto"/>
              <w:right w:val="single" w:sz="4" w:space="0" w:color="auto"/>
            </w:tcBorders>
            <w:shd w:val="clear" w:color="auto" w:fill="auto"/>
            <w:noWrap/>
            <w:vAlign w:val="bottom"/>
            <w:hideMark/>
          </w:tcPr>
          <w:p w14:paraId="25B9128F"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0.0010595475</w:t>
            </w:r>
          </w:p>
        </w:tc>
        <w:tc>
          <w:tcPr>
            <w:tcW w:w="953" w:type="pct"/>
            <w:tcBorders>
              <w:top w:val="nil"/>
              <w:left w:val="nil"/>
              <w:bottom w:val="single" w:sz="4" w:space="0" w:color="auto"/>
              <w:right w:val="single" w:sz="4" w:space="0" w:color="auto"/>
            </w:tcBorders>
            <w:shd w:val="clear" w:color="auto" w:fill="auto"/>
            <w:noWrap/>
            <w:vAlign w:val="bottom"/>
            <w:hideMark/>
          </w:tcPr>
          <w:p w14:paraId="4809AD2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0.0002028502</w:t>
            </w:r>
          </w:p>
        </w:tc>
        <w:tc>
          <w:tcPr>
            <w:tcW w:w="1003" w:type="pct"/>
            <w:tcBorders>
              <w:top w:val="nil"/>
              <w:left w:val="nil"/>
              <w:bottom w:val="single" w:sz="4" w:space="0" w:color="auto"/>
              <w:right w:val="single" w:sz="4" w:space="0" w:color="auto"/>
            </w:tcBorders>
            <w:shd w:val="clear" w:color="auto" w:fill="auto"/>
            <w:noWrap/>
            <w:vAlign w:val="bottom"/>
            <w:hideMark/>
          </w:tcPr>
          <w:p w14:paraId="364463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0.0000901465</w:t>
            </w:r>
          </w:p>
        </w:tc>
        <w:tc>
          <w:tcPr>
            <w:tcW w:w="927" w:type="pct"/>
            <w:tcBorders>
              <w:top w:val="nil"/>
              <w:left w:val="nil"/>
              <w:bottom w:val="single" w:sz="4" w:space="0" w:color="auto"/>
              <w:right w:val="single" w:sz="4" w:space="0" w:color="auto"/>
            </w:tcBorders>
            <w:shd w:val="clear" w:color="auto" w:fill="auto"/>
            <w:noWrap/>
            <w:vAlign w:val="bottom"/>
            <w:hideMark/>
          </w:tcPr>
          <w:p w14:paraId="78A221F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0.0001082989</w:t>
            </w:r>
          </w:p>
        </w:tc>
      </w:tr>
      <w:tr w:rsidR="00295B69" w:rsidRPr="00295B69" w14:paraId="01697DA4"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8C577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SV0001_28</w:t>
            </w:r>
          </w:p>
        </w:tc>
        <w:tc>
          <w:tcPr>
            <w:tcW w:w="801" w:type="pct"/>
            <w:tcBorders>
              <w:top w:val="nil"/>
              <w:left w:val="nil"/>
              <w:bottom w:val="single" w:sz="4" w:space="0" w:color="auto"/>
              <w:right w:val="single" w:sz="4" w:space="0" w:color="auto"/>
            </w:tcBorders>
            <w:shd w:val="clear" w:color="auto" w:fill="auto"/>
            <w:vAlign w:val="bottom"/>
            <w:hideMark/>
          </w:tcPr>
          <w:p w14:paraId="5A7C97B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0.0011792385</w:t>
            </w:r>
          </w:p>
        </w:tc>
        <w:tc>
          <w:tcPr>
            <w:tcW w:w="801" w:type="pct"/>
            <w:tcBorders>
              <w:top w:val="nil"/>
              <w:left w:val="nil"/>
              <w:bottom w:val="single" w:sz="4" w:space="0" w:color="auto"/>
              <w:right w:val="single" w:sz="4" w:space="0" w:color="auto"/>
            </w:tcBorders>
            <w:shd w:val="clear" w:color="auto" w:fill="auto"/>
            <w:noWrap/>
            <w:vAlign w:val="bottom"/>
            <w:hideMark/>
          </w:tcPr>
          <w:p w14:paraId="78D4E333" w14:textId="77777777" w:rsidR="00295B69" w:rsidRPr="00295B69" w:rsidRDefault="00295B69" w:rsidP="00295B69">
            <w:pPr>
              <w:spacing w:after="0"/>
              <w:jc w:val="right"/>
              <w:rPr>
                <w:rFonts w:ascii="Calibri" w:eastAsia="Times New Roman" w:hAnsi="Calibri" w:cs="Calibri"/>
                <w:b/>
                <w:color w:val="000000"/>
                <w:lang w:eastAsia="ja-JP"/>
              </w:rPr>
            </w:pPr>
            <w:r w:rsidRPr="00295B69">
              <w:rPr>
                <w:rFonts w:ascii="Calibri" w:eastAsia="Times New Roman" w:hAnsi="Calibri" w:cs="Calibri"/>
                <w:b/>
                <w:color w:val="000000"/>
                <w:lang w:eastAsia="ja-JP"/>
              </w:rPr>
              <w:t>0.0411243699</w:t>
            </w:r>
          </w:p>
        </w:tc>
        <w:tc>
          <w:tcPr>
            <w:tcW w:w="953" w:type="pct"/>
            <w:tcBorders>
              <w:top w:val="nil"/>
              <w:left w:val="nil"/>
              <w:bottom w:val="single" w:sz="4" w:space="0" w:color="auto"/>
              <w:right w:val="single" w:sz="4" w:space="0" w:color="auto"/>
            </w:tcBorders>
            <w:shd w:val="clear" w:color="auto" w:fill="auto"/>
            <w:noWrap/>
            <w:vAlign w:val="bottom"/>
            <w:hideMark/>
          </w:tcPr>
          <w:p w14:paraId="1A1D23A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0.0270785876</w:t>
            </w:r>
          </w:p>
        </w:tc>
        <w:tc>
          <w:tcPr>
            <w:tcW w:w="1003" w:type="pct"/>
            <w:tcBorders>
              <w:top w:val="nil"/>
              <w:left w:val="nil"/>
              <w:bottom w:val="single" w:sz="4" w:space="0" w:color="auto"/>
              <w:right w:val="single" w:sz="4" w:space="0" w:color="auto"/>
            </w:tcBorders>
            <w:shd w:val="clear" w:color="auto" w:fill="auto"/>
            <w:noWrap/>
            <w:vAlign w:val="bottom"/>
            <w:hideMark/>
          </w:tcPr>
          <w:p w14:paraId="6AEE58F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0.0139945126</w:t>
            </w:r>
          </w:p>
        </w:tc>
        <w:tc>
          <w:tcPr>
            <w:tcW w:w="927" w:type="pct"/>
            <w:tcBorders>
              <w:top w:val="nil"/>
              <w:left w:val="nil"/>
              <w:bottom w:val="single" w:sz="4" w:space="0" w:color="auto"/>
              <w:right w:val="single" w:sz="4" w:space="0" w:color="auto"/>
            </w:tcBorders>
            <w:shd w:val="clear" w:color="auto" w:fill="auto"/>
            <w:noWrap/>
            <w:vAlign w:val="bottom"/>
            <w:hideMark/>
          </w:tcPr>
          <w:p w14:paraId="54D819F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0.0016999623</w:t>
            </w:r>
          </w:p>
        </w:tc>
      </w:tr>
      <w:tr w:rsidR="00295B69" w:rsidRPr="00295B69" w14:paraId="2D2D8A4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05ACA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SV0001_31</w:t>
            </w:r>
          </w:p>
        </w:tc>
        <w:tc>
          <w:tcPr>
            <w:tcW w:w="801" w:type="pct"/>
            <w:tcBorders>
              <w:top w:val="nil"/>
              <w:left w:val="nil"/>
              <w:bottom w:val="single" w:sz="4" w:space="0" w:color="auto"/>
              <w:right w:val="single" w:sz="4" w:space="0" w:color="auto"/>
            </w:tcBorders>
            <w:shd w:val="clear" w:color="auto" w:fill="auto"/>
            <w:vAlign w:val="bottom"/>
            <w:hideMark/>
          </w:tcPr>
          <w:p w14:paraId="3FBE809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0.0122939636</w:t>
            </w:r>
          </w:p>
        </w:tc>
        <w:tc>
          <w:tcPr>
            <w:tcW w:w="801" w:type="pct"/>
            <w:tcBorders>
              <w:top w:val="nil"/>
              <w:left w:val="nil"/>
              <w:bottom w:val="single" w:sz="4" w:space="0" w:color="auto"/>
              <w:right w:val="single" w:sz="4" w:space="0" w:color="auto"/>
            </w:tcBorders>
            <w:shd w:val="clear" w:color="auto" w:fill="auto"/>
            <w:noWrap/>
            <w:vAlign w:val="bottom"/>
            <w:hideMark/>
          </w:tcPr>
          <w:p w14:paraId="0A578C4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7.4643306719</w:t>
            </w:r>
          </w:p>
        </w:tc>
        <w:tc>
          <w:tcPr>
            <w:tcW w:w="953" w:type="pct"/>
            <w:tcBorders>
              <w:top w:val="nil"/>
              <w:left w:val="nil"/>
              <w:bottom w:val="single" w:sz="4" w:space="0" w:color="auto"/>
              <w:right w:val="single" w:sz="4" w:space="0" w:color="auto"/>
            </w:tcBorders>
            <w:shd w:val="clear" w:color="auto" w:fill="auto"/>
            <w:noWrap/>
            <w:vAlign w:val="bottom"/>
            <w:hideMark/>
          </w:tcPr>
          <w:p w14:paraId="5BAC4E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9.0516455797</w:t>
            </w:r>
          </w:p>
        </w:tc>
        <w:tc>
          <w:tcPr>
            <w:tcW w:w="1003" w:type="pct"/>
            <w:tcBorders>
              <w:top w:val="nil"/>
              <w:left w:val="nil"/>
              <w:bottom w:val="single" w:sz="4" w:space="0" w:color="auto"/>
              <w:right w:val="single" w:sz="4" w:space="0" w:color="auto"/>
            </w:tcBorders>
            <w:shd w:val="clear" w:color="auto" w:fill="auto"/>
            <w:noWrap/>
            <w:vAlign w:val="bottom"/>
            <w:hideMark/>
          </w:tcPr>
          <w:p w14:paraId="7C5E19CA"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12.5890430062</w:t>
            </w:r>
          </w:p>
        </w:tc>
        <w:tc>
          <w:tcPr>
            <w:tcW w:w="927" w:type="pct"/>
            <w:tcBorders>
              <w:top w:val="nil"/>
              <w:left w:val="nil"/>
              <w:bottom w:val="single" w:sz="4" w:space="0" w:color="auto"/>
              <w:right w:val="single" w:sz="4" w:space="0" w:color="auto"/>
            </w:tcBorders>
            <w:shd w:val="clear" w:color="auto" w:fill="auto"/>
            <w:noWrap/>
            <w:vAlign w:val="bottom"/>
            <w:hideMark/>
          </w:tcPr>
          <w:p w14:paraId="4110663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0.3778269042</w:t>
            </w:r>
          </w:p>
        </w:tc>
      </w:tr>
      <w:tr w:rsidR="00295B69" w:rsidRPr="00295B69" w14:paraId="2446C95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71E4771"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SV0001_34</w:t>
            </w:r>
          </w:p>
        </w:tc>
        <w:tc>
          <w:tcPr>
            <w:tcW w:w="801" w:type="pct"/>
            <w:tcBorders>
              <w:top w:val="nil"/>
              <w:left w:val="nil"/>
              <w:bottom w:val="single" w:sz="4" w:space="0" w:color="auto"/>
              <w:right w:val="single" w:sz="4" w:space="0" w:color="auto"/>
            </w:tcBorders>
            <w:shd w:val="clear" w:color="auto" w:fill="auto"/>
            <w:noWrap/>
            <w:vAlign w:val="bottom"/>
            <w:hideMark/>
          </w:tcPr>
          <w:p w14:paraId="6FA793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0.0000441312</w:t>
            </w:r>
          </w:p>
        </w:tc>
        <w:tc>
          <w:tcPr>
            <w:tcW w:w="801" w:type="pct"/>
            <w:tcBorders>
              <w:top w:val="nil"/>
              <w:left w:val="nil"/>
              <w:bottom w:val="single" w:sz="4" w:space="0" w:color="auto"/>
              <w:right w:val="single" w:sz="4" w:space="0" w:color="auto"/>
            </w:tcBorders>
            <w:shd w:val="clear" w:color="auto" w:fill="auto"/>
            <w:noWrap/>
            <w:vAlign w:val="bottom"/>
            <w:hideMark/>
          </w:tcPr>
          <w:p w14:paraId="0ADBA3C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0.0001472533</w:t>
            </w:r>
          </w:p>
        </w:tc>
        <w:tc>
          <w:tcPr>
            <w:tcW w:w="953" w:type="pct"/>
            <w:tcBorders>
              <w:top w:val="nil"/>
              <w:left w:val="nil"/>
              <w:bottom w:val="single" w:sz="4" w:space="0" w:color="auto"/>
              <w:right w:val="single" w:sz="4" w:space="0" w:color="auto"/>
            </w:tcBorders>
            <w:shd w:val="clear" w:color="auto" w:fill="auto"/>
            <w:noWrap/>
            <w:vAlign w:val="bottom"/>
            <w:hideMark/>
          </w:tcPr>
          <w:p w14:paraId="27262B1C"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0.0003205731</w:t>
            </w:r>
          </w:p>
        </w:tc>
        <w:tc>
          <w:tcPr>
            <w:tcW w:w="1003" w:type="pct"/>
            <w:tcBorders>
              <w:top w:val="nil"/>
              <w:left w:val="nil"/>
              <w:bottom w:val="single" w:sz="4" w:space="0" w:color="auto"/>
              <w:right w:val="single" w:sz="4" w:space="0" w:color="auto"/>
            </w:tcBorders>
            <w:shd w:val="clear" w:color="auto" w:fill="auto"/>
            <w:noWrap/>
            <w:vAlign w:val="bottom"/>
            <w:hideMark/>
          </w:tcPr>
          <w:p w14:paraId="7E509EA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0.0001759411</w:t>
            </w:r>
          </w:p>
        </w:tc>
        <w:tc>
          <w:tcPr>
            <w:tcW w:w="927" w:type="pct"/>
            <w:tcBorders>
              <w:top w:val="nil"/>
              <w:left w:val="nil"/>
              <w:bottom w:val="single" w:sz="4" w:space="0" w:color="auto"/>
              <w:right w:val="single" w:sz="4" w:space="0" w:color="auto"/>
            </w:tcBorders>
            <w:shd w:val="clear" w:color="auto" w:fill="auto"/>
            <w:noWrap/>
            <w:vAlign w:val="bottom"/>
            <w:hideMark/>
          </w:tcPr>
          <w:p w14:paraId="75E3191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0.0000862451</w:t>
            </w:r>
          </w:p>
        </w:tc>
      </w:tr>
      <w:tr w:rsidR="00295B69" w:rsidRPr="00295B69" w14:paraId="30E91F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AA71926"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SV0002_35</w:t>
            </w:r>
          </w:p>
        </w:tc>
        <w:tc>
          <w:tcPr>
            <w:tcW w:w="801" w:type="pct"/>
            <w:tcBorders>
              <w:top w:val="nil"/>
              <w:left w:val="nil"/>
              <w:bottom w:val="single" w:sz="4" w:space="0" w:color="auto"/>
              <w:right w:val="single" w:sz="4" w:space="0" w:color="auto"/>
            </w:tcBorders>
            <w:shd w:val="clear" w:color="auto" w:fill="auto"/>
            <w:noWrap/>
            <w:vAlign w:val="bottom"/>
            <w:hideMark/>
          </w:tcPr>
          <w:p w14:paraId="077C9B0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0.0025192134</w:t>
            </w:r>
          </w:p>
        </w:tc>
        <w:tc>
          <w:tcPr>
            <w:tcW w:w="801" w:type="pct"/>
            <w:tcBorders>
              <w:top w:val="nil"/>
              <w:left w:val="nil"/>
              <w:bottom w:val="single" w:sz="4" w:space="0" w:color="auto"/>
              <w:right w:val="single" w:sz="4" w:space="0" w:color="auto"/>
            </w:tcBorders>
            <w:shd w:val="clear" w:color="auto" w:fill="auto"/>
            <w:noWrap/>
            <w:vAlign w:val="bottom"/>
            <w:hideMark/>
          </w:tcPr>
          <w:p w14:paraId="5254155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2.2153918788</w:t>
            </w:r>
          </w:p>
        </w:tc>
        <w:tc>
          <w:tcPr>
            <w:tcW w:w="953" w:type="pct"/>
            <w:tcBorders>
              <w:top w:val="nil"/>
              <w:left w:val="nil"/>
              <w:bottom w:val="single" w:sz="4" w:space="0" w:color="auto"/>
              <w:right w:val="single" w:sz="4" w:space="0" w:color="auto"/>
            </w:tcBorders>
            <w:shd w:val="clear" w:color="auto" w:fill="auto"/>
            <w:noWrap/>
            <w:vAlign w:val="bottom"/>
            <w:hideMark/>
          </w:tcPr>
          <w:p w14:paraId="7EC279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1.7413733951</w:t>
            </w:r>
          </w:p>
        </w:tc>
        <w:tc>
          <w:tcPr>
            <w:tcW w:w="1003" w:type="pct"/>
            <w:tcBorders>
              <w:top w:val="nil"/>
              <w:left w:val="nil"/>
              <w:bottom w:val="single" w:sz="4" w:space="0" w:color="auto"/>
              <w:right w:val="single" w:sz="4" w:space="0" w:color="auto"/>
            </w:tcBorders>
            <w:shd w:val="clear" w:color="auto" w:fill="auto"/>
            <w:noWrap/>
            <w:vAlign w:val="bottom"/>
            <w:hideMark/>
          </w:tcPr>
          <w:p w14:paraId="05C0C79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1.8530418738</w:t>
            </w:r>
          </w:p>
        </w:tc>
        <w:tc>
          <w:tcPr>
            <w:tcW w:w="927" w:type="pct"/>
            <w:tcBorders>
              <w:top w:val="nil"/>
              <w:left w:val="nil"/>
              <w:bottom w:val="single" w:sz="4" w:space="0" w:color="auto"/>
              <w:right w:val="single" w:sz="4" w:space="0" w:color="auto"/>
            </w:tcBorders>
            <w:shd w:val="clear" w:color="auto" w:fill="auto"/>
            <w:noWrap/>
            <w:vAlign w:val="bottom"/>
            <w:hideMark/>
          </w:tcPr>
          <w:p w14:paraId="4FB6BFC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0.0642489322</w:t>
            </w:r>
          </w:p>
        </w:tc>
      </w:tr>
      <w:tr w:rsidR="00295B69" w:rsidRPr="00295B69" w14:paraId="730CC9A1"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A6FE6A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SV0002_38</w:t>
            </w:r>
          </w:p>
        </w:tc>
        <w:tc>
          <w:tcPr>
            <w:tcW w:w="801" w:type="pct"/>
            <w:tcBorders>
              <w:top w:val="nil"/>
              <w:left w:val="nil"/>
              <w:bottom w:val="single" w:sz="4" w:space="0" w:color="auto"/>
              <w:right w:val="single" w:sz="4" w:space="0" w:color="auto"/>
            </w:tcBorders>
            <w:shd w:val="clear" w:color="auto" w:fill="auto"/>
            <w:noWrap/>
            <w:vAlign w:val="bottom"/>
            <w:hideMark/>
          </w:tcPr>
          <w:p w14:paraId="31F0ECE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0.0018023379</w:t>
            </w:r>
          </w:p>
        </w:tc>
        <w:tc>
          <w:tcPr>
            <w:tcW w:w="801" w:type="pct"/>
            <w:tcBorders>
              <w:top w:val="nil"/>
              <w:left w:val="nil"/>
              <w:bottom w:val="single" w:sz="4" w:space="0" w:color="auto"/>
              <w:right w:val="single" w:sz="4" w:space="0" w:color="auto"/>
            </w:tcBorders>
            <w:shd w:val="clear" w:color="auto" w:fill="auto"/>
            <w:noWrap/>
            <w:vAlign w:val="bottom"/>
            <w:hideMark/>
          </w:tcPr>
          <w:p w14:paraId="02BD88E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0.1214782528</w:t>
            </w:r>
          </w:p>
        </w:tc>
        <w:tc>
          <w:tcPr>
            <w:tcW w:w="953" w:type="pct"/>
            <w:tcBorders>
              <w:top w:val="nil"/>
              <w:left w:val="nil"/>
              <w:bottom w:val="single" w:sz="4" w:space="0" w:color="auto"/>
              <w:right w:val="single" w:sz="4" w:space="0" w:color="auto"/>
            </w:tcBorders>
            <w:shd w:val="clear" w:color="auto" w:fill="auto"/>
            <w:noWrap/>
            <w:vAlign w:val="bottom"/>
            <w:hideMark/>
          </w:tcPr>
          <w:p w14:paraId="3C38D83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0.0029086504</w:t>
            </w:r>
          </w:p>
        </w:tc>
        <w:tc>
          <w:tcPr>
            <w:tcW w:w="1003" w:type="pct"/>
            <w:tcBorders>
              <w:top w:val="nil"/>
              <w:left w:val="nil"/>
              <w:bottom w:val="single" w:sz="4" w:space="0" w:color="auto"/>
              <w:right w:val="single" w:sz="4" w:space="0" w:color="auto"/>
            </w:tcBorders>
            <w:shd w:val="clear" w:color="auto" w:fill="auto"/>
            <w:noWrap/>
            <w:vAlign w:val="bottom"/>
            <w:hideMark/>
          </w:tcPr>
          <w:p w14:paraId="6BCC4DF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0.0087479165</w:t>
            </w:r>
          </w:p>
        </w:tc>
        <w:tc>
          <w:tcPr>
            <w:tcW w:w="927" w:type="pct"/>
            <w:tcBorders>
              <w:top w:val="nil"/>
              <w:left w:val="nil"/>
              <w:bottom w:val="single" w:sz="4" w:space="0" w:color="auto"/>
              <w:right w:val="single" w:sz="4" w:space="0" w:color="auto"/>
            </w:tcBorders>
            <w:shd w:val="clear" w:color="auto" w:fill="auto"/>
            <w:noWrap/>
            <w:vAlign w:val="bottom"/>
            <w:hideMark/>
          </w:tcPr>
          <w:p w14:paraId="17D8CB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0.0037847450</w:t>
            </w:r>
          </w:p>
        </w:tc>
      </w:tr>
      <w:tr w:rsidR="00295B69" w:rsidRPr="00295B69" w14:paraId="7E119D5D"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A019A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SV0002_43</w:t>
            </w:r>
          </w:p>
        </w:tc>
        <w:tc>
          <w:tcPr>
            <w:tcW w:w="801" w:type="pct"/>
            <w:tcBorders>
              <w:top w:val="nil"/>
              <w:left w:val="nil"/>
              <w:bottom w:val="single" w:sz="4" w:space="0" w:color="auto"/>
              <w:right w:val="single" w:sz="4" w:space="0" w:color="auto"/>
            </w:tcBorders>
            <w:shd w:val="clear" w:color="auto" w:fill="auto"/>
            <w:noWrap/>
            <w:vAlign w:val="bottom"/>
            <w:hideMark/>
          </w:tcPr>
          <w:p w14:paraId="3503FDF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0.0003187888</w:t>
            </w:r>
          </w:p>
        </w:tc>
        <w:tc>
          <w:tcPr>
            <w:tcW w:w="801" w:type="pct"/>
            <w:tcBorders>
              <w:top w:val="nil"/>
              <w:left w:val="nil"/>
              <w:bottom w:val="single" w:sz="4" w:space="0" w:color="auto"/>
              <w:right w:val="single" w:sz="4" w:space="0" w:color="auto"/>
            </w:tcBorders>
            <w:shd w:val="clear" w:color="auto" w:fill="auto"/>
            <w:noWrap/>
            <w:vAlign w:val="bottom"/>
            <w:hideMark/>
          </w:tcPr>
          <w:p w14:paraId="7531F93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0.0578397215</w:t>
            </w:r>
          </w:p>
        </w:tc>
        <w:tc>
          <w:tcPr>
            <w:tcW w:w="953" w:type="pct"/>
            <w:tcBorders>
              <w:top w:val="nil"/>
              <w:left w:val="nil"/>
              <w:bottom w:val="single" w:sz="4" w:space="0" w:color="auto"/>
              <w:right w:val="single" w:sz="4" w:space="0" w:color="auto"/>
            </w:tcBorders>
            <w:shd w:val="clear" w:color="auto" w:fill="auto"/>
            <w:noWrap/>
            <w:vAlign w:val="bottom"/>
            <w:hideMark/>
          </w:tcPr>
          <w:p w14:paraId="1931A33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0.0004651743</w:t>
            </w:r>
          </w:p>
        </w:tc>
        <w:tc>
          <w:tcPr>
            <w:tcW w:w="1003" w:type="pct"/>
            <w:tcBorders>
              <w:top w:val="nil"/>
              <w:left w:val="nil"/>
              <w:bottom w:val="single" w:sz="4" w:space="0" w:color="auto"/>
              <w:right w:val="single" w:sz="4" w:space="0" w:color="auto"/>
            </w:tcBorders>
            <w:shd w:val="clear" w:color="auto" w:fill="auto"/>
            <w:noWrap/>
            <w:vAlign w:val="bottom"/>
            <w:hideMark/>
          </w:tcPr>
          <w:p w14:paraId="204E79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0.0011466140</w:t>
            </w:r>
          </w:p>
        </w:tc>
        <w:tc>
          <w:tcPr>
            <w:tcW w:w="927" w:type="pct"/>
            <w:tcBorders>
              <w:top w:val="nil"/>
              <w:left w:val="nil"/>
              <w:bottom w:val="single" w:sz="4" w:space="0" w:color="auto"/>
              <w:right w:val="single" w:sz="4" w:space="0" w:color="auto"/>
            </w:tcBorders>
            <w:shd w:val="clear" w:color="auto" w:fill="auto"/>
            <w:noWrap/>
            <w:vAlign w:val="bottom"/>
            <w:hideMark/>
          </w:tcPr>
          <w:p w14:paraId="7D8F50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0.0012297074</w:t>
            </w:r>
          </w:p>
        </w:tc>
      </w:tr>
      <w:tr w:rsidR="00295B69" w:rsidRPr="00295B69" w14:paraId="5CAB215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4CEF3E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SV0002_47</w:t>
            </w:r>
          </w:p>
        </w:tc>
        <w:tc>
          <w:tcPr>
            <w:tcW w:w="801" w:type="pct"/>
            <w:tcBorders>
              <w:top w:val="nil"/>
              <w:left w:val="nil"/>
              <w:bottom w:val="single" w:sz="4" w:space="0" w:color="auto"/>
              <w:right w:val="single" w:sz="4" w:space="0" w:color="auto"/>
            </w:tcBorders>
            <w:shd w:val="clear" w:color="auto" w:fill="auto"/>
            <w:noWrap/>
            <w:vAlign w:val="bottom"/>
            <w:hideMark/>
          </w:tcPr>
          <w:p w14:paraId="126F5C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0.0058243729</w:t>
            </w:r>
          </w:p>
        </w:tc>
        <w:tc>
          <w:tcPr>
            <w:tcW w:w="801" w:type="pct"/>
            <w:tcBorders>
              <w:top w:val="nil"/>
              <w:left w:val="nil"/>
              <w:bottom w:val="single" w:sz="4" w:space="0" w:color="auto"/>
              <w:right w:val="single" w:sz="4" w:space="0" w:color="auto"/>
            </w:tcBorders>
            <w:shd w:val="clear" w:color="auto" w:fill="auto"/>
            <w:noWrap/>
            <w:vAlign w:val="bottom"/>
            <w:hideMark/>
          </w:tcPr>
          <w:p w14:paraId="553A93D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0.4388727828</w:t>
            </w:r>
          </w:p>
        </w:tc>
        <w:tc>
          <w:tcPr>
            <w:tcW w:w="953" w:type="pct"/>
            <w:tcBorders>
              <w:top w:val="nil"/>
              <w:left w:val="nil"/>
              <w:bottom w:val="single" w:sz="4" w:space="0" w:color="auto"/>
              <w:right w:val="single" w:sz="4" w:space="0" w:color="auto"/>
            </w:tcBorders>
            <w:shd w:val="clear" w:color="auto" w:fill="auto"/>
            <w:noWrap/>
            <w:vAlign w:val="bottom"/>
            <w:hideMark/>
          </w:tcPr>
          <w:p w14:paraId="4345DCA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0.4990992312</w:t>
            </w:r>
          </w:p>
        </w:tc>
        <w:tc>
          <w:tcPr>
            <w:tcW w:w="1003" w:type="pct"/>
            <w:tcBorders>
              <w:top w:val="nil"/>
              <w:left w:val="nil"/>
              <w:bottom w:val="single" w:sz="4" w:space="0" w:color="auto"/>
              <w:right w:val="single" w:sz="4" w:space="0" w:color="auto"/>
            </w:tcBorders>
            <w:shd w:val="clear" w:color="auto" w:fill="auto"/>
            <w:noWrap/>
            <w:vAlign w:val="bottom"/>
            <w:hideMark/>
          </w:tcPr>
          <w:p w14:paraId="6A2E7B5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0.0440230181</w:t>
            </w:r>
          </w:p>
        </w:tc>
        <w:tc>
          <w:tcPr>
            <w:tcW w:w="927" w:type="pct"/>
            <w:tcBorders>
              <w:top w:val="nil"/>
              <w:left w:val="nil"/>
              <w:bottom w:val="single" w:sz="4" w:space="0" w:color="auto"/>
              <w:right w:val="single" w:sz="4" w:space="0" w:color="auto"/>
            </w:tcBorders>
            <w:shd w:val="clear" w:color="auto" w:fill="auto"/>
            <w:noWrap/>
            <w:vAlign w:val="bottom"/>
            <w:hideMark/>
          </w:tcPr>
          <w:p w14:paraId="143F54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0.0741702585</w:t>
            </w:r>
          </w:p>
        </w:tc>
      </w:tr>
      <w:tr w:rsidR="00295B69" w:rsidRPr="00295B69" w14:paraId="3AA15949"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C2B7E8B"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lastRenderedPageBreak/>
              <w:t>SV0002_50</w:t>
            </w:r>
          </w:p>
        </w:tc>
        <w:tc>
          <w:tcPr>
            <w:tcW w:w="801" w:type="pct"/>
            <w:tcBorders>
              <w:top w:val="nil"/>
              <w:left w:val="nil"/>
              <w:bottom w:val="single" w:sz="4" w:space="0" w:color="auto"/>
              <w:right w:val="single" w:sz="4" w:space="0" w:color="auto"/>
            </w:tcBorders>
            <w:shd w:val="clear" w:color="auto" w:fill="auto"/>
            <w:noWrap/>
            <w:vAlign w:val="bottom"/>
            <w:hideMark/>
          </w:tcPr>
          <w:p w14:paraId="1BA27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0.0060134213</w:t>
            </w:r>
          </w:p>
        </w:tc>
        <w:tc>
          <w:tcPr>
            <w:tcW w:w="801" w:type="pct"/>
            <w:tcBorders>
              <w:top w:val="nil"/>
              <w:left w:val="nil"/>
              <w:bottom w:val="single" w:sz="4" w:space="0" w:color="auto"/>
              <w:right w:val="single" w:sz="4" w:space="0" w:color="auto"/>
            </w:tcBorders>
            <w:shd w:val="clear" w:color="auto" w:fill="auto"/>
            <w:noWrap/>
            <w:vAlign w:val="bottom"/>
            <w:hideMark/>
          </w:tcPr>
          <w:p w14:paraId="429DB5AE"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0.8751617807</w:t>
            </w:r>
          </w:p>
        </w:tc>
        <w:tc>
          <w:tcPr>
            <w:tcW w:w="953" w:type="pct"/>
            <w:tcBorders>
              <w:top w:val="nil"/>
              <w:left w:val="nil"/>
              <w:bottom w:val="single" w:sz="4" w:space="0" w:color="auto"/>
              <w:right w:val="single" w:sz="4" w:space="0" w:color="auto"/>
            </w:tcBorders>
            <w:shd w:val="clear" w:color="auto" w:fill="auto"/>
            <w:noWrap/>
            <w:vAlign w:val="bottom"/>
            <w:hideMark/>
          </w:tcPr>
          <w:p w14:paraId="374FB9A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0.1003970657</w:t>
            </w:r>
          </w:p>
        </w:tc>
        <w:tc>
          <w:tcPr>
            <w:tcW w:w="1003" w:type="pct"/>
            <w:tcBorders>
              <w:top w:val="nil"/>
              <w:left w:val="nil"/>
              <w:bottom w:val="single" w:sz="4" w:space="0" w:color="auto"/>
              <w:right w:val="single" w:sz="4" w:space="0" w:color="auto"/>
            </w:tcBorders>
            <w:shd w:val="clear" w:color="auto" w:fill="auto"/>
            <w:noWrap/>
            <w:vAlign w:val="bottom"/>
            <w:hideMark/>
          </w:tcPr>
          <w:p w14:paraId="089286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0.0193491156</w:t>
            </w:r>
          </w:p>
        </w:tc>
        <w:tc>
          <w:tcPr>
            <w:tcW w:w="927" w:type="pct"/>
            <w:tcBorders>
              <w:top w:val="nil"/>
              <w:left w:val="nil"/>
              <w:bottom w:val="single" w:sz="4" w:space="0" w:color="auto"/>
              <w:right w:val="single" w:sz="4" w:space="0" w:color="auto"/>
            </w:tcBorders>
            <w:shd w:val="clear" w:color="auto" w:fill="auto"/>
            <w:noWrap/>
            <w:vAlign w:val="bottom"/>
            <w:hideMark/>
          </w:tcPr>
          <w:p w14:paraId="7838EB2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0.0456328614</w:t>
            </w:r>
          </w:p>
        </w:tc>
      </w:tr>
      <w:tr w:rsidR="00295B69" w:rsidRPr="00295B69" w14:paraId="086BA94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5AEB089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SV0007_20</w:t>
            </w:r>
          </w:p>
        </w:tc>
        <w:tc>
          <w:tcPr>
            <w:tcW w:w="801" w:type="pct"/>
            <w:tcBorders>
              <w:top w:val="nil"/>
              <w:left w:val="nil"/>
              <w:bottom w:val="single" w:sz="4" w:space="0" w:color="auto"/>
              <w:right w:val="single" w:sz="4" w:space="0" w:color="auto"/>
            </w:tcBorders>
            <w:shd w:val="clear" w:color="auto" w:fill="auto"/>
            <w:noWrap/>
            <w:vAlign w:val="bottom"/>
            <w:hideMark/>
          </w:tcPr>
          <w:p w14:paraId="05B5056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0.0093779928</w:t>
            </w:r>
          </w:p>
        </w:tc>
        <w:tc>
          <w:tcPr>
            <w:tcW w:w="801" w:type="pct"/>
            <w:tcBorders>
              <w:top w:val="nil"/>
              <w:left w:val="nil"/>
              <w:bottom w:val="single" w:sz="4" w:space="0" w:color="auto"/>
              <w:right w:val="single" w:sz="4" w:space="0" w:color="auto"/>
            </w:tcBorders>
            <w:shd w:val="clear" w:color="auto" w:fill="auto"/>
            <w:noWrap/>
            <w:vAlign w:val="bottom"/>
            <w:hideMark/>
          </w:tcPr>
          <w:p w14:paraId="0C9D595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6.3230485493</w:t>
            </w:r>
          </w:p>
        </w:tc>
        <w:tc>
          <w:tcPr>
            <w:tcW w:w="953" w:type="pct"/>
            <w:tcBorders>
              <w:top w:val="nil"/>
              <w:left w:val="nil"/>
              <w:bottom w:val="single" w:sz="4" w:space="0" w:color="auto"/>
              <w:right w:val="single" w:sz="4" w:space="0" w:color="auto"/>
            </w:tcBorders>
            <w:shd w:val="clear" w:color="auto" w:fill="auto"/>
            <w:noWrap/>
            <w:vAlign w:val="bottom"/>
            <w:hideMark/>
          </w:tcPr>
          <w:p w14:paraId="0B797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113.9182412940</w:t>
            </w:r>
          </w:p>
        </w:tc>
        <w:tc>
          <w:tcPr>
            <w:tcW w:w="1003" w:type="pct"/>
            <w:tcBorders>
              <w:top w:val="nil"/>
              <w:left w:val="nil"/>
              <w:bottom w:val="single" w:sz="4" w:space="0" w:color="auto"/>
              <w:right w:val="single" w:sz="4" w:space="0" w:color="auto"/>
            </w:tcBorders>
            <w:shd w:val="clear" w:color="auto" w:fill="auto"/>
            <w:noWrap/>
            <w:vAlign w:val="bottom"/>
            <w:hideMark/>
          </w:tcPr>
          <w:p w14:paraId="4E672CA2"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168.3053966757</w:t>
            </w:r>
          </w:p>
        </w:tc>
        <w:tc>
          <w:tcPr>
            <w:tcW w:w="927" w:type="pct"/>
            <w:tcBorders>
              <w:top w:val="nil"/>
              <w:left w:val="nil"/>
              <w:bottom w:val="single" w:sz="4" w:space="0" w:color="auto"/>
              <w:right w:val="single" w:sz="4" w:space="0" w:color="auto"/>
            </w:tcBorders>
            <w:shd w:val="clear" w:color="auto" w:fill="auto"/>
            <w:noWrap/>
            <w:vAlign w:val="bottom"/>
            <w:hideMark/>
          </w:tcPr>
          <w:p w14:paraId="672819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0.8638193643</w:t>
            </w:r>
          </w:p>
        </w:tc>
      </w:tr>
      <w:tr w:rsidR="00295B69" w:rsidRPr="00295B69" w14:paraId="1668C3E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549CB55"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SV0007_22</w:t>
            </w:r>
          </w:p>
        </w:tc>
        <w:tc>
          <w:tcPr>
            <w:tcW w:w="801" w:type="pct"/>
            <w:tcBorders>
              <w:top w:val="nil"/>
              <w:left w:val="nil"/>
              <w:bottom w:val="single" w:sz="4" w:space="0" w:color="auto"/>
              <w:right w:val="single" w:sz="4" w:space="0" w:color="auto"/>
            </w:tcBorders>
            <w:shd w:val="clear" w:color="auto" w:fill="auto"/>
            <w:noWrap/>
            <w:vAlign w:val="bottom"/>
            <w:hideMark/>
          </w:tcPr>
          <w:p w14:paraId="1B0A3AB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0.0042994624</w:t>
            </w:r>
          </w:p>
        </w:tc>
        <w:tc>
          <w:tcPr>
            <w:tcW w:w="801" w:type="pct"/>
            <w:tcBorders>
              <w:top w:val="nil"/>
              <w:left w:val="nil"/>
              <w:bottom w:val="single" w:sz="4" w:space="0" w:color="auto"/>
              <w:right w:val="single" w:sz="4" w:space="0" w:color="auto"/>
            </w:tcBorders>
            <w:shd w:val="clear" w:color="auto" w:fill="auto"/>
            <w:noWrap/>
            <w:vAlign w:val="bottom"/>
            <w:hideMark/>
          </w:tcPr>
          <w:p w14:paraId="727C741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1.1824651019</w:t>
            </w:r>
          </w:p>
        </w:tc>
        <w:tc>
          <w:tcPr>
            <w:tcW w:w="953" w:type="pct"/>
            <w:tcBorders>
              <w:top w:val="nil"/>
              <w:left w:val="nil"/>
              <w:bottom w:val="single" w:sz="4" w:space="0" w:color="auto"/>
              <w:right w:val="single" w:sz="4" w:space="0" w:color="auto"/>
            </w:tcBorders>
            <w:shd w:val="clear" w:color="auto" w:fill="auto"/>
            <w:noWrap/>
            <w:vAlign w:val="bottom"/>
            <w:hideMark/>
          </w:tcPr>
          <w:p w14:paraId="2B7DC9B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22.8418781647</w:t>
            </w:r>
          </w:p>
        </w:tc>
        <w:tc>
          <w:tcPr>
            <w:tcW w:w="1003" w:type="pct"/>
            <w:tcBorders>
              <w:top w:val="nil"/>
              <w:left w:val="nil"/>
              <w:bottom w:val="single" w:sz="4" w:space="0" w:color="auto"/>
              <w:right w:val="single" w:sz="4" w:space="0" w:color="auto"/>
            </w:tcBorders>
            <w:shd w:val="clear" w:color="auto" w:fill="auto"/>
            <w:noWrap/>
            <w:vAlign w:val="bottom"/>
            <w:hideMark/>
          </w:tcPr>
          <w:p w14:paraId="13AFDF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1.5343672430</w:t>
            </w:r>
          </w:p>
        </w:tc>
        <w:tc>
          <w:tcPr>
            <w:tcW w:w="927" w:type="pct"/>
            <w:tcBorders>
              <w:top w:val="nil"/>
              <w:left w:val="nil"/>
              <w:bottom w:val="single" w:sz="4" w:space="0" w:color="auto"/>
              <w:right w:val="single" w:sz="4" w:space="0" w:color="auto"/>
            </w:tcBorders>
            <w:shd w:val="clear" w:color="auto" w:fill="auto"/>
            <w:noWrap/>
            <w:vAlign w:val="bottom"/>
            <w:hideMark/>
          </w:tcPr>
          <w:p w14:paraId="5D1554F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0.9926376745</w:t>
            </w:r>
          </w:p>
        </w:tc>
      </w:tr>
      <w:tr w:rsidR="00295B69" w:rsidRPr="00295B69" w14:paraId="77DC062B"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C30FFD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SV0007_25</w:t>
            </w:r>
          </w:p>
        </w:tc>
        <w:tc>
          <w:tcPr>
            <w:tcW w:w="801" w:type="pct"/>
            <w:tcBorders>
              <w:top w:val="nil"/>
              <w:left w:val="nil"/>
              <w:bottom w:val="single" w:sz="4" w:space="0" w:color="auto"/>
              <w:right w:val="single" w:sz="4" w:space="0" w:color="auto"/>
            </w:tcBorders>
            <w:shd w:val="clear" w:color="auto" w:fill="auto"/>
            <w:noWrap/>
            <w:vAlign w:val="bottom"/>
            <w:hideMark/>
          </w:tcPr>
          <w:p w14:paraId="0ED2A88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0.0069562854</w:t>
            </w:r>
          </w:p>
        </w:tc>
        <w:tc>
          <w:tcPr>
            <w:tcW w:w="801" w:type="pct"/>
            <w:tcBorders>
              <w:top w:val="nil"/>
              <w:left w:val="nil"/>
              <w:bottom w:val="single" w:sz="4" w:space="0" w:color="auto"/>
              <w:right w:val="single" w:sz="4" w:space="0" w:color="auto"/>
            </w:tcBorders>
            <w:shd w:val="clear" w:color="auto" w:fill="auto"/>
            <w:noWrap/>
            <w:vAlign w:val="bottom"/>
            <w:hideMark/>
          </w:tcPr>
          <w:p w14:paraId="429908D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2.8417665277</w:t>
            </w:r>
          </w:p>
        </w:tc>
        <w:tc>
          <w:tcPr>
            <w:tcW w:w="953" w:type="pct"/>
            <w:tcBorders>
              <w:top w:val="nil"/>
              <w:left w:val="nil"/>
              <w:bottom w:val="single" w:sz="4" w:space="0" w:color="auto"/>
              <w:right w:val="single" w:sz="4" w:space="0" w:color="auto"/>
            </w:tcBorders>
            <w:shd w:val="clear" w:color="auto" w:fill="auto"/>
            <w:noWrap/>
            <w:vAlign w:val="bottom"/>
            <w:hideMark/>
          </w:tcPr>
          <w:p w14:paraId="03F4A488"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5.1484419704</w:t>
            </w:r>
          </w:p>
        </w:tc>
        <w:tc>
          <w:tcPr>
            <w:tcW w:w="1003" w:type="pct"/>
            <w:tcBorders>
              <w:top w:val="nil"/>
              <w:left w:val="nil"/>
              <w:bottom w:val="single" w:sz="4" w:space="0" w:color="auto"/>
              <w:right w:val="single" w:sz="4" w:space="0" w:color="auto"/>
            </w:tcBorders>
            <w:shd w:val="clear" w:color="auto" w:fill="auto"/>
            <w:noWrap/>
            <w:vAlign w:val="bottom"/>
            <w:hideMark/>
          </w:tcPr>
          <w:p w14:paraId="5B589E0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3.6633190188</w:t>
            </w:r>
          </w:p>
        </w:tc>
        <w:tc>
          <w:tcPr>
            <w:tcW w:w="927" w:type="pct"/>
            <w:tcBorders>
              <w:top w:val="nil"/>
              <w:left w:val="nil"/>
              <w:bottom w:val="single" w:sz="4" w:space="0" w:color="auto"/>
              <w:right w:val="single" w:sz="4" w:space="0" w:color="auto"/>
            </w:tcBorders>
            <w:shd w:val="clear" w:color="auto" w:fill="auto"/>
            <w:noWrap/>
            <w:vAlign w:val="bottom"/>
            <w:hideMark/>
          </w:tcPr>
          <w:p w14:paraId="71B2EA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0.1486926775</w:t>
            </w:r>
          </w:p>
        </w:tc>
      </w:tr>
      <w:tr w:rsidR="00295B69" w:rsidRPr="00295B69" w14:paraId="22CC6D0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EE5AA9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SV0007_30</w:t>
            </w:r>
          </w:p>
        </w:tc>
        <w:tc>
          <w:tcPr>
            <w:tcW w:w="801" w:type="pct"/>
            <w:tcBorders>
              <w:top w:val="nil"/>
              <w:left w:val="nil"/>
              <w:bottom w:val="single" w:sz="4" w:space="0" w:color="auto"/>
              <w:right w:val="single" w:sz="4" w:space="0" w:color="auto"/>
            </w:tcBorders>
            <w:shd w:val="clear" w:color="auto" w:fill="auto"/>
            <w:noWrap/>
            <w:vAlign w:val="bottom"/>
            <w:hideMark/>
          </w:tcPr>
          <w:p w14:paraId="5BCF20C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0.0071494827</w:t>
            </w:r>
          </w:p>
        </w:tc>
        <w:tc>
          <w:tcPr>
            <w:tcW w:w="801" w:type="pct"/>
            <w:tcBorders>
              <w:top w:val="nil"/>
              <w:left w:val="nil"/>
              <w:bottom w:val="single" w:sz="4" w:space="0" w:color="auto"/>
              <w:right w:val="single" w:sz="4" w:space="0" w:color="auto"/>
            </w:tcBorders>
            <w:shd w:val="clear" w:color="auto" w:fill="auto"/>
            <w:noWrap/>
            <w:vAlign w:val="bottom"/>
            <w:hideMark/>
          </w:tcPr>
          <w:p w14:paraId="342940A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9.1236900401</w:t>
            </w:r>
          </w:p>
        </w:tc>
        <w:tc>
          <w:tcPr>
            <w:tcW w:w="953" w:type="pct"/>
            <w:tcBorders>
              <w:top w:val="nil"/>
              <w:left w:val="nil"/>
              <w:bottom w:val="single" w:sz="4" w:space="0" w:color="auto"/>
              <w:right w:val="single" w:sz="4" w:space="0" w:color="auto"/>
            </w:tcBorders>
            <w:shd w:val="clear" w:color="auto" w:fill="auto"/>
            <w:noWrap/>
            <w:vAlign w:val="bottom"/>
            <w:hideMark/>
          </w:tcPr>
          <w:p w14:paraId="2DA2B9D0"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614.9578353224</w:t>
            </w:r>
          </w:p>
        </w:tc>
        <w:tc>
          <w:tcPr>
            <w:tcW w:w="1003" w:type="pct"/>
            <w:tcBorders>
              <w:top w:val="nil"/>
              <w:left w:val="nil"/>
              <w:bottom w:val="single" w:sz="4" w:space="0" w:color="auto"/>
              <w:right w:val="single" w:sz="4" w:space="0" w:color="auto"/>
            </w:tcBorders>
            <w:shd w:val="clear" w:color="auto" w:fill="auto"/>
            <w:noWrap/>
            <w:vAlign w:val="bottom"/>
            <w:hideMark/>
          </w:tcPr>
          <w:p w14:paraId="56BF244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331.3954736565</w:t>
            </w:r>
          </w:p>
        </w:tc>
        <w:tc>
          <w:tcPr>
            <w:tcW w:w="927" w:type="pct"/>
            <w:tcBorders>
              <w:top w:val="nil"/>
              <w:left w:val="nil"/>
              <w:bottom w:val="single" w:sz="4" w:space="0" w:color="auto"/>
              <w:right w:val="single" w:sz="4" w:space="0" w:color="auto"/>
            </w:tcBorders>
            <w:shd w:val="clear" w:color="auto" w:fill="auto"/>
            <w:noWrap/>
            <w:vAlign w:val="bottom"/>
            <w:hideMark/>
          </w:tcPr>
          <w:p w14:paraId="7DE0593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1.2113728053</w:t>
            </w:r>
          </w:p>
        </w:tc>
      </w:tr>
      <w:tr w:rsidR="00295B69" w:rsidRPr="00295B69" w14:paraId="76B8E107"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77E6BF3"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SV0007_40</w:t>
            </w:r>
          </w:p>
        </w:tc>
        <w:tc>
          <w:tcPr>
            <w:tcW w:w="801" w:type="pct"/>
            <w:tcBorders>
              <w:top w:val="nil"/>
              <w:left w:val="nil"/>
              <w:bottom w:val="single" w:sz="4" w:space="0" w:color="auto"/>
              <w:right w:val="single" w:sz="4" w:space="0" w:color="auto"/>
            </w:tcBorders>
            <w:shd w:val="clear" w:color="auto" w:fill="auto"/>
            <w:noWrap/>
            <w:vAlign w:val="bottom"/>
            <w:hideMark/>
          </w:tcPr>
          <w:p w14:paraId="67FFFFA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0.0073746214</w:t>
            </w:r>
          </w:p>
        </w:tc>
        <w:tc>
          <w:tcPr>
            <w:tcW w:w="801" w:type="pct"/>
            <w:tcBorders>
              <w:top w:val="nil"/>
              <w:left w:val="nil"/>
              <w:bottom w:val="single" w:sz="4" w:space="0" w:color="auto"/>
              <w:right w:val="single" w:sz="4" w:space="0" w:color="auto"/>
            </w:tcBorders>
            <w:shd w:val="clear" w:color="auto" w:fill="auto"/>
            <w:noWrap/>
            <w:vAlign w:val="bottom"/>
            <w:hideMark/>
          </w:tcPr>
          <w:p w14:paraId="630064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4.1634450933</w:t>
            </w:r>
          </w:p>
        </w:tc>
        <w:tc>
          <w:tcPr>
            <w:tcW w:w="953" w:type="pct"/>
            <w:tcBorders>
              <w:top w:val="nil"/>
              <w:left w:val="nil"/>
              <w:bottom w:val="single" w:sz="4" w:space="0" w:color="auto"/>
              <w:right w:val="single" w:sz="4" w:space="0" w:color="auto"/>
            </w:tcBorders>
            <w:shd w:val="clear" w:color="auto" w:fill="auto"/>
            <w:noWrap/>
            <w:vAlign w:val="bottom"/>
            <w:hideMark/>
          </w:tcPr>
          <w:p w14:paraId="21259F26"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22.6614520303</w:t>
            </w:r>
          </w:p>
        </w:tc>
        <w:tc>
          <w:tcPr>
            <w:tcW w:w="1003" w:type="pct"/>
            <w:tcBorders>
              <w:top w:val="nil"/>
              <w:left w:val="nil"/>
              <w:bottom w:val="single" w:sz="4" w:space="0" w:color="auto"/>
              <w:right w:val="single" w:sz="4" w:space="0" w:color="auto"/>
            </w:tcBorders>
            <w:shd w:val="clear" w:color="auto" w:fill="auto"/>
            <w:noWrap/>
            <w:vAlign w:val="bottom"/>
            <w:hideMark/>
          </w:tcPr>
          <w:p w14:paraId="3B572B4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3.5734479939</w:t>
            </w:r>
          </w:p>
        </w:tc>
        <w:tc>
          <w:tcPr>
            <w:tcW w:w="927" w:type="pct"/>
            <w:tcBorders>
              <w:top w:val="nil"/>
              <w:left w:val="nil"/>
              <w:bottom w:val="single" w:sz="4" w:space="0" w:color="auto"/>
              <w:right w:val="single" w:sz="4" w:space="0" w:color="auto"/>
            </w:tcBorders>
            <w:shd w:val="clear" w:color="auto" w:fill="auto"/>
            <w:noWrap/>
            <w:vAlign w:val="bottom"/>
            <w:hideMark/>
          </w:tcPr>
          <w:p w14:paraId="1A241EA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0.3536010922</w:t>
            </w:r>
          </w:p>
        </w:tc>
      </w:tr>
      <w:tr w:rsidR="00295B69" w:rsidRPr="00295B69" w14:paraId="7B07B2D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D9DCD1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SV0041_48</w:t>
            </w:r>
          </w:p>
        </w:tc>
        <w:tc>
          <w:tcPr>
            <w:tcW w:w="801" w:type="pct"/>
            <w:tcBorders>
              <w:top w:val="nil"/>
              <w:left w:val="nil"/>
              <w:bottom w:val="single" w:sz="4" w:space="0" w:color="auto"/>
              <w:right w:val="single" w:sz="4" w:space="0" w:color="auto"/>
            </w:tcBorders>
            <w:shd w:val="clear" w:color="auto" w:fill="auto"/>
            <w:noWrap/>
            <w:vAlign w:val="bottom"/>
            <w:hideMark/>
          </w:tcPr>
          <w:p w14:paraId="19D2D03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0.0040364811</w:t>
            </w:r>
          </w:p>
        </w:tc>
        <w:tc>
          <w:tcPr>
            <w:tcW w:w="801" w:type="pct"/>
            <w:tcBorders>
              <w:top w:val="nil"/>
              <w:left w:val="nil"/>
              <w:bottom w:val="single" w:sz="4" w:space="0" w:color="auto"/>
              <w:right w:val="single" w:sz="4" w:space="0" w:color="auto"/>
            </w:tcBorders>
            <w:shd w:val="clear" w:color="auto" w:fill="auto"/>
            <w:noWrap/>
            <w:vAlign w:val="bottom"/>
            <w:hideMark/>
          </w:tcPr>
          <w:p w14:paraId="478B93E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4.0426690254</w:t>
            </w:r>
          </w:p>
        </w:tc>
        <w:tc>
          <w:tcPr>
            <w:tcW w:w="953" w:type="pct"/>
            <w:tcBorders>
              <w:top w:val="nil"/>
              <w:left w:val="nil"/>
              <w:bottom w:val="single" w:sz="4" w:space="0" w:color="auto"/>
              <w:right w:val="single" w:sz="4" w:space="0" w:color="auto"/>
            </w:tcBorders>
            <w:shd w:val="clear" w:color="auto" w:fill="auto"/>
            <w:noWrap/>
            <w:vAlign w:val="bottom"/>
            <w:hideMark/>
          </w:tcPr>
          <w:p w14:paraId="50B67D7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91.2886332375</w:t>
            </w:r>
          </w:p>
        </w:tc>
        <w:tc>
          <w:tcPr>
            <w:tcW w:w="1003" w:type="pct"/>
            <w:tcBorders>
              <w:top w:val="nil"/>
              <w:left w:val="nil"/>
              <w:bottom w:val="single" w:sz="4" w:space="0" w:color="auto"/>
              <w:right w:val="single" w:sz="4" w:space="0" w:color="auto"/>
            </w:tcBorders>
            <w:shd w:val="clear" w:color="auto" w:fill="auto"/>
            <w:noWrap/>
            <w:vAlign w:val="bottom"/>
            <w:hideMark/>
          </w:tcPr>
          <w:p w14:paraId="03F7B83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180.7957100595</w:t>
            </w:r>
          </w:p>
        </w:tc>
        <w:tc>
          <w:tcPr>
            <w:tcW w:w="927" w:type="pct"/>
            <w:tcBorders>
              <w:top w:val="nil"/>
              <w:left w:val="nil"/>
              <w:bottom w:val="single" w:sz="4" w:space="0" w:color="auto"/>
              <w:right w:val="single" w:sz="4" w:space="0" w:color="auto"/>
            </w:tcBorders>
            <w:shd w:val="clear" w:color="auto" w:fill="auto"/>
            <w:noWrap/>
            <w:vAlign w:val="bottom"/>
            <w:hideMark/>
          </w:tcPr>
          <w:p w14:paraId="5163C19E"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1.0047812695</w:t>
            </w:r>
          </w:p>
        </w:tc>
      </w:tr>
      <w:tr w:rsidR="00295B69" w:rsidRPr="00295B69" w14:paraId="2CBA2B9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165109C"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SV0041_53</w:t>
            </w:r>
          </w:p>
        </w:tc>
        <w:tc>
          <w:tcPr>
            <w:tcW w:w="801" w:type="pct"/>
            <w:tcBorders>
              <w:top w:val="nil"/>
              <w:left w:val="nil"/>
              <w:bottom w:val="single" w:sz="4" w:space="0" w:color="auto"/>
              <w:right w:val="single" w:sz="4" w:space="0" w:color="auto"/>
            </w:tcBorders>
            <w:shd w:val="clear" w:color="auto" w:fill="auto"/>
            <w:noWrap/>
            <w:vAlign w:val="bottom"/>
            <w:hideMark/>
          </w:tcPr>
          <w:p w14:paraId="4D3B328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0.0022474208</w:t>
            </w:r>
          </w:p>
        </w:tc>
        <w:tc>
          <w:tcPr>
            <w:tcW w:w="801" w:type="pct"/>
            <w:tcBorders>
              <w:top w:val="nil"/>
              <w:left w:val="nil"/>
              <w:bottom w:val="single" w:sz="4" w:space="0" w:color="auto"/>
              <w:right w:val="single" w:sz="4" w:space="0" w:color="auto"/>
            </w:tcBorders>
            <w:shd w:val="clear" w:color="auto" w:fill="auto"/>
            <w:noWrap/>
            <w:vAlign w:val="bottom"/>
            <w:hideMark/>
          </w:tcPr>
          <w:p w14:paraId="730E104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2.4380313388</w:t>
            </w:r>
          </w:p>
        </w:tc>
        <w:tc>
          <w:tcPr>
            <w:tcW w:w="953" w:type="pct"/>
            <w:tcBorders>
              <w:top w:val="nil"/>
              <w:left w:val="nil"/>
              <w:bottom w:val="single" w:sz="4" w:space="0" w:color="auto"/>
              <w:right w:val="single" w:sz="4" w:space="0" w:color="auto"/>
            </w:tcBorders>
            <w:shd w:val="clear" w:color="auto" w:fill="auto"/>
            <w:noWrap/>
            <w:vAlign w:val="bottom"/>
            <w:hideMark/>
          </w:tcPr>
          <w:p w14:paraId="7D93463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1,840.7176988424</w:t>
            </w:r>
          </w:p>
        </w:tc>
        <w:tc>
          <w:tcPr>
            <w:tcW w:w="1003" w:type="pct"/>
            <w:tcBorders>
              <w:top w:val="nil"/>
              <w:left w:val="nil"/>
              <w:bottom w:val="single" w:sz="4" w:space="0" w:color="auto"/>
              <w:right w:val="single" w:sz="4" w:space="0" w:color="auto"/>
            </w:tcBorders>
            <w:shd w:val="clear" w:color="auto" w:fill="auto"/>
            <w:noWrap/>
            <w:vAlign w:val="bottom"/>
            <w:hideMark/>
          </w:tcPr>
          <w:p w14:paraId="15F97E54"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46,560.5900277658</w:t>
            </w:r>
          </w:p>
        </w:tc>
        <w:tc>
          <w:tcPr>
            <w:tcW w:w="927" w:type="pct"/>
            <w:tcBorders>
              <w:top w:val="nil"/>
              <w:left w:val="nil"/>
              <w:bottom w:val="single" w:sz="4" w:space="0" w:color="auto"/>
              <w:right w:val="single" w:sz="4" w:space="0" w:color="auto"/>
            </w:tcBorders>
            <w:shd w:val="clear" w:color="auto" w:fill="auto"/>
            <w:noWrap/>
            <w:vAlign w:val="bottom"/>
            <w:hideMark/>
          </w:tcPr>
          <w:p w14:paraId="1F7027F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2.9737188409</w:t>
            </w:r>
          </w:p>
        </w:tc>
      </w:tr>
      <w:tr w:rsidR="00295B69" w:rsidRPr="00295B69" w14:paraId="62FD3640"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D25FE50"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SV0041_61</w:t>
            </w:r>
          </w:p>
        </w:tc>
        <w:tc>
          <w:tcPr>
            <w:tcW w:w="801" w:type="pct"/>
            <w:tcBorders>
              <w:top w:val="nil"/>
              <w:left w:val="nil"/>
              <w:bottom w:val="single" w:sz="4" w:space="0" w:color="auto"/>
              <w:right w:val="single" w:sz="4" w:space="0" w:color="auto"/>
            </w:tcBorders>
            <w:shd w:val="clear" w:color="auto" w:fill="auto"/>
            <w:noWrap/>
            <w:vAlign w:val="bottom"/>
            <w:hideMark/>
          </w:tcPr>
          <w:p w14:paraId="359A3C73"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0.0051447604</w:t>
            </w:r>
          </w:p>
        </w:tc>
        <w:tc>
          <w:tcPr>
            <w:tcW w:w="801" w:type="pct"/>
            <w:tcBorders>
              <w:top w:val="nil"/>
              <w:left w:val="nil"/>
              <w:bottom w:val="single" w:sz="4" w:space="0" w:color="auto"/>
              <w:right w:val="single" w:sz="4" w:space="0" w:color="auto"/>
            </w:tcBorders>
            <w:shd w:val="clear" w:color="auto" w:fill="auto"/>
            <w:noWrap/>
            <w:vAlign w:val="bottom"/>
            <w:hideMark/>
          </w:tcPr>
          <w:p w14:paraId="790DC524"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3.5676460714</w:t>
            </w:r>
          </w:p>
        </w:tc>
        <w:tc>
          <w:tcPr>
            <w:tcW w:w="953" w:type="pct"/>
            <w:tcBorders>
              <w:top w:val="nil"/>
              <w:left w:val="nil"/>
              <w:bottom w:val="single" w:sz="4" w:space="0" w:color="auto"/>
              <w:right w:val="single" w:sz="4" w:space="0" w:color="auto"/>
            </w:tcBorders>
            <w:shd w:val="clear" w:color="auto" w:fill="auto"/>
            <w:noWrap/>
            <w:vAlign w:val="bottom"/>
            <w:hideMark/>
          </w:tcPr>
          <w:p w14:paraId="2050ED37"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51.3003635921</w:t>
            </w:r>
          </w:p>
        </w:tc>
        <w:tc>
          <w:tcPr>
            <w:tcW w:w="1003" w:type="pct"/>
            <w:tcBorders>
              <w:top w:val="nil"/>
              <w:left w:val="nil"/>
              <w:bottom w:val="single" w:sz="4" w:space="0" w:color="auto"/>
              <w:right w:val="single" w:sz="4" w:space="0" w:color="auto"/>
            </w:tcBorders>
            <w:shd w:val="clear" w:color="auto" w:fill="auto"/>
            <w:noWrap/>
            <w:vAlign w:val="bottom"/>
            <w:hideMark/>
          </w:tcPr>
          <w:p w14:paraId="5BA929A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17.5208466158</w:t>
            </w:r>
          </w:p>
        </w:tc>
        <w:tc>
          <w:tcPr>
            <w:tcW w:w="927" w:type="pct"/>
            <w:tcBorders>
              <w:top w:val="nil"/>
              <w:left w:val="nil"/>
              <w:bottom w:val="single" w:sz="4" w:space="0" w:color="auto"/>
              <w:right w:val="single" w:sz="4" w:space="0" w:color="auto"/>
            </w:tcBorders>
            <w:shd w:val="clear" w:color="auto" w:fill="auto"/>
            <w:noWrap/>
            <w:vAlign w:val="bottom"/>
            <w:hideMark/>
          </w:tcPr>
          <w:p w14:paraId="03AEC661"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0.3234304011</w:t>
            </w:r>
          </w:p>
        </w:tc>
      </w:tr>
      <w:tr w:rsidR="00295B69" w:rsidRPr="00295B69" w14:paraId="6AD12DA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7172C3D"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SV0041_67</w:t>
            </w:r>
          </w:p>
        </w:tc>
        <w:tc>
          <w:tcPr>
            <w:tcW w:w="801" w:type="pct"/>
            <w:tcBorders>
              <w:top w:val="nil"/>
              <w:left w:val="nil"/>
              <w:bottom w:val="single" w:sz="4" w:space="0" w:color="auto"/>
              <w:right w:val="single" w:sz="4" w:space="0" w:color="auto"/>
            </w:tcBorders>
            <w:shd w:val="clear" w:color="auto" w:fill="auto"/>
            <w:noWrap/>
            <w:vAlign w:val="bottom"/>
            <w:hideMark/>
          </w:tcPr>
          <w:p w14:paraId="3F08E4B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0.0032027750</w:t>
            </w:r>
          </w:p>
        </w:tc>
        <w:tc>
          <w:tcPr>
            <w:tcW w:w="801" w:type="pct"/>
            <w:tcBorders>
              <w:top w:val="nil"/>
              <w:left w:val="nil"/>
              <w:bottom w:val="single" w:sz="4" w:space="0" w:color="auto"/>
              <w:right w:val="single" w:sz="4" w:space="0" w:color="auto"/>
            </w:tcBorders>
            <w:shd w:val="clear" w:color="auto" w:fill="auto"/>
            <w:noWrap/>
            <w:vAlign w:val="bottom"/>
            <w:hideMark/>
          </w:tcPr>
          <w:p w14:paraId="533B486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2.2558638269</w:t>
            </w:r>
          </w:p>
        </w:tc>
        <w:tc>
          <w:tcPr>
            <w:tcW w:w="953" w:type="pct"/>
            <w:tcBorders>
              <w:top w:val="nil"/>
              <w:left w:val="nil"/>
              <w:bottom w:val="single" w:sz="4" w:space="0" w:color="auto"/>
              <w:right w:val="single" w:sz="4" w:space="0" w:color="auto"/>
            </w:tcBorders>
            <w:shd w:val="clear" w:color="auto" w:fill="auto"/>
            <w:noWrap/>
            <w:vAlign w:val="bottom"/>
            <w:hideMark/>
          </w:tcPr>
          <w:p w14:paraId="24555DE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130.8130997664</w:t>
            </w:r>
          </w:p>
        </w:tc>
        <w:tc>
          <w:tcPr>
            <w:tcW w:w="1003" w:type="pct"/>
            <w:tcBorders>
              <w:top w:val="nil"/>
              <w:left w:val="nil"/>
              <w:bottom w:val="single" w:sz="4" w:space="0" w:color="auto"/>
              <w:right w:val="single" w:sz="4" w:space="0" w:color="auto"/>
            </w:tcBorders>
            <w:shd w:val="clear" w:color="auto" w:fill="auto"/>
            <w:noWrap/>
            <w:vAlign w:val="bottom"/>
            <w:hideMark/>
          </w:tcPr>
          <w:p w14:paraId="7A01240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1,626.7889864947</w:t>
            </w:r>
          </w:p>
        </w:tc>
        <w:tc>
          <w:tcPr>
            <w:tcW w:w="927" w:type="pct"/>
            <w:tcBorders>
              <w:top w:val="nil"/>
              <w:left w:val="nil"/>
              <w:bottom w:val="single" w:sz="4" w:space="0" w:color="auto"/>
              <w:right w:val="single" w:sz="4" w:space="0" w:color="auto"/>
            </w:tcBorders>
            <w:shd w:val="clear" w:color="auto" w:fill="auto"/>
            <w:noWrap/>
            <w:vAlign w:val="bottom"/>
            <w:hideMark/>
          </w:tcPr>
          <w:p w14:paraId="18CF7BE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0.2771295398</w:t>
            </w:r>
          </w:p>
        </w:tc>
      </w:tr>
      <w:tr w:rsidR="00295B69" w:rsidRPr="00295B69" w14:paraId="2F6A0BB5"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75D1263F"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SV0041_73</w:t>
            </w:r>
          </w:p>
        </w:tc>
        <w:tc>
          <w:tcPr>
            <w:tcW w:w="801" w:type="pct"/>
            <w:tcBorders>
              <w:top w:val="nil"/>
              <w:left w:val="nil"/>
              <w:bottom w:val="single" w:sz="4" w:space="0" w:color="auto"/>
              <w:right w:val="single" w:sz="4" w:space="0" w:color="auto"/>
            </w:tcBorders>
            <w:shd w:val="clear" w:color="auto" w:fill="auto"/>
            <w:noWrap/>
            <w:vAlign w:val="bottom"/>
            <w:hideMark/>
          </w:tcPr>
          <w:p w14:paraId="73B54348"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0.0023430949</w:t>
            </w:r>
          </w:p>
        </w:tc>
        <w:tc>
          <w:tcPr>
            <w:tcW w:w="801" w:type="pct"/>
            <w:tcBorders>
              <w:top w:val="nil"/>
              <w:left w:val="nil"/>
              <w:bottom w:val="single" w:sz="4" w:space="0" w:color="auto"/>
              <w:right w:val="single" w:sz="4" w:space="0" w:color="auto"/>
            </w:tcBorders>
            <w:shd w:val="clear" w:color="auto" w:fill="auto"/>
            <w:noWrap/>
            <w:vAlign w:val="bottom"/>
            <w:hideMark/>
          </w:tcPr>
          <w:p w14:paraId="0BE31FDD"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0.2714528569</w:t>
            </w:r>
          </w:p>
        </w:tc>
        <w:tc>
          <w:tcPr>
            <w:tcW w:w="953" w:type="pct"/>
            <w:tcBorders>
              <w:top w:val="nil"/>
              <w:left w:val="nil"/>
              <w:bottom w:val="single" w:sz="4" w:space="0" w:color="auto"/>
              <w:right w:val="single" w:sz="4" w:space="0" w:color="auto"/>
            </w:tcBorders>
            <w:shd w:val="clear" w:color="auto" w:fill="auto"/>
            <w:noWrap/>
            <w:vAlign w:val="bottom"/>
            <w:hideMark/>
          </w:tcPr>
          <w:p w14:paraId="234A1AC2"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0.0419526145</w:t>
            </w:r>
          </w:p>
        </w:tc>
        <w:tc>
          <w:tcPr>
            <w:tcW w:w="1003" w:type="pct"/>
            <w:tcBorders>
              <w:top w:val="nil"/>
              <w:left w:val="nil"/>
              <w:bottom w:val="single" w:sz="4" w:space="0" w:color="auto"/>
              <w:right w:val="single" w:sz="4" w:space="0" w:color="auto"/>
            </w:tcBorders>
            <w:shd w:val="clear" w:color="auto" w:fill="auto"/>
            <w:noWrap/>
            <w:vAlign w:val="bottom"/>
            <w:hideMark/>
          </w:tcPr>
          <w:p w14:paraId="6CF144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0.0080329681</w:t>
            </w:r>
          </w:p>
        </w:tc>
        <w:tc>
          <w:tcPr>
            <w:tcW w:w="927" w:type="pct"/>
            <w:tcBorders>
              <w:top w:val="nil"/>
              <w:left w:val="nil"/>
              <w:bottom w:val="single" w:sz="4" w:space="0" w:color="auto"/>
              <w:right w:val="single" w:sz="4" w:space="0" w:color="auto"/>
            </w:tcBorders>
            <w:shd w:val="clear" w:color="auto" w:fill="auto"/>
            <w:noWrap/>
            <w:vAlign w:val="bottom"/>
            <w:hideMark/>
          </w:tcPr>
          <w:p w14:paraId="7ED0E83B"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0.0105376550</w:t>
            </w:r>
          </w:p>
        </w:tc>
      </w:tr>
      <w:tr w:rsidR="00295B69" w:rsidRPr="00295B69" w14:paraId="66B32562"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24FE45E"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SV0044_30</w:t>
            </w:r>
          </w:p>
        </w:tc>
        <w:tc>
          <w:tcPr>
            <w:tcW w:w="801" w:type="pct"/>
            <w:tcBorders>
              <w:top w:val="nil"/>
              <w:left w:val="nil"/>
              <w:bottom w:val="single" w:sz="4" w:space="0" w:color="auto"/>
              <w:right w:val="single" w:sz="4" w:space="0" w:color="auto"/>
            </w:tcBorders>
            <w:shd w:val="clear" w:color="auto" w:fill="auto"/>
            <w:noWrap/>
            <w:vAlign w:val="bottom"/>
            <w:hideMark/>
          </w:tcPr>
          <w:p w14:paraId="1DF893D0"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0.0000004471</w:t>
            </w:r>
          </w:p>
        </w:tc>
        <w:tc>
          <w:tcPr>
            <w:tcW w:w="801" w:type="pct"/>
            <w:tcBorders>
              <w:top w:val="nil"/>
              <w:left w:val="nil"/>
              <w:bottom w:val="single" w:sz="4" w:space="0" w:color="auto"/>
              <w:right w:val="single" w:sz="4" w:space="0" w:color="auto"/>
            </w:tcBorders>
            <w:shd w:val="clear" w:color="auto" w:fill="auto"/>
            <w:noWrap/>
            <w:vAlign w:val="bottom"/>
            <w:hideMark/>
          </w:tcPr>
          <w:p w14:paraId="644B45B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0.0000016257</w:t>
            </w:r>
          </w:p>
        </w:tc>
        <w:tc>
          <w:tcPr>
            <w:tcW w:w="953" w:type="pct"/>
            <w:tcBorders>
              <w:top w:val="nil"/>
              <w:left w:val="nil"/>
              <w:bottom w:val="single" w:sz="4" w:space="0" w:color="auto"/>
              <w:right w:val="single" w:sz="4" w:space="0" w:color="auto"/>
            </w:tcBorders>
            <w:shd w:val="clear" w:color="auto" w:fill="auto"/>
            <w:noWrap/>
            <w:vAlign w:val="bottom"/>
            <w:hideMark/>
          </w:tcPr>
          <w:p w14:paraId="36BF3FD3"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0.0033026496</w:t>
            </w:r>
          </w:p>
        </w:tc>
        <w:tc>
          <w:tcPr>
            <w:tcW w:w="1003" w:type="pct"/>
            <w:tcBorders>
              <w:top w:val="nil"/>
              <w:left w:val="nil"/>
              <w:bottom w:val="single" w:sz="4" w:space="0" w:color="auto"/>
              <w:right w:val="single" w:sz="4" w:space="0" w:color="auto"/>
            </w:tcBorders>
            <w:shd w:val="clear" w:color="auto" w:fill="auto"/>
            <w:noWrap/>
            <w:vAlign w:val="bottom"/>
            <w:hideMark/>
          </w:tcPr>
          <w:p w14:paraId="6200452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0.0004184434</w:t>
            </w:r>
          </w:p>
        </w:tc>
        <w:tc>
          <w:tcPr>
            <w:tcW w:w="927" w:type="pct"/>
            <w:tcBorders>
              <w:top w:val="nil"/>
              <w:left w:val="nil"/>
              <w:bottom w:val="single" w:sz="4" w:space="0" w:color="auto"/>
              <w:right w:val="single" w:sz="4" w:space="0" w:color="auto"/>
            </w:tcBorders>
            <w:shd w:val="clear" w:color="auto" w:fill="auto"/>
            <w:noWrap/>
            <w:vAlign w:val="bottom"/>
            <w:hideMark/>
          </w:tcPr>
          <w:p w14:paraId="3F6A28F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0.0001070063</w:t>
            </w:r>
          </w:p>
        </w:tc>
      </w:tr>
      <w:tr w:rsidR="00295B69" w:rsidRPr="00295B69" w14:paraId="102FF9C8"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01AE18A4"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SV0044_31</w:t>
            </w:r>
          </w:p>
        </w:tc>
        <w:tc>
          <w:tcPr>
            <w:tcW w:w="801" w:type="pct"/>
            <w:tcBorders>
              <w:top w:val="nil"/>
              <w:left w:val="nil"/>
              <w:bottom w:val="single" w:sz="4" w:space="0" w:color="auto"/>
              <w:right w:val="single" w:sz="4" w:space="0" w:color="auto"/>
            </w:tcBorders>
            <w:shd w:val="clear" w:color="auto" w:fill="auto"/>
            <w:noWrap/>
            <w:vAlign w:val="bottom"/>
            <w:hideMark/>
          </w:tcPr>
          <w:p w14:paraId="0EF3FE9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0.0000002908</w:t>
            </w:r>
          </w:p>
        </w:tc>
        <w:tc>
          <w:tcPr>
            <w:tcW w:w="801" w:type="pct"/>
            <w:tcBorders>
              <w:top w:val="nil"/>
              <w:left w:val="nil"/>
              <w:bottom w:val="single" w:sz="4" w:space="0" w:color="auto"/>
              <w:right w:val="single" w:sz="4" w:space="0" w:color="auto"/>
            </w:tcBorders>
            <w:shd w:val="clear" w:color="auto" w:fill="auto"/>
            <w:noWrap/>
            <w:vAlign w:val="bottom"/>
            <w:hideMark/>
          </w:tcPr>
          <w:p w14:paraId="417B4E8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0.0000016878</w:t>
            </w:r>
          </w:p>
        </w:tc>
        <w:tc>
          <w:tcPr>
            <w:tcW w:w="953" w:type="pct"/>
            <w:tcBorders>
              <w:top w:val="nil"/>
              <w:left w:val="nil"/>
              <w:bottom w:val="single" w:sz="4" w:space="0" w:color="auto"/>
              <w:right w:val="single" w:sz="4" w:space="0" w:color="auto"/>
            </w:tcBorders>
            <w:shd w:val="clear" w:color="auto" w:fill="auto"/>
            <w:noWrap/>
            <w:vAlign w:val="bottom"/>
            <w:hideMark/>
          </w:tcPr>
          <w:p w14:paraId="3280C087"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0.0000065405</w:t>
            </w:r>
          </w:p>
        </w:tc>
        <w:tc>
          <w:tcPr>
            <w:tcW w:w="1003" w:type="pct"/>
            <w:tcBorders>
              <w:top w:val="nil"/>
              <w:left w:val="nil"/>
              <w:bottom w:val="single" w:sz="4" w:space="0" w:color="auto"/>
              <w:right w:val="single" w:sz="4" w:space="0" w:color="auto"/>
            </w:tcBorders>
            <w:shd w:val="clear" w:color="auto" w:fill="auto"/>
            <w:noWrap/>
            <w:vAlign w:val="bottom"/>
            <w:hideMark/>
          </w:tcPr>
          <w:p w14:paraId="1066BDF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0.0000008073</w:t>
            </w:r>
          </w:p>
        </w:tc>
        <w:tc>
          <w:tcPr>
            <w:tcW w:w="927" w:type="pct"/>
            <w:tcBorders>
              <w:top w:val="nil"/>
              <w:left w:val="nil"/>
              <w:bottom w:val="single" w:sz="4" w:space="0" w:color="auto"/>
              <w:right w:val="single" w:sz="4" w:space="0" w:color="auto"/>
            </w:tcBorders>
            <w:shd w:val="clear" w:color="auto" w:fill="auto"/>
            <w:noWrap/>
            <w:vAlign w:val="bottom"/>
            <w:hideMark/>
          </w:tcPr>
          <w:p w14:paraId="50921B59"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0.0000231418</w:t>
            </w:r>
          </w:p>
        </w:tc>
      </w:tr>
      <w:tr w:rsidR="00295B69" w:rsidRPr="00295B69" w14:paraId="03360D8E"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1B8E15F8"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SV0044_32</w:t>
            </w:r>
          </w:p>
        </w:tc>
        <w:tc>
          <w:tcPr>
            <w:tcW w:w="801" w:type="pct"/>
            <w:tcBorders>
              <w:top w:val="nil"/>
              <w:left w:val="nil"/>
              <w:bottom w:val="single" w:sz="4" w:space="0" w:color="auto"/>
              <w:right w:val="single" w:sz="4" w:space="0" w:color="auto"/>
            </w:tcBorders>
            <w:shd w:val="clear" w:color="auto" w:fill="auto"/>
            <w:noWrap/>
            <w:vAlign w:val="bottom"/>
            <w:hideMark/>
          </w:tcPr>
          <w:p w14:paraId="34ED9A4B"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0.0000953721</w:t>
            </w:r>
          </w:p>
        </w:tc>
        <w:tc>
          <w:tcPr>
            <w:tcW w:w="801" w:type="pct"/>
            <w:tcBorders>
              <w:top w:val="nil"/>
              <w:left w:val="nil"/>
              <w:bottom w:val="single" w:sz="4" w:space="0" w:color="auto"/>
              <w:right w:val="single" w:sz="4" w:space="0" w:color="auto"/>
            </w:tcBorders>
            <w:shd w:val="clear" w:color="auto" w:fill="auto"/>
            <w:noWrap/>
            <w:vAlign w:val="bottom"/>
            <w:hideMark/>
          </w:tcPr>
          <w:p w14:paraId="1A4508D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0.0000078793</w:t>
            </w:r>
          </w:p>
        </w:tc>
        <w:tc>
          <w:tcPr>
            <w:tcW w:w="953" w:type="pct"/>
            <w:tcBorders>
              <w:top w:val="nil"/>
              <w:left w:val="nil"/>
              <w:bottom w:val="single" w:sz="4" w:space="0" w:color="auto"/>
              <w:right w:val="single" w:sz="4" w:space="0" w:color="auto"/>
            </w:tcBorders>
            <w:shd w:val="clear" w:color="auto" w:fill="auto"/>
            <w:noWrap/>
            <w:vAlign w:val="bottom"/>
            <w:hideMark/>
          </w:tcPr>
          <w:p w14:paraId="6571C30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0.0000027857</w:t>
            </w:r>
          </w:p>
        </w:tc>
        <w:tc>
          <w:tcPr>
            <w:tcW w:w="1003" w:type="pct"/>
            <w:tcBorders>
              <w:top w:val="nil"/>
              <w:left w:val="nil"/>
              <w:bottom w:val="single" w:sz="4" w:space="0" w:color="auto"/>
              <w:right w:val="single" w:sz="4" w:space="0" w:color="auto"/>
            </w:tcBorders>
            <w:shd w:val="clear" w:color="auto" w:fill="auto"/>
            <w:noWrap/>
            <w:vAlign w:val="bottom"/>
            <w:hideMark/>
          </w:tcPr>
          <w:p w14:paraId="5854AF7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0.0000011143</w:t>
            </w:r>
          </w:p>
        </w:tc>
        <w:tc>
          <w:tcPr>
            <w:tcW w:w="927" w:type="pct"/>
            <w:tcBorders>
              <w:top w:val="nil"/>
              <w:left w:val="nil"/>
              <w:bottom w:val="single" w:sz="4" w:space="0" w:color="auto"/>
              <w:right w:val="single" w:sz="4" w:space="0" w:color="auto"/>
            </w:tcBorders>
            <w:shd w:val="clear" w:color="auto" w:fill="auto"/>
            <w:noWrap/>
            <w:vAlign w:val="bottom"/>
            <w:hideMark/>
          </w:tcPr>
          <w:p w14:paraId="43DCA86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0.0000164303</w:t>
            </w:r>
          </w:p>
        </w:tc>
      </w:tr>
      <w:tr w:rsidR="00295B69" w:rsidRPr="00295B69" w14:paraId="7A6C61E6"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4BB2BDA7"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SV0044_33</w:t>
            </w:r>
          </w:p>
        </w:tc>
        <w:tc>
          <w:tcPr>
            <w:tcW w:w="801" w:type="pct"/>
            <w:tcBorders>
              <w:top w:val="nil"/>
              <w:left w:val="nil"/>
              <w:bottom w:val="single" w:sz="4" w:space="0" w:color="auto"/>
              <w:right w:val="single" w:sz="4" w:space="0" w:color="auto"/>
            </w:tcBorders>
            <w:shd w:val="clear" w:color="auto" w:fill="auto"/>
            <w:noWrap/>
            <w:vAlign w:val="bottom"/>
            <w:hideMark/>
          </w:tcPr>
          <w:p w14:paraId="23228AE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0.0008934727</w:t>
            </w:r>
          </w:p>
        </w:tc>
        <w:tc>
          <w:tcPr>
            <w:tcW w:w="801" w:type="pct"/>
            <w:tcBorders>
              <w:top w:val="nil"/>
              <w:left w:val="nil"/>
              <w:bottom w:val="single" w:sz="4" w:space="0" w:color="auto"/>
              <w:right w:val="single" w:sz="4" w:space="0" w:color="auto"/>
            </w:tcBorders>
            <w:shd w:val="clear" w:color="auto" w:fill="auto"/>
            <w:noWrap/>
            <w:vAlign w:val="bottom"/>
            <w:hideMark/>
          </w:tcPr>
          <w:p w14:paraId="7F38C671"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0.0641644782</w:t>
            </w:r>
          </w:p>
        </w:tc>
        <w:tc>
          <w:tcPr>
            <w:tcW w:w="953" w:type="pct"/>
            <w:tcBorders>
              <w:top w:val="nil"/>
              <w:left w:val="nil"/>
              <w:bottom w:val="single" w:sz="4" w:space="0" w:color="auto"/>
              <w:right w:val="single" w:sz="4" w:space="0" w:color="auto"/>
            </w:tcBorders>
            <w:shd w:val="clear" w:color="auto" w:fill="auto"/>
            <w:noWrap/>
            <w:vAlign w:val="bottom"/>
            <w:hideMark/>
          </w:tcPr>
          <w:p w14:paraId="4021D22A"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0.0014728893</w:t>
            </w:r>
          </w:p>
        </w:tc>
        <w:tc>
          <w:tcPr>
            <w:tcW w:w="1003" w:type="pct"/>
            <w:tcBorders>
              <w:top w:val="nil"/>
              <w:left w:val="nil"/>
              <w:bottom w:val="single" w:sz="4" w:space="0" w:color="auto"/>
              <w:right w:val="single" w:sz="4" w:space="0" w:color="auto"/>
            </w:tcBorders>
            <w:shd w:val="clear" w:color="auto" w:fill="auto"/>
            <w:noWrap/>
            <w:vAlign w:val="bottom"/>
            <w:hideMark/>
          </w:tcPr>
          <w:p w14:paraId="6C886B7F"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0.0024748095</w:t>
            </w:r>
          </w:p>
        </w:tc>
        <w:tc>
          <w:tcPr>
            <w:tcW w:w="927" w:type="pct"/>
            <w:tcBorders>
              <w:top w:val="nil"/>
              <w:left w:val="nil"/>
              <w:bottom w:val="single" w:sz="4" w:space="0" w:color="auto"/>
              <w:right w:val="single" w:sz="4" w:space="0" w:color="auto"/>
            </w:tcBorders>
            <w:shd w:val="clear" w:color="auto" w:fill="auto"/>
            <w:noWrap/>
            <w:vAlign w:val="bottom"/>
            <w:hideMark/>
          </w:tcPr>
          <w:p w14:paraId="4890E9F6"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0.0361515563</w:t>
            </w:r>
          </w:p>
        </w:tc>
      </w:tr>
      <w:tr w:rsidR="00295B69" w:rsidRPr="00295B69" w14:paraId="463BF4CC" w14:textId="77777777" w:rsidTr="00295B69">
        <w:trPr>
          <w:trHeight w:val="300"/>
        </w:trPr>
        <w:tc>
          <w:tcPr>
            <w:tcW w:w="515" w:type="pct"/>
            <w:tcBorders>
              <w:top w:val="nil"/>
              <w:left w:val="single" w:sz="4" w:space="0" w:color="auto"/>
              <w:bottom w:val="single" w:sz="4" w:space="0" w:color="auto"/>
              <w:right w:val="single" w:sz="4" w:space="0" w:color="auto"/>
            </w:tcBorders>
            <w:shd w:val="clear" w:color="auto" w:fill="auto"/>
            <w:noWrap/>
            <w:vAlign w:val="bottom"/>
            <w:hideMark/>
          </w:tcPr>
          <w:p w14:paraId="2AF4A519" w14:textId="77777777" w:rsidR="00295B69" w:rsidRPr="00295B69" w:rsidRDefault="00295B69" w:rsidP="00295B69">
            <w:pPr>
              <w:spacing w:after="0"/>
              <w:jc w:val="left"/>
              <w:rPr>
                <w:rFonts w:ascii="Calibri" w:eastAsia="Times New Roman" w:hAnsi="Calibri" w:cs="Calibri"/>
                <w:color w:val="000000"/>
                <w:lang w:eastAsia="ja-JP"/>
              </w:rPr>
            </w:pPr>
            <w:r w:rsidRPr="00295B69">
              <w:rPr>
                <w:rFonts w:ascii="Calibri" w:eastAsia="Times New Roman" w:hAnsi="Calibri" w:cs="Calibri"/>
                <w:color w:val="000000"/>
                <w:lang w:eastAsia="ja-JP"/>
              </w:rPr>
              <w:t>SV0044_34</w:t>
            </w:r>
          </w:p>
        </w:tc>
        <w:tc>
          <w:tcPr>
            <w:tcW w:w="801" w:type="pct"/>
            <w:tcBorders>
              <w:top w:val="nil"/>
              <w:left w:val="nil"/>
              <w:bottom w:val="single" w:sz="4" w:space="0" w:color="auto"/>
              <w:right w:val="single" w:sz="4" w:space="0" w:color="auto"/>
            </w:tcBorders>
            <w:shd w:val="clear" w:color="auto" w:fill="auto"/>
            <w:noWrap/>
            <w:vAlign w:val="bottom"/>
            <w:hideMark/>
          </w:tcPr>
          <w:p w14:paraId="066E8355"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0.0001340042</w:t>
            </w:r>
          </w:p>
        </w:tc>
        <w:tc>
          <w:tcPr>
            <w:tcW w:w="801" w:type="pct"/>
            <w:tcBorders>
              <w:top w:val="nil"/>
              <w:left w:val="nil"/>
              <w:bottom w:val="single" w:sz="4" w:space="0" w:color="auto"/>
              <w:right w:val="single" w:sz="4" w:space="0" w:color="auto"/>
            </w:tcBorders>
            <w:shd w:val="clear" w:color="auto" w:fill="auto"/>
            <w:noWrap/>
            <w:vAlign w:val="bottom"/>
            <w:hideMark/>
          </w:tcPr>
          <w:p w14:paraId="58B0FFC9"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0.0001029008</w:t>
            </w:r>
          </w:p>
        </w:tc>
        <w:tc>
          <w:tcPr>
            <w:tcW w:w="953" w:type="pct"/>
            <w:tcBorders>
              <w:top w:val="nil"/>
              <w:left w:val="nil"/>
              <w:bottom w:val="single" w:sz="4" w:space="0" w:color="auto"/>
              <w:right w:val="single" w:sz="4" w:space="0" w:color="auto"/>
            </w:tcBorders>
            <w:shd w:val="clear" w:color="auto" w:fill="auto"/>
            <w:noWrap/>
            <w:vAlign w:val="bottom"/>
            <w:hideMark/>
          </w:tcPr>
          <w:p w14:paraId="1951ACCC"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0.0000740070</w:t>
            </w:r>
          </w:p>
        </w:tc>
        <w:tc>
          <w:tcPr>
            <w:tcW w:w="1003" w:type="pct"/>
            <w:tcBorders>
              <w:top w:val="nil"/>
              <w:left w:val="nil"/>
              <w:bottom w:val="single" w:sz="4" w:space="0" w:color="auto"/>
              <w:right w:val="single" w:sz="4" w:space="0" w:color="auto"/>
            </w:tcBorders>
            <w:shd w:val="clear" w:color="auto" w:fill="auto"/>
            <w:noWrap/>
            <w:vAlign w:val="bottom"/>
            <w:hideMark/>
          </w:tcPr>
          <w:p w14:paraId="6D5EBB5D" w14:textId="77777777" w:rsidR="00295B69" w:rsidRPr="00295B69" w:rsidRDefault="00295B69" w:rsidP="00295B69">
            <w:pPr>
              <w:spacing w:after="0"/>
              <w:jc w:val="right"/>
              <w:rPr>
                <w:rFonts w:ascii="Calibri" w:eastAsia="Times New Roman" w:hAnsi="Calibri" w:cs="Calibri"/>
                <w:color w:val="000000"/>
                <w:lang w:eastAsia="ja-JP"/>
              </w:rPr>
            </w:pPr>
            <w:r w:rsidRPr="00295B69">
              <w:rPr>
                <w:rFonts w:ascii="Calibri" w:eastAsia="Times New Roman" w:hAnsi="Calibri" w:cs="Calibri"/>
                <w:color w:val="000000"/>
                <w:lang w:eastAsia="ja-JP"/>
              </w:rPr>
              <w:t>0.0000682903</w:t>
            </w:r>
          </w:p>
        </w:tc>
        <w:tc>
          <w:tcPr>
            <w:tcW w:w="927" w:type="pct"/>
            <w:tcBorders>
              <w:top w:val="nil"/>
              <w:left w:val="nil"/>
              <w:bottom w:val="single" w:sz="4" w:space="0" w:color="auto"/>
              <w:right w:val="single" w:sz="4" w:space="0" w:color="auto"/>
            </w:tcBorders>
            <w:shd w:val="clear" w:color="auto" w:fill="auto"/>
            <w:noWrap/>
            <w:vAlign w:val="bottom"/>
            <w:hideMark/>
          </w:tcPr>
          <w:p w14:paraId="6646D3E5" w14:textId="77777777" w:rsidR="00295B69" w:rsidRPr="002B6073" w:rsidRDefault="00295B69" w:rsidP="00295B69">
            <w:pPr>
              <w:spacing w:after="0"/>
              <w:jc w:val="right"/>
              <w:rPr>
                <w:rFonts w:ascii="Calibri" w:eastAsia="Times New Roman" w:hAnsi="Calibri" w:cs="Calibri"/>
                <w:b/>
                <w:color w:val="000000"/>
                <w:lang w:eastAsia="ja-JP"/>
              </w:rPr>
            </w:pPr>
            <w:r w:rsidRPr="002B6073">
              <w:rPr>
                <w:rFonts w:ascii="Calibri" w:eastAsia="Times New Roman" w:hAnsi="Calibri" w:cs="Calibri"/>
                <w:b/>
                <w:color w:val="000000"/>
                <w:lang w:eastAsia="ja-JP"/>
              </w:rPr>
              <w:t>0.0029886943</w:t>
            </w:r>
          </w:p>
        </w:tc>
      </w:tr>
    </w:tbl>
    <w:p w14:paraId="45AE44BB" w14:textId="77777777" w:rsidR="00064EB9" w:rsidRPr="005925E5" w:rsidRDefault="00064EB9" w:rsidP="005925E5">
      <w:pPr>
        <w:rPr>
          <w:rFonts w:ascii="Times New Roman" w:hAnsi="Times New Roman" w:cs="Times New Roman"/>
          <w:sz w:val="26"/>
          <w:szCs w:val="26"/>
        </w:rPr>
      </w:pPr>
    </w:p>
    <w:p w14:paraId="2F94FD7C" w14:textId="78031BA8" w:rsidR="00797C03" w:rsidRDefault="00797C03" w:rsidP="00797C03">
      <w:pPr>
        <w:pStyle w:val="ListParagraph"/>
        <w:ind w:left="993"/>
        <w:rPr>
          <w:rFonts w:ascii="Times New Roman" w:hAnsi="Times New Roman" w:cs="Times New Roman"/>
          <w:sz w:val="26"/>
          <w:szCs w:val="26"/>
        </w:rPr>
      </w:pPr>
      <w:r>
        <w:rPr>
          <w:rFonts w:ascii="Times New Roman" w:hAnsi="Times New Roman" w:cs="Times New Roman"/>
          <w:sz w:val="26"/>
          <w:szCs w:val="26"/>
        </w:rPr>
        <w:t xml:space="preserve">Tỷ lệ nhận dạng chính xác = </w:t>
      </w:r>
      <w:r w:rsidR="009E21E3">
        <w:rPr>
          <w:rFonts w:ascii="Times New Roman" w:hAnsi="Times New Roman" w:cs="Times New Roman"/>
          <w:sz w:val="26"/>
          <w:szCs w:val="26"/>
        </w:rPr>
        <w:t>13/25 = 52</w:t>
      </w:r>
      <w:r>
        <w:rPr>
          <w:rFonts w:ascii="Times New Roman" w:hAnsi="Times New Roman" w:cs="Times New Roman"/>
          <w:sz w:val="26"/>
          <w:szCs w:val="26"/>
        </w:rPr>
        <w:t>%</w:t>
      </w:r>
    </w:p>
    <w:p w14:paraId="480D460F" w14:textId="77777777" w:rsidR="00340A45" w:rsidRDefault="00340A45" w:rsidP="00D50A12">
      <w:pPr>
        <w:pStyle w:val="ListParagraph"/>
        <w:ind w:left="993"/>
        <w:rPr>
          <w:rFonts w:ascii="Times New Roman" w:hAnsi="Times New Roman" w:cs="Times New Roman"/>
          <w:b/>
          <w:sz w:val="26"/>
          <w:szCs w:val="26"/>
        </w:rPr>
      </w:pPr>
    </w:p>
    <w:p w14:paraId="39A950FE" w14:textId="532A2FF0" w:rsidR="00797C03" w:rsidRPr="00340A45" w:rsidRDefault="00340A45" w:rsidP="00D50A12">
      <w:pPr>
        <w:pStyle w:val="ListParagraph"/>
        <w:ind w:left="993"/>
        <w:rPr>
          <w:rFonts w:ascii="Times New Roman" w:hAnsi="Times New Roman" w:cs="Times New Roman"/>
          <w:b/>
          <w:sz w:val="26"/>
          <w:szCs w:val="26"/>
        </w:rPr>
      </w:pPr>
      <w:r w:rsidRPr="00340A45">
        <w:rPr>
          <w:rFonts w:ascii="Times New Roman" w:hAnsi="Times New Roman" w:cs="Times New Roman"/>
          <w:b/>
          <w:sz w:val="26"/>
          <w:szCs w:val="26"/>
        </w:rPr>
        <w:t>Nhận xét:</w:t>
      </w:r>
    </w:p>
    <w:p w14:paraId="147DE8D3" w14:textId="7E9D8419" w:rsidR="00340A45"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Tỷ lệ nhận dạng của 2 phương pháp còn thấp do </w:t>
      </w:r>
      <w:r w:rsidR="00BB7E02">
        <w:rPr>
          <w:rFonts w:ascii="Times New Roman" w:hAnsi="Times New Roman" w:cs="Times New Roman"/>
          <w:sz w:val="26"/>
          <w:szCs w:val="26"/>
        </w:rPr>
        <w:t xml:space="preserve">chưa cắt silence ở các file, </w:t>
      </w:r>
      <w:r>
        <w:rPr>
          <w:rFonts w:ascii="Times New Roman" w:hAnsi="Times New Roman" w:cs="Times New Roman"/>
          <w:sz w:val="26"/>
          <w:szCs w:val="26"/>
        </w:rPr>
        <w:t>độ dài tập tin huấn luyện ngắn (45 giây) và độ dài của tập tin cần nhận dạng cũng rất ngắn (3 giây), dù tập dữ liệu rõ (thu âm từ micro chất lượng tốt).</w:t>
      </w:r>
    </w:p>
    <w:p w14:paraId="404587E3" w14:textId="75B6B719" w:rsidR="00340A45" w:rsidRPr="00C64F02" w:rsidRDefault="00340A45" w:rsidP="00340A45">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Mô hình GMM có hiệu suất tốt hơn hẳn so với mô hình</w:t>
      </w:r>
      <w:bookmarkStart w:id="23" w:name="_GoBack"/>
      <w:bookmarkEnd w:id="23"/>
      <w:r>
        <w:rPr>
          <w:rFonts w:ascii="Times New Roman" w:hAnsi="Times New Roman" w:cs="Times New Roman"/>
          <w:sz w:val="26"/>
          <w:szCs w:val="26"/>
        </w:rPr>
        <w:t xml:space="preserve"> Gaussian.</w:t>
      </w: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4" w:name="_Toc385832236"/>
      <w:bookmarkStart w:id="25" w:name="_Toc390172894"/>
      <w:r w:rsidRPr="00283E4E">
        <w:rPr>
          <w:rFonts w:ascii="Times New Roman" w:hAnsi="Times New Roman" w:cs="Times New Roman"/>
          <w:sz w:val="32"/>
          <w:szCs w:val="32"/>
        </w:rPr>
        <w:t>Tài liệu tham khảo</w:t>
      </w:r>
      <w:bookmarkEnd w:id="24"/>
      <w:bookmarkEnd w:id="25"/>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74B41A85" w14:textId="6E0A5EDD" w:rsidR="00283E4E" w:rsidRDefault="00AC406F" w:rsidP="00656263">
      <w:pPr>
        <w:pStyle w:val="ListParagraph"/>
        <w:numPr>
          <w:ilvl w:val="0"/>
          <w:numId w:val="33"/>
        </w:numPr>
        <w:ind w:left="1276" w:hanging="567"/>
        <w:rPr>
          <w:rFonts w:ascii="Times New Roman" w:hAnsi="Times New Roman" w:cs="Times New Roman"/>
          <w:sz w:val="26"/>
          <w:szCs w:val="26"/>
        </w:rPr>
      </w:pPr>
      <w:hyperlink r:id="rId16" w:history="1">
        <w:r w:rsidR="00256DA1" w:rsidRPr="00573543">
          <w:rPr>
            <w:rStyle w:val="Hyperlink"/>
            <w:rFonts w:ascii="Times New Roman" w:hAnsi="Times New Roman" w:cs="Times New Roman"/>
            <w:sz w:val="26"/>
            <w:szCs w:val="26"/>
          </w:rPr>
          <w:t>http://www.slideshare.net/TungLe1/nhan-dang-tieng-noi</w:t>
        </w:r>
      </w:hyperlink>
    </w:p>
    <w:p w14:paraId="2437F663" w14:textId="52FFB8CC" w:rsidR="00AD65FE" w:rsidRDefault="00AC406F" w:rsidP="00656263">
      <w:pPr>
        <w:pStyle w:val="ListParagraph"/>
        <w:numPr>
          <w:ilvl w:val="0"/>
          <w:numId w:val="33"/>
        </w:numPr>
        <w:ind w:left="1276" w:hanging="567"/>
        <w:rPr>
          <w:rFonts w:ascii="Times New Roman" w:hAnsi="Times New Roman" w:cs="Times New Roman"/>
          <w:sz w:val="26"/>
          <w:szCs w:val="26"/>
        </w:rPr>
      </w:pPr>
      <w:hyperlink r:id="rId17" w:history="1">
        <w:r w:rsidR="00AD65FE" w:rsidRPr="00573543">
          <w:rPr>
            <w:rStyle w:val="Hyperlink"/>
            <w:rFonts w:ascii="Times New Roman" w:hAnsi="Times New Roman" w:cs="Times New Roman"/>
            <w:sz w:val="26"/>
            <w:szCs w:val="26"/>
          </w:rPr>
          <w:t>http://www.scribd.com/doc/98608190/1111089-1111062-1111055</w:t>
        </w:r>
      </w:hyperlink>
    </w:p>
    <w:p w14:paraId="53CE8953" w14:textId="52B3A444" w:rsidR="00656263" w:rsidRPr="00656263" w:rsidRDefault="00AC406F" w:rsidP="00656263">
      <w:pPr>
        <w:pStyle w:val="ListParagraph"/>
        <w:numPr>
          <w:ilvl w:val="0"/>
          <w:numId w:val="33"/>
        </w:numPr>
        <w:ind w:left="1276" w:hanging="567"/>
        <w:rPr>
          <w:rFonts w:ascii="Times New Roman" w:hAnsi="Times New Roman" w:cs="Times New Roman"/>
          <w:sz w:val="26"/>
          <w:szCs w:val="26"/>
        </w:rPr>
      </w:pPr>
      <w:hyperlink r:id="rId18" w:history="1">
        <w:r w:rsidR="00656263" w:rsidRPr="00656263">
          <w:rPr>
            <w:rStyle w:val="Hyperlink"/>
            <w:rFonts w:ascii="Times New Roman" w:hAnsi="Times New Roman" w:cs="Times New Roman"/>
            <w:sz w:val="26"/>
            <w:szCs w:val="26"/>
          </w:rPr>
          <w:t>http://en.wikipedia.org/wiki/Gaussian_function</w:t>
        </w:r>
      </w:hyperlink>
    </w:p>
    <w:sectPr w:rsidR="00656263" w:rsidRPr="00656263" w:rsidSect="004A4772">
      <w:footerReference w:type="default" r:id="rId19"/>
      <w:pgSz w:w="12240" w:h="15840"/>
      <w:pgMar w:top="1134" w:right="1134"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BDB9E6" w14:textId="77777777" w:rsidR="00AC406F" w:rsidRDefault="00AC406F" w:rsidP="00C94C13">
      <w:pPr>
        <w:spacing w:after="0"/>
      </w:pPr>
      <w:r>
        <w:separator/>
      </w:r>
    </w:p>
  </w:endnote>
  <w:endnote w:type="continuationSeparator" w:id="0">
    <w:p w14:paraId="13674523" w14:textId="77777777" w:rsidR="00AC406F" w:rsidRDefault="00AC406F"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BB7E02">
          <w:rPr>
            <w:rFonts w:ascii="Tahoma" w:hAnsi="Tahoma" w:cs="Tahoma"/>
            <w:noProof/>
            <w:sz w:val="20"/>
            <w:szCs w:val="20"/>
          </w:rPr>
          <w:t>7</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01D170" w14:textId="77777777" w:rsidR="00AC406F" w:rsidRDefault="00AC406F" w:rsidP="00C94C13">
      <w:pPr>
        <w:spacing w:after="0"/>
      </w:pPr>
      <w:r>
        <w:separator/>
      </w:r>
    </w:p>
  </w:footnote>
  <w:footnote w:type="continuationSeparator" w:id="0">
    <w:p w14:paraId="087D58CF" w14:textId="77777777" w:rsidR="00AC406F" w:rsidRDefault="00AC406F"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2">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6">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0">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2">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4">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6">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7">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7"/>
  </w:num>
  <w:num w:numId="2">
    <w:abstractNumId w:val="15"/>
  </w:num>
  <w:num w:numId="3">
    <w:abstractNumId w:val="3"/>
  </w:num>
  <w:num w:numId="4">
    <w:abstractNumId w:val="24"/>
  </w:num>
  <w:num w:numId="5">
    <w:abstractNumId w:val="16"/>
  </w:num>
  <w:num w:numId="6">
    <w:abstractNumId w:val="2"/>
  </w:num>
  <w:num w:numId="7">
    <w:abstractNumId w:val="6"/>
  </w:num>
  <w:num w:numId="8">
    <w:abstractNumId w:val="14"/>
  </w:num>
  <w:num w:numId="9">
    <w:abstractNumId w:val="21"/>
  </w:num>
  <w:num w:numId="10">
    <w:abstractNumId w:val="8"/>
  </w:num>
  <w:num w:numId="11">
    <w:abstractNumId w:val="5"/>
  </w:num>
  <w:num w:numId="12">
    <w:abstractNumId w:val="20"/>
  </w:num>
  <w:num w:numId="13">
    <w:abstractNumId w:val="9"/>
  </w:num>
  <w:num w:numId="14">
    <w:abstractNumId w:val="10"/>
  </w:num>
  <w:num w:numId="15">
    <w:abstractNumId w:val="17"/>
  </w:num>
  <w:num w:numId="16">
    <w:abstractNumId w:val="18"/>
  </w:num>
  <w:num w:numId="17">
    <w:abstractNumId w:val="27"/>
  </w:num>
  <w:num w:numId="18">
    <w:abstractNumId w:val="25"/>
  </w:num>
  <w:num w:numId="19">
    <w:abstractNumId w:val="26"/>
  </w:num>
  <w:num w:numId="20">
    <w:abstractNumId w:val="23"/>
  </w:num>
  <w:num w:numId="21">
    <w:abstractNumId w:val="7"/>
  </w:num>
  <w:num w:numId="22">
    <w:abstractNumId w:val="19"/>
  </w:num>
  <w:num w:numId="23">
    <w:abstractNumId w:val="17"/>
  </w:num>
  <w:num w:numId="24">
    <w:abstractNumId w:val="17"/>
  </w:num>
  <w:num w:numId="25">
    <w:abstractNumId w:val="17"/>
  </w:num>
  <w:num w:numId="26">
    <w:abstractNumId w:val="17"/>
  </w:num>
  <w:num w:numId="27">
    <w:abstractNumId w:val="22"/>
  </w:num>
  <w:num w:numId="28">
    <w:abstractNumId w:val="17"/>
  </w:num>
  <w:num w:numId="29">
    <w:abstractNumId w:val="17"/>
  </w:num>
  <w:num w:numId="30">
    <w:abstractNumId w:val="17"/>
  </w:num>
  <w:num w:numId="31">
    <w:abstractNumId w:val="17"/>
  </w:num>
  <w:num w:numId="32">
    <w:abstractNumId w:val="13"/>
  </w:num>
  <w:num w:numId="33">
    <w:abstractNumId w:val="4"/>
  </w:num>
  <w:num w:numId="34">
    <w:abstractNumId w:val="17"/>
  </w:num>
  <w:num w:numId="35">
    <w:abstractNumId w:val="0"/>
  </w:num>
  <w:num w:numId="36">
    <w:abstractNumId w:val="1"/>
  </w:num>
  <w:num w:numId="37">
    <w:abstractNumId w:val="12"/>
  </w:num>
  <w:num w:numId="38">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3CA8"/>
    <w:rsid w:val="00053F3B"/>
    <w:rsid w:val="00054B4F"/>
    <w:rsid w:val="000564A8"/>
    <w:rsid w:val="00061BA4"/>
    <w:rsid w:val="00064566"/>
    <w:rsid w:val="000649D2"/>
    <w:rsid w:val="00064EB9"/>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12B9"/>
    <w:rsid w:val="000E1AC1"/>
    <w:rsid w:val="000E32DF"/>
    <w:rsid w:val="000E37FC"/>
    <w:rsid w:val="000E4B66"/>
    <w:rsid w:val="000E4B88"/>
    <w:rsid w:val="000E5F69"/>
    <w:rsid w:val="000F14AF"/>
    <w:rsid w:val="000F2B57"/>
    <w:rsid w:val="000F4A09"/>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95F6C"/>
    <w:rsid w:val="00197F36"/>
    <w:rsid w:val="001A0E54"/>
    <w:rsid w:val="001A1B77"/>
    <w:rsid w:val="001A4D96"/>
    <w:rsid w:val="001A7090"/>
    <w:rsid w:val="001B0C1E"/>
    <w:rsid w:val="001B107E"/>
    <w:rsid w:val="001B4F42"/>
    <w:rsid w:val="001B5EE0"/>
    <w:rsid w:val="001B6354"/>
    <w:rsid w:val="001B7199"/>
    <w:rsid w:val="001B719B"/>
    <w:rsid w:val="001C1B35"/>
    <w:rsid w:val="001C1C83"/>
    <w:rsid w:val="001C24CA"/>
    <w:rsid w:val="001C3314"/>
    <w:rsid w:val="001C36DD"/>
    <w:rsid w:val="001C6875"/>
    <w:rsid w:val="001D151C"/>
    <w:rsid w:val="001D2335"/>
    <w:rsid w:val="001D3E93"/>
    <w:rsid w:val="001D4332"/>
    <w:rsid w:val="001D6939"/>
    <w:rsid w:val="001E015B"/>
    <w:rsid w:val="001E0404"/>
    <w:rsid w:val="001E06E3"/>
    <w:rsid w:val="001E1AD0"/>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7822"/>
    <w:rsid w:val="003278D9"/>
    <w:rsid w:val="0033087C"/>
    <w:rsid w:val="00330887"/>
    <w:rsid w:val="00330CA0"/>
    <w:rsid w:val="00331C44"/>
    <w:rsid w:val="00331D0D"/>
    <w:rsid w:val="003321B0"/>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4"/>
    <w:rsid w:val="003901FD"/>
    <w:rsid w:val="003922B7"/>
    <w:rsid w:val="003951D4"/>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E50"/>
    <w:rsid w:val="00472299"/>
    <w:rsid w:val="0047243D"/>
    <w:rsid w:val="00473AE1"/>
    <w:rsid w:val="00475D3A"/>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772"/>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4835"/>
    <w:rsid w:val="00654F4A"/>
    <w:rsid w:val="00655C0B"/>
    <w:rsid w:val="00655F52"/>
    <w:rsid w:val="00656263"/>
    <w:rsid w:val="00656580"/>
    <w:rsid w:val="00657D54"/>
    <w:rsid w:val="0066015F"/>
    <w:rsid w:val="0066115E"/>
    <w:rsid w:val="00662037"/>
    <w:rsid w:val="0066272F"/>
    <w:rsid w:val="00662BC4"/>
    <w:rsid w:val="00662F44"/>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792E"/>
    <w:rsid w:val="006B7F2F"/>
    <w:rsid w:val="006C108C"/>
    <w:rsid w:val="006C43B6"/>
    <w:rsid w:val="006C455A"/>
    <w:rsid w:val="006C5121"/>
    <w:rsid w:val="006C62AF"/>
    <w:rsid w:val="006C732F"/>
    <w:rsid w:val="006C7C75"/>
    <w:rsid w:val="006D6998"/>
    <w:rsid w:val="006E25CB"/>
    <w:rsid w:val="006E315E"/>
    <w:rsid w:val="006E4372"/>
    <w:rsid w:val="006E6836"/>
    <w:rsid w:val="006E7C17"/>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7F9F"/>
    <w:rsid w:val="007F2A1D"/>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E52"/>
    <w:rsid w:val="00873C69"/>
    <w:rsid w:val="008754FB"/>
    <w:rsid w:val="0088104A"/>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4628"/>
    <w:rsid w:val="00944DE9"/>
    <w:rsid w:val="00945ED0"/>
    <w:rsid w:val="0094625E"/>
    <w:rsid w:val="00946F2A"/>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71C5"/>
    <w:rsid w:val="009D1225"/>
    <w:rsid w:val="009D5247"/>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06F"/>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6048"/>
    <w:rsid w:val="00B360E3"/>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7E02"/>
    <w:rsid w:val="00BC1C30"/>
    <w:rsid w:val="00BC2B32"/>
    <w:rsid w:val="00BC2F61"/>
    <w:rsid w:val="00BC32DD"/>
    <w:rsid w:val="00BC5856"/>
    <w:rsid w:val="00BC5A83"/>
    <w:rsid w:val="00BC64A7"/>
    <w:rsid w:val="00BC64AF"/>
    <w:rsid w:val="00BC67CA"/>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77F7"/>
    <w:rsid w:val="00C1242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3491"/>
    <w:rsid w:val="00CD3CC3"/>
    <w:rsid w:val="00CD402F"/>
    <w:rsid w:val="00CD5093"/>
    <w:rsid w:val="00CD73F0"/>
    <w:rsid w:val="00CE033F"/>
    <w:rsid w:val="00CE18DB"/>
    <w:rsid w:val="00CE3A55"/>
    <w:rsid w:val="00CE45AB"/>
    <w:rsid w:val="00CE4AD7"/>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129"/>
    <w:rsid w:val="00D57187"/>
    <w:rsid w:val="00D578C5"/>
    <w:rsid w:val="00D60438"/>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D1D1A"/>
    <w:rsid w:val="00DD2522"/>
    <w:rsid w:val="00DD7548"/>
    <w:rsid w:val="00DD79A7"/>
    <w:rsid w:val="00DD7A5E"/>
    <w:rsid w:val="00DE0839"/>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5474"/>
    <w:rsid w:val="00F713E0"/>
    <w:rsid w:val="00F71BD7"/>
    <w:rsid w:val="00F814FD"/>
    <w:rsid w:val="00F81A5D"/>
    <w:rsid w:val="00F835C3"/>
    <w:rsid w:val="00F8471C"/>
    <w:rsid w:val="00F85D86"/>
    <w:rsid w:val="00F8788B"/>
    <w:rsid w:val="00F90D3D"/>
    <w:rsid w:val="00F91952"/>
    <w:rsid w:val="00F93466"/>
    <w:rsid w:val="00F93775"/>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3A359D59-79A5-4289-ADF4-25305F0AC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1E1AD0"/>
    <w:pPr>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2069571613">
          <w:marLeft w:val="461"/>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324089646">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 w:id="260796590">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image" Target="media/image3.png"/><Relationship Id="rId18" Type="http://schemas.openxmlformats.org/officeDocument/2006/relationships/hyperlink" Target="http://en.wikipedia.org/wiki/Gaussian_function"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scribd.com/doc/98608190/1111089-1111062-1111055" TargetMode="External"/><Relationship Id="rId2" Type="http://schemas.openxmlformats.org/officeDocument/2006/relationships/numbering" Target="numbering.xml"/><Relationship Id="rId16" Type="http://schemas.openxmlformats.org/officeDocument/2006/relationships/hyperlink" Target="http://www.slideshare.net/TungLe1/nhan-dang-tieng-no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anhv90@gmail.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C055EB-9E4F-4984-B759-C4FD6963F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1525</TotalTime>
  <Pages>1</Pages>
  <Words>2138</Words>
  <Characters>12193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14303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creator>Group 7</dc:creator>
  <cp:lastModifiedBy>Alex Huynh</cp:lastModifiedBy>
  <cp:revision>252</cp:revision>
  <cp:lastPrinted>2012-11-01T16:36:00Z</cp:lastPrinted>
  <dcterms:created xsi:type="dcterms:W3CDTF">2012-11-25T03:09:00Z</dcterms:created>
  <dcterms:modified xsi:type="dcterms:W3CDTF">2014-06-10T07:13:00Z</dcterms:modified>
</cp:coreProperties>
</file>