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1FFC3A2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636A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2826"/>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C66E31"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C66E31"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C66E31"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30042D03" w14:textId="77777777" w:rsidR="00013B78" w:rsidRDefault="00384976">
          <w:pPr>
            <w:pStyle w:val="TOC1"/>
            <w:rPr>
              <w:rFonts w:eastAsiaTheme="minorEastAsia"/>
              <w:b w:val="0"/>
              <w:lang w:eastAsia="ja-JP"/>
            </w:rPr>
          </w:pPr>
          <w:r>
            <w:fldChar w:fldCharType="begin"/>
          </w:r>
          <w:r>
            <w:instrText xml:space="preserve"> TOC \o "1-3" \h \z \u </w:instrText>
          </w:r>
          <w:r>
            <w:fldChar w:fldCharType="separate"/>
          </w:r>
          <w:hyperlink w:anchor="_Toc390172826" w:history="1">
            <w:r w:rsidR="00013B78" w:rsidRPr="00434EC5">
              <w:rPr>
                <w:rStyle w:val="Hyperlink"/>
                <w:rFonts w:ascii="Times New Roman" w:hAnsi="Times New Roman" w:cs="Times New Roman"/>
              </w:rPr>
              <w:t>Thông tin nhóm</w:t>
            </w:r>
            <w:r w:rsidR="00013B78">
              <w:rPr>
                <w:webHidden/>
              </w:rPr>
              <w:tab/>
            </w:r>
            <w:r w:rsidR="00013B78">
              <w:rPr>
                <w:webHidden/>
              </w:rPr>
              <w:fldChar w:fldCharType="begin"/>
            </w:r>
            <w:r w:rsidR="00013B78">
              <w:rPr>
                <w:webHidden/>
              </w:rPr>
              <w:instrText xml:space="preserve"> PAGEREF _Toc390172826 \h </w:instrText>
            </w:r>
            <w:r w:rsidR="00013B78">
              <w:rPr>
                <w:webHidden/>
              </w:rPr>
            </w:r>
            <w:r w:rsidR="00013B78">
              <w:rPr>
                <w:webHidden/>
              </w:rPr>
              <w:fldChar w:fldCharType="separate"/>
            </w:r>
            <w:r w:rsidR="00013B78">
              <w:rPr>
                <w:webHidden/>
              </w:rPr>
              <w:t>2</w:t>
            </w:r>
            <w:r w:rsidR="00013B78">
              <w:rPr>
                <w:webHidden/>
              </w:rPr>
              <w:fldChar w:fldCharType="end"/>
            </w:r>
          </w:hyperlink>
        </w:p>
        <w:p w14:paraId="2B3F8BDB" w14:textId="77777777" w:rsidR="00013B78" w:rsidRDefault="00C66E31">
          <w:pPr>
            <w:pStyle w:val="TOC1"/>
            <w:rPr>
              <w:rFonts w:eastAsiaTheme="minorEastAsia"/>
              <w:b w:val="0"/>
              <w:lang w:eastAsia="ja-JP"/>
            </w:rPr>
          </w:pPr>
          <w:hyperlink w:anchor="_Toc390172827" w:history="1">
            <w:r w:rsidR="00013B78" w:rsidRPr="00434EC5">
              <w:rPr>
                <w:rStyle w:val="Hyperlink"/>
                <w:rFonts w:ascii="Times New Roman" w:hAnsi="Times New Roman" w:cs="Times New Roman"/>
              </w:rPr>
              <w:t>I.</w:t>
            </w:r>
            <w:r w:rsidR="00013B78">
              <w:rPr>
                <w:rFonts w:eastAsiaTheme="minorEastAsia"/>
                <w:b w:val="0"/>
                <w:lang w:eastAsia="ja-JP"/>
              </w:rPr>
              <w:tab/>
            </w:r>
            <w:r w:rsidR="00013B78" w:rsidRPr="00434EC5">
              <w:rPr>
                <w:rStyle w:val="Hyperlink"/>
                <w:rFonts w:ascii="Times New Roman" w:hAnsi="Times New Roman" w:cs="Times New Roman"/>
              </w:rPr>
              <w:t>Tổng quan về nhận dạng tiếng nói</w:t>
            </w:r>
            <w:r w:rsidR="00013B78">
              <w:rPr>
                <w:webHidden/>
              </w:rPr>
              <w:tab/>
            </w:r>
            <w:r w:rsidR="00013B78">
              <w:rPr>
                <w:webHidden/>
              </w:rPr>
              <w:fldChar w:fldCharType="begin"/>
            </w:r>
            <w:r w:rsidR="00013B78">
              <w:rPr>
                <w:webHidden/>
              </w:rPr>
              <w:instrText xml:space="preserve"> PAGEREF _Toc390172827 \h </w:instrText>
            </w:r>
            <w:r w:rsidR="00013B78">
              <w:rPr>
                <w:webHidden/>
              </w:rPr>
            </w:r>
            <w:r w:rsidR="00013B78">
              <w:rPr>
                <w:webHidden/>
              </w:rPr>
              <w:fldChar w:fldCharType="separate"/>
            </w:r>
            <w:r w:rsidR="00013B78">
              <w:rPr>
                <w:webHidden/>
              </w:rPr>
              <w:t>3</w:t>
            </w:r>
            <w:r w:rsidR="00013B78">
              <w:rPr>
                <w:webHidden/>
              </w:rPr>
              <w:fldChar w:fldCharType="end"/>
            </w:r>
          </w:hyperlink>
        </w:p>
        <w:p w14:paraId="3FE51A23" w14:textId="77777777" w:rsidR="00013B78" w:rsidRDefault="00C66E31">
          <w:pPr>
            <w:pStyle w:val="TOC1"/>
            <w:rPr>
              <w:rFonts w:eastAsiaTheme="minorEastAsia"/>
              <w:b w:val="0"/>
              <w:lang w:eastAsia="ja-JP"/>
            </w:rPr>
          </w:pPr>
          <w:hyperlink w:anchor="_Toc390172828" w:history="1">
            <w:r w:rsidR="00013B78" w:rsidRPr="00434EC5">
              <w:rPr>
                <w:rStyle w:val="Hyperlink"/>
                <w:rFonts w:ascii="Times New Roman" w:hAnsi="Times New Roman" w:cs="Times New Roman"/>
              </w:rPr>
              <w:t>II.</w:t>
            </w:r>
            <w:r w:rsidR="00013B78">
              <w:rPr>
                <w:rFonts w:eastAsiaTheme="minorEastAsia"/>
                <w:b w:val="0"/>
                <w:lang w:eastAsia="ja-JP"/>
              </w:rPr>
              <w:tab/>
            </w:r>
            <w:r w:rsidR="00013B78" w:rsidRPr="00434EC5">
              <w:rPr>
                <w:rStyle w:val="Hyperlink"/>
                <w:rFonts w:ascii="Times New Roman" w:hAnsi="Times New Roman" w:cs="Times New Roman"/>
              </w:rPr>
              <w:t>Cơ sở lý thuyết</w:t>
            </w:r>
            <w:r w:rsidR="00013B78">
              <w:rPr>
                <w:webHidden/>
              </w:rPr>
              <w:tab/>
            </w:r>
            <w:r w:rsidR="00013B78">
              <w:rPr>
                <w:webHidden/>
              </w:rPr>
              <w:fldChar w:fldCharType="begin"/>
            </w:r>
            <w:r w:rsidR="00013B78">
              <w:rPr>
                <w:webHidden/>
              </w:rPr>
              <w:instrText xml:space="preserve"> PAGEREF _Toc390172828 \h </w:instrText>
            </w:r>
            <w:r w:rsidR="00013B78">
              <w:rPr>
                <w:webHidden/>
              </w:rPr>
            </w:r>
            <w:r w:rsidR="00013B78">
              <w:rPr>
                <w:webHidden/>
              </w:rPr>
              <w:fldChar w:fldCharType="separate"/>
            </w:r>
            <w:r w:rsidR="00013B78">
              <w:rPr>
                <w:webHidden/>
              </w:rPr>
              <w:t>4</w:t>
            </w:r>
            <w:r w:rsidR="00013B78">
              <w:rPr>
                <w:webHidden/>
              </w:rPr>
              <w:fldChar w:fldCharType="end"/>
            </w:r>
          </w:hyperlink>
        </w:p>
        <w:p w14:paraId="532898CA" w14:textId="77777777" w:rsidR="00013B78" w:rsidRDefault="00C66E31" w:rsidP="00013B78">
          <w:pPr>
            <w:pStyle w:val="TOC2"/>
            <w:tabs>
              <w:tab w:val="left" w:pos="660"/>
              <w:tab w:val="right" w:leader="dot" w:pos="8931"/>
            </w:tabs>
            <w:rPr>
              <w:rFonts w:eastAsiaTheme="minorEastAsia"/>
              <w:noProof/>
              <w:lang w:eastAsia="ja-JP"/>
            </w:rPr>
          </w:pPr>
          <w:hyperlink w:anchor="_Toc390172829" w:history="1">
            <w:r w:rsidR="00013B78" w:rsidRPr="00434EC5">
              <w:rPr>
                <w:rStyle w:val="Hyperlink"/>
                <w:rFonts w:ascii="Times New Roman" w:hAnsi="Times New Roman" w:cs="Times New Roman"/>
                <w:noProof/>
              </w:rPr>
              <w:t>1)</w:t>
            </w:r>
            <w:r w:rsidR="00013B78">
              <w:rPr>
                <w:rFonts w:eastAsiaTheme="minorEastAsia"/>
                <w:noProof/>
                <w:lang w:eastAsia="ja-JP"/>
              </w:rPr>
              <w:tab/>
            </w:r>
            <w:r w:rsidR="00013B78" w:rsidRPr="00434EC5">
              <w:rPr>
                <w:rStyle w:val="Hyperlink"/>
                <w:rFonts w:ascii="Times New Roman" w:hAnsi="Times New Roman" w:cs="Times New Roman"/>
                <w:noProof/>
              </w:rPr>
              <w:t>Trích chọn đặc trưng</w:t>
            </w:r>
            <w:r w:rsidR="00013B78">
              <w:rPr>
                <w:noProof/>
                <w:webHidden/>
              </w:rPr>
              <w:tab/>
            </w:r>
            <w:r w:rsidR="00013B78">
              <w:rPr>
                <w:noProof/>
                <w:webHidden/>
              </w:rPr>
              <w:fldChar w:fldCharType="begin"/>
            </w:r>
            <w:r w:rsidR="00013B78">
              <w:rPr>
                <w:noProof/>
                <w:webHidden/>
              </w:rPr>
              <w:instrText xml:space="preserve"> PAGEREF _Toc390172829 \h </w:instrText>
            </w:r>
            <w:r w:rsidR="00013B78">
              <w:rPr>
                <w:noProof/>
                <w:webHidden/>
              </w:rPr>
            </w:r>
            <w:r w:rsidR="00013B78">
              <w:rPr>
                <w:noProof/>
                <w:webHidden/>
              </w:rPr>
              <w:fldChar w:fldCharType="separate"/>
            </w:r>
            <w:r w:rsidR="00013B78">
              <w:rPr>
                <w:noProof/>
                <w:webHidden/>
              </w:rPr>
              <w:t>4</w:t>
            </w:r>
            <w:r w:rsidR="00013B78">
              <w:rPr>
                <w:noProof/>
                <w:webHidden/>
              </w:rPr>
              <w:fldChar w:fldCharType="end"/>
            </w:r>
          </w:hyperlink>
        </w:p>
        <w:p w14:paraId="577A62AF" w14:textId="77777777" w:rsidR="00013B78" w:rsidRDefault="00C66E31" w:rsidP="00013B78">
          <w:pPr>
            <w:pStyle w:val="TOC2"/>
            <w:tabs>
              <w:tab w:val="left" w:pos="660"/>
              <w:tab w:val="right" w:leader="dot" w:pos="8931"/>
            </w:tabs>
            <w:rPr>
              <w:rFonts w:eastAsiaTheme="minorEastAsia"/>
              <w:noProof/>
              <w:lang w:eastAsia="ja-JP"/>
            </w:rPr>
          </w:pPr>
          <w:hyperlink w:anchor="_Toc390172830" w:history="1">
            <w:r w:rsidR="00013B78" w:rsidRPr="00434EC5">
              <w:rPr>
                <w:rStyle w:val="Hyperlink"/>
                <w:rFonts w:ascii="Times New Roman" w:hAnsi="Times New Roman" w:cs="Times New Roman"/>
                <w:noProof/>
              </w:rPr>
              <w:t>2)</w:t>
            </w:r>
            <w:r w:rsidR="00013B78">
              <w:rPr>
                <w:rFonts w:eastAsiaTheme="minorEastAsia"/>
                <w:noProof/>
                <w:lang w:eastAsia="ja-JP"/>
              </w:rPr>
              <w:tab/>
            </w:r>
            <w:r w:rsidR="00013B78" w:rsidRPr="00434EC5">
              <w:rPr>
                <w:rStyle w:val="Hyperlink"/>
                <w:rFonts w:ascii="Times New Roman" w:hAnsi="Times New Roman" w:cs="Times New Roman"/>
                <w:noProof/>
              </w:rPr>
              <w:t>Hàm Gauss</w:t>
            </w:r>
            <w:r w:rsidR="00013B78">
              <w:rPr>
                <w:noProof/>
                <w:webHidden/>
              </w:rPr>
              <w:tab/>
            </w:r>
            <w:r w:rsidR="00013B78">
              <w:rPr>
                <w:noProof/>
                <w:webHidden/>
              </w:rPr>
              <w:fldChar w:fldCharType="begin"/>
            </w:r>
            <w:r w:rsidR="00013B78">
              <w:rPr>
                <w:noProof/>
                <w:webHidden/>
              </w:rPr>
              <w:instrText xml:space="preserve"> PAGEREF _Toc390172830 \h </w:instrText>
            </w:r>
            <w:r w:rsidR="00013B78">
              <w:rPr>
                <w:noProof/>
                <w:webHidden/>
              </w:rPr>
            </w:r>
            <w:r w:rsidR="00013B78">
              <w:rPr>
                <w:noProof/>
                <w:webHidden/>
              </w:rPr>
              <w:fldChar w:fldCharType="separate"/>
            </w:r>
            <w:r w:rsidR="00013B78">
              <w:rPr>
                <w:noProof/>
                <w:webHidden/>
              </w:rPr>
              <w:t>4</w:t>
            </w:r>
            <w:r w:rsidR="00013B78">
              <w:rPr>
                <w:noProof/>
                <w:webHidden/>
              </w:rPr>
              <w:fldChar w:fldCharType="end"/>
            </w:r>
          </w:hyperlink>
        </w:p>
        <w:p w14:paraId="0D28C398" w14:textId="77777777" w:rsidR="00013B78" w:rsidRDefault="00C66E31" w:rsidP="00013B78">
          <w:pPr>
            <w:pStyle w:val="TOC2"/>
            <w:tabs>
              <w:tab w:val="left" w:pos="660"/>
              <w:tab w:val="right" w:leader="dot" w:pos="8931"/>
            </w:tabs>
            <w:rPr>
              <w:rFonts w:eastAsiaTheme="minorEastAsia"/>
              <w:noProof/>
              <w:lang w:eastAsia="ja-JP"/>
            </w:rPr>
          </w:pPr>
          <w:hyperlink w:anchor="_Toc390172831" w:history="1">
            <w:r w:rsidR="00013B78" w:rsidRPr="00434EC5">
              <w:rPr>
                <w:rStyle w:val="Hyperlink"/>
                <w:rFonts w:ascii="Times New Roman" w:hAnsi="Times New Roman" w:cs="Times New Roman"/>
                <w:noProof/>
              </w:rPr>
              <w:t>3)</w:t>
            </w:r>
            <w:r w:rsidR="00013B78">
              <w:rPr>
                <w:rFonts w:eastAsiaTheme="minorEastAsia"/>
                <w:noProof/>
                <w:lang w:eastAsia="ja-JP"/>
              </w:rPr>
              <w:tab/>
            </w:r>
            <w:r w:rsidR="00013B78" w:rsidRPr="00434EC5">
              <w:rPr>
                <w:rStyle w:val="Hyperlink"/>
                <w:rFonts w:ascii="Times New Roman" w:hAnsi="Times New Roman" w:cs="Times New Roman"/>
                <w:noProof/>
              </w:rPr>
              <w:t>Gaussian mixture model</w:t>
            </w:r>
            <w:r w:rsidR="00013B78">
              <w:rPr>
                <w:noProof/>
                <w:webHidden/>
              </w:rPr>
              <w:tab/>
            </w:r>
            <w:r w:rsidR="00013B78">
              <w:rPr>
                <w:noProof/>
                <w:webHidden/>
              </w:rPr>
              <w:fldChar w:fldCharType="begin"/>
            </w:r>
            <w:r w:rsidR="00013B78">
              <w:rPr>
                <w:noProof/>
                <w:webHidden/>
              </w:rPr>
              <w:instrText xml:space="preserve"> PAGEREF _Toc390172831 \h </w:instrText>
            </w:r>
            <w:r w:rsidR="00013B78">
              <w:rPr>
                <w:noProof/>
                <w:webHidden/>
              </w:rPr>
            </w:r>
            <w:r w:rsidR="00013B78">
              <w:rPr>
                <w:noProof/>
                <w:webHidden/>
              </w:rPr>
              <w:fldChar w:fldCharType="separate"/>
            </w:r>
            <w:r w:rsidR="00013B78">
              <w:rPr>
                <w:noProof/>
                <w:webHidden/>
              </w:rPr>
              <w:t>5</w:t>
            </w:r>
            <w:r w:rsidR="00013B78">
              <w:rPr>
                <w:noProof/>
                <w:webHidden/>
              </w:rPr>
              <w:fldChar w:fldCharType="end"/>
            </w:r>
          </w:hyperlink>
        </w:p>
        <w:p w14:paraId="6FE466E6" w14:textId="77777777" w:rsidR="00013B78" w:rsidRDefault="00C66E31">
          <w:pPr>
            <w:pStyle w:val="TOC1"/>
            <w:rPr>
              <w:rFonts w:eastAsiaTheme="minorEastAsia"/>
              <w:b w:val="0"/>
              <w:lang w:eastAsia="ja-JP"/>
            </w:rPr>
          </w:pPr>
          <w:hyperlink w:anchor="_Toc390172832" w:history="1">
            <w:r w:rsidR="00013B78" w:rsidRPr="00434EC5">
              <w:rPr>
                <w:rStyle w:val="Hyperlink"/>
                <w:rFonts w:ascii="Times New Roman" w:hAnsi="Times New Roman" w:cs="Times New Roman"/>
              </w:rPr>
              <w:t>III.</w:t>
            </w:r>
            <w:r w:rsidR="00013B78">
              <w:rPr>
                <w:rFonts w:eastAsiaTheme="minorEastAsia"/>
                <w:b w:val="0"/>
                <w:lang w:eastAsia="ja-JP"/>
              </w:rPr>
              <w:tab/>
            </w:r>
            <w:r w:rsidR="00013B78" w:rsidRPr="00434EC5">
              <w:rPr>
                <w:rStyle w:val="Hyperlink"/>
                <w:rFonts w:ascii="Times New Roman" w:hAnsi="Times New Roman" w:cs="Times New Roman"/>
              </w:rPr>
              <w:t>Thực nghiệm</w:t>
            </w:r>
            <w:r w:rsidR="00013B78">
              <w:rPr>
                <w:webHidden/>
              </w:rPr>
              <w:tab/>
            </w:r>
            <w:r w:rsidR="00013B78">
              <w:rPr>
                <w:webHidden/>
              </w:rPr>
              <w:fldChar w:fldCharType="begin"/>
            </w:r>
            <w:r w:rsidR="00013B78">
              <w:rPr>
                <w:webHidden/>
              </w:rPr>
              <w:instrText xml:space="preserve"> PAGEREF _Toc390172832 \h </w:instrText>
            </w:r>
            <w:r w:rsidR="00013B78">
              <w:rPr>
                <w:webHidden/>
              </w:rPr>
            </w:r>
            <w:r w:rsidR="00013B78">
              <w:rPr>
                <w:webHidden/>
              </w:rPr>
              <w:fldChar w:fldCharType="separate"/>
            </w:r>
            <w:r w:rsidR="00013B78">
              <w:rPr>
                <w:webHidden/>
              </w:rPr>
              <w:t>5</w:t>
            </w:r>
            <w:r w:rsidR="00013B78">
              <w:rPr>
                <w:webHidden/>
              </w:rPr>
              <w:fldChar w:fldCharType="end"/>
            </w:r>
          </w:hyperlink>
        </w:p>
        <w:p w14:paraId="284C66BD" w14:textId="77777777" w:rsidR="00013B78" w:rsidRDefault="00C66E31" w:rsidP="00013B78">
          <w:pPr>
            <w:pStyle w:val="TOC2"/>
            <w:tabs>
              <w:tab w:val="left" w:pos="660"/>
              <w:tab w:val="right" w:leader="dot" w:pos="8931"/>
            </w:tabs>
            <w:rPr>
              <w:rFonts w:eastAsiaTheme="minorEastAsia"/>
              <w:noProof/>
              <w:lang w:eastAsia="ja-JP"/>
            </w:rPr>
          </w:pPr>
          <w:hyperlink w:anchor="_Toc390172833" w:history="1">
            <w:r w:rsidR="00013B78" w:rsidRPr="00434EC5">
              <w:rPr>
                <w:rStyle w:val="Hyperlink"/>
                <w:rFonts w:ascii="Times New Roman" w:hAnsi="Times New Roman" w:cs="Times New Roman"/>
                <w:noProof/>
              </w:rPr>
              <w:t>1)</w:t>
            </w:r>
            <w:r w:rsidR="00013B78">
              <w:rPr>
                <w:rFonts w:eastAsiaTheme="minorEastAsia"/>
                <w:noProof/>
                <w:lang w:eastAsia="ja-JP"/>
              </w:rPr>
              <w:tab/>
            </w:r>
            <w:r w:rsidR="00013B78" w:rsidRPr="00434EC5">
              <w:rPr>
                <w:rStyle w:val="Hyperlink"/>
                <w:rFonts w:ascii="Times New Roman" w:hAnsi="Times New Roman" w:cs="Times New Roman"/>
                <w:noProof/>
              </w:rPr>
              <w:t>Dữ liệu thực nghiệm</w:t>
            </w:r>
            <w:r w:rsidR="00013B78">
              <w:rPr>
                <w:noProof/>
                <w:webHidden/>
              </w:rPr>
              <w:tab/>
            </w:r>
            <w:r w:rsidR="00013B78">
              <w:rPr>
                <w:noProof/>
                <w:webHidden/>
              </w:rPr>
              <w:fldChar w:fldCharType="begin"/>
            </w:r>
            <w:r w:rsidR="00013B78">
              <w:rPr>
                <w:noProof/>
                <w:webHidden/>
              </w:rPr>
              <w:instrText xml:space="preserve"> PAGEREF _Toc390172833 \h </w:instrText>
            </w:r>
            <w:r w:rsidR="00013B78">
              <w:rPr>
                <w:noProof/>
                <w:webHidden/>
              </w:rPr>
            </w:r>
            <w:r w:rsidR="00013B78">
              <w:rPr>
                <w:noProof/>
                <w:webHidden/>
              </w:rPr>
              <w:fldChar w:fldCharType="separate"/>
            </w:r>
            <w:r w:rsidR="00013B78">
              <w:rPr>
                <w:noProof/>
                <w:webHidden/>
              </w:rPr>
              <w:t>5</w:t>
            </w:r>
            <w:r w:rsidR="00013B78">
              <w:rPr>
                <w:noProof/>
                <w:webHidden/>
              </w:rPr>
              <w:fldChar w:fldCharType="end"/>
            </w:r>
          </w:hyperlink>
        </w:p>
        <w:p w14:paraId="160E2AC4" w14:textId="77777777" w:rsidR="00013B78" w:rsidRDefault="00C66E31" w:rsidP="00013B78">
          <w:pPr>
            <w:pStyle w:val="TOC2"/>
            <w:tabs>
              <w:tab w:val="left" w:pos="660"/>
              <w:tab w:val="right" w:leader="dot" w:pos="8931"/>
            </w:tabs>
            <w:rPr>
              <w:rFonts w:eastAsiaTheme="minorEastAsia"/>
              <w:noProof/>
              <w:lang w:eastAsia="ja-JP"/>
            </w:rPr>
          </w:pPr>
          <w:hyperlink w:anchor="_Toc390172834" w:history="1">
            <w:r w:rsidR="00013B78" w:rsidRPr="00434EC5">
              <w:rPr>
                <w:rStyle w:val="Hyperlink"/>
                <w:rFonts w:ascii="Times New Roman" w:hAnsi="Times New Roman" w:cs="Times New Roman"/>
                <w:noProof/>
              </w:rPr>
              <w:t>2)</w:t>
            </w:r>
            <w:r w:rsidR="00013B78">
              <w:rPr>
                <w:rFonts w:eastAsiaTheme="minorEastAsia"/>
                <w:noProof/>
                <w:lang w:eastAsia="ja-JP"/>
              </w:rPr>
              <w:tab/>
            </w:r>
            <w:r w:rsidR="00013B78" w:rsidRPr="00434EC5">
              <w:rPr>
                <w:rStyle w:val="Hyperlink"/>
                <w:rFonts w:ascii="Times New Roman" w:hAnsi="Times New Roman" w:cs="Times New Roman"/>
                <w:noProof/>
              </w:rPr>
              <w:t>Phương pháp thực hiện</w:t>
            </w:r>
            <w:r w:rsidR="00013B78">
              <w:rPr>
                <w:noProof/>
                <w:webHidden/>
              </w:rPr>
              <w:tab/>
            </w:r>
            <w:r w:rsidR="00013B78">
              <w:rPr>
                <w:noProof/>
                <w:webHidden/>
              </w:rPr>
              <w:fldChar w:fldCharType="begin"/>
            </w:r>
            <w:r w:rsidR="00013B78">
              <w:rPr>
                <w:noProof/>
                <w:webHidden/>
              </w:rPr>
              <w:instrText xml:space="preserve"> PAGEREF _Toc390172834 \h </w:instrText>
            </w:r>
            <w:r w:rsidR="00013B78">
              <w:rPr>
                <w:noProof/>
                <w:webHidden/>
              </w:rPr>
            </w:r>
            <w:r w:rsidR="00013B78">
              <w:rPr>
                <w:noProof/>
                <w:webHidden/>
              </w:rPr>
              <w:fldChar w:fldCharType="separate"/>
            </w:r>
            <w:r w:rsidR="00013B78">
              <w:rPr>
                <w:noProof/>
                <w:webHidden/>
              </w:rPr>
              <w:t>6</w:t>
            </w:r>
            <w:r w:rsidR="00013B78">
              <w:rPr>
                <w:noProof/>
                <w:webHidden/>
              </w:rPr>
              <w:fldChar w:fldCharType="end"/>
            </w:r>
          </w:hyperlink>
        </w:p>
        <w:p w14:paraId="388B6D55" w14:textId="77777777" w:rsidR="00013B78" w:rsidRDefault="00C66E31" w:rsidP="00013B78">
          <w:pPr>
            <w:pStyle w:val="TOC2"/>
            <w:tabs>
              <w:tab w:val="left" w:pos="660"/>
              <w:tab w:val="right" w:leader="dot" w:pos="8931"/>
            </w:tabs>
            <w:rPr>
              <w:rFonts w:eastAsiaTheme="minorEastAsia"/>
              <w:noProof/>
              <w:lang w:eastAsia="ja-JP"/>
            </w:rPr>
          </w:pPr>
          <w:hyperlink w:anchor="_Toc390172835" w:history="1">
            <w:r w:rsidR="00013B78" w:rsidRPr="00434EC5">
              <w:rPr>
                <w:rStyle w:val="Hyperlink"/>
                <w:rFonts w:ascii="Times New Roman" w:hAnsi="Times New Roman" w:cs="Times New Roman"/>
                <w:noProof/>
              </w:rPr>
              <w:t>3)</w:t>
            </w:r>
            <w:r w:rsidR="00013B78">
              <w:rPr>
                <w:rFonts w:eastAsiaTheme="minorEastAsia"/>
                <w:noProof/>
                <w:lang w:eastAsia="ja-JP"/>
              </w:rPr>
              <w:tab/>
            </w:r>
            <w:r w:rsidR="00013B78" w:rsidRPr="00434EC5">
              <w:rPr>
                <w:rStyle w:val="Hyperlink"/>
                <w:rFonts w:ascii="Times New Roman" w:hAnsi="Times New Roman" w:cs="Times New Roman"/>
                <w:noProof/>
              </w:rPr>
              <w:t>Mô tả ứng dụng</w:t>
            </w:r>
            <w:r w:rsidR="00013B78">
              <w:rPr>
                <w:noProof/>
                <w:webHidden/>
              </w:rPr>
              <w:tab/>
            </w:r>
            <w:r w:rsidR="00013B78">
              <w:rPr>
                <w:noProof/>
                <w:webHidden/>
              </w:rPr>
              <w:fldChar w:fldCharType="begin"/>
            </w:r>
            <w:r w:rsidR="00013B78">
              <w:rPr>
                <w:noProof/>
                <w:webHidden/>
              </w:rPr>
              <w:instrText xml:space="preserve"> PAGEREF _Toc390172835 \h </w:instrText>
            </w:r>
            <w:r w:rsidR="00013B78">
              <w:rPr>
                <w:noProof/>
                <w:webHidden/>
              </w:rPr>
            </w:r>
            <w:r w:rsidR="00013B78">
              <w:rPr>
                <w:noProof/>
                <w:webHidden/>
              </w:rPr>
              <w:fldChar w:fldCharType="separate"/>
            </w:r>
            <w:r w:rsidR="00013B78">
              <w:rPr>
                <w:noProof/>
                <w:webHidden/>
              </w:rPr>
              <w:t>7</w:t>
            </w:r>
            <w:r w:rsidR="00013B78">
              <w:rPr>
                <w:noProof/>
                <w:webHidden/>
              </w:rPr>
              <w:fldChar w:fldCharType="end"/>
            </w:r>
          </w:hyperlink>
        </w:p>
        <w:p w14:paraId="57EE1E55" w14:textId="77777777" w:rsidR="00013B78" w:rsidRDefault="00C66E31" w:rsidP="00013B78">
          <w:pPr>
            <w:pStyle w:val="TOC2"/>
            <w:tabs>
              <w:tab w:val="left" w:pos="660"/>
              <w:tab w:val="right" w:leader="dot" w:pos="8931"/>
            </w:tabs>
            <w:rPr>
              <w:rFonts w:eastAsiaTheme="minorEastAsia"/>
              <w:noProof/>
              <w:lang w:eastAsia="ja-JP"/>
            </w:rPr>
          </w:pPr>
          <w:hyperlink w:anchor="_Toc390172836" w:history="1">
            <w:r w:rsidR="00013B78" w:rsidRPr="00434EC5">
              <w:rPr>
                <w:rStyle w:val="Hyperlink"/>
                <w:rFonts w:ascii="Times New Roman" w:hAnsi="Times New Roman" w:cs="Times New Roman"/>
                <w:noProof/>
              </w:rPr>
              <w:t>4)</w:t>
            </w:r>
            <w:r w:rsidR="00013B78">
              <w:rPr>
                <w:rFonts w:eastAsiaTheme="minorEastAsia"/>
                <w:noProof/>
                <w:lang w:eastAsia="ja-JP"/>
              </w:rPr>
              <w:tab/>
            </w:r>
            <w:r w:rsidR="00013B78" w:rsidRPr="00434EC5">
              <w:rPr>
                <w:rStyle w:val="Hyperlink"/>
                <w:rFonts w:ascii="Times New Roman" w:hAnsi="Times New Roman" w:cs="Times New Roman"/>
                <w:noProof/>
              </w:rPr>
              <w:t>Thống kê kết quả</w:t>
            </w:r>
            <w:r w:rsidR="00013B78">
              <w:rPr>
                <w:noProof/>
                <w:webHidden/>
              </w:rPr>
              <w:tab/>
            </w:r>
            <w:r w:rsidR="00013B78">
              <w:rPr>
                <w:noProof/>
                <w:webHidden/>
              </w:rPr>
              <w:fldChar w:fldCharType="begin"/>
            </w:r>
            <w:r w:rsidR="00013B78">
              <w:rPr>
                <w:noProof/>
                <w:webHidden/>
              </w:rPr>
              <w:instrText xml:space="preserve"> PAGEREF _Toc390172836 \h </w:instrText>
            </w:r>
            <w:r w:rsidR="00013B78">
              <w:rPr>
                <w:noProof/>
                <w:webHidden/>
              </w:rPr>
            </w:r>
            <w:r w:rsidR="00013B78">
              <w:rPr>
                <w:noProof/>
                <w:webHidden/>
              </w:rPr>
              <w:fldChar w:fldCharType="separate"/>
            </w:r>
            <w:r w:rsidR="00013B78">
              <w:rPr>
                <w:noProof/>
                <w:webHidden/>
              </w:rPr>
              <w:t>7</w:t>
            </w:r>
            <w:r w:rsidR="00013B78">
              <w:rPr>
                <w:noProof/>
                <w:webHidden/>
              </w:rPr>
              <w:fldChar w:fldCharType="end"/>
            </w:r>
          </w:hyperlink>
        </w:p>
        <w:p w14:paraId="650E9584" w14:textId="77777777" w:rsidR="00013B78" w:rsidRDefault="00C66E31">
          <w:pPr>
            <w:pStyle w:val="TOC1"/>
            <w:rPr>
              <w:rFonts w:eastAsiaTheme="minorEastAsia"/>
              <w:b w:val="0"/>
              <w:lang w:eastAsia="ja-JP"/>
            </w:rPr>
          </w:pPr>
          <w:hyperlink w:anchor="_Toc390172837" w:history="1">
            <w:r w:rsidR="00013B78" w:rsidRPr="00434EC5">
              <w:rPr>
                <w:rStyle w:val="Hyperlink"/>
                <w:rFonts w:ascii="Times New Roman" w:hAnsi="Times New Roman" w:cs="Times New Roman"/>
              </w:rPr>
              <w:t>IV.</w:t>
            </w:r>
            <w:r w:rsidR="00013B78">
              <w:rPr>
                <w:rFonts w:eastAsiaTheme="minorEastAsia"/>
                <w:b w:val="0"/>
                <w:lang w:eastAsia="ja-JP"/>
              </w:rPr>
              <w:tab/>
            </w:r>
            <w:r w:rsidR="00013B78" w:rsidRPr="00434EC5">
              <w:rPr>
                <w:rStyle w:val="Hyperlink"/>
                <w:rFonts w:ascii="Times New Roman" w:hAnsi="Times New Roman" w:cs="Times New Roman"/>
              </w:rPr>
              <w:t>Tài liệu tham khảo</w:t>
            </w:r>
            <w:r w:rsidR="00013B78">
              <w:rPr>
                <w:webHidden/>
              </w:rPr>
              <w:tab/>
            </w:r>
            <w:r w:rsidR="00013B78">
              <w:rPr>
                <w:webHidden/>
              </w:rPr>
              <w:fldChar w:fldCharType="begin"/>
            </w:r>
            <w:r w:rsidR="00013B78">
              <w:rPr>
                <w:webHidden/>
              </w:rPr>
              <w:instrText xml:space="preserve"> PAGEREF _Toc390172837 \h </w:instrText>
            </w:r>
            <w:r w:rsidR="00013B78">
              <w:rPr>
                <w:webHidden/>
              </w:rPr>
            </w:r>
            <w:r w:rsidR="00013B78">
              <w:rPr>
                <w:webHidden/>
              </w:rPr>
              <w:fldChar w:fldCharType="separate"/>
            </w:r>
            <w:r w:rsidR="00013B78">
              <w:rPr>
                <w:webHidden/>
              </w:rPr>
              <w:t>12</w:t>
            </w:r>
            <w:r w:rsidR="00013B78">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90172827"/>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3"/>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lastRenderedPageBreak/>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90172828"/>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90172829"/>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07E8AE66"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w:t>
      </w:r>
      <w:r w:rsidR="00C66E31">
        <w:rPr>
          <w:rFonts w:ascii="Times New Roman" w:hAnsi="Times New Roman" w:cs="Times New Roman"/>
          <w:sz w:val="26"/>
          <w:szCs w:val="26"/>
        </w:rPr>
        <w:t>ờ</w:t>
      </w:r>
      <w:r w:rsidR="00F65474" w:rsidRPr="00F65474">
        <w:rPr>
          <w:rFonts w:ascii="Times New Roman" w:hAnsi="Times New Roman" w:cs="Times New Roman"/>
          <w:sz w:val="26"/>
          <w:szCs w:val="26"/>
        </w:rPr>
        <w:t>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90172830"/>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 xml:space="preserve">Biểu đồ của một hàm Gauss là một đường cong đối xứng đặc trưng "hình quả chuông". Đường cong này rớt xuống rất nhanh khi tiến tới cộng/trừ vô cùng. Tham số </w:t>
      </w:r>
      <w:r w:rsidRPr="00C66E31">
        <w:rPr>
          <w:rFonts w:ascii="Times New Roman" w:hAnsi="Times New Roman" w:cs="Times New Roman"/>
          <w:i/>
          <w:sz w:val="26"/>
          <w:szCs w:val="26"/>
        </w:rPr>
        <w:t xml:space="preserve">a </w:t>
      </w:r>
      <w:r w:rsidRPr="00A1203F">
        <w:rPr>
          <w:rFonts w:ascii="Times New Roman" w:hAnsi="Times New Roman" w:cs="Times New Roman"/>
          <w:sz w:val="26"/>
          <w:szCs w:val="26"/>
        </w:rPr>
        <w:t xml:space="preserve">là chiều cao tối đa đường cong, </w:t>
      </w:r>
      <w:r w:rsidRPr="00C66E31">
        <w:rPr>
          <w:rFonts w:ascii="Times New Roman" w:hAnsi="Times New Roman" w:cs="Times New Roman"/>
          <w:i/>
          <w:sz w:val="26"/>
          <w:szCs w:val="26"/>
        </w:rPr>
        <w:t>b</w:t>
      </w:r>
      <w:r w:rsidRPr="00A1203F">
        <w:rPr>
          <w:rFonts w:ascii="Times New Roman" w:hAnsi="Times New Roman" w:cs="Times New Roman"/>
          <w:sz w:val="26"/>
          <w:szCs w:val="26"/>
        </w:rPr>
        <w:t xml:space="preserve"> là vị trí tâm của đỉnh và </w:t>
      </w:r>
      <w:r w:rsidRPr="00C66E31">
        <w:rPr>
          <w:rFonts w:ascii="Times New Roman" w:hAnsi="Times New Roman" w:cs="Times New Roman"/>
          <w:i/>
          <w:sz w:val="26"/>
          <w:szCs w:val="26"/>
        </w:rPr>
        <w:t>c</w:t>
      </w:r>
      <w:r w:rsidRPr="00A1203F">
        <w:rPr>
          <w:rFonts w:ascii="Times New Roman" w:hAnsi="Times New Roman" w:cs="Times New Roman"/>
          <w:sz w:val="26"/>
          <w:szCs w:val="26"/>
        </w:rPr>
        <w:t xml:space="preserve">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90172831"/>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C66E31"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90172832"/>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90172833"/>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90172834"/>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Trích chọn đặc trưng MFCC cho mảng </w:t>
      </w:r>
      <w:r w:rsidRPr="00C66E31">
        <w:rPr>
          <w:rFonts w:ascii="Times New Roman" w:hAnsi="Times New Roman" w:cs="Times New Roman"/>
          <w:i/>
          <w:sz w:val="26"/>
          <w:szCs w:val="26"/>
        </w:rPr>
        <w:t>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sidRPr="00C66E31">
        <w:rPr>
          <w:rFonts w:ascii="Times New Roman" w:hAnsi="Times New Roman" w:cs="Times New Roman"/>
          <w:i/>
          <w:sz w:val="26"/>
          <w:szCs w:val="26"/>
        </w:rPr>
        <w:t>a</w:t>
      </w:r>
      <w:r w:rsidR="00761D0E">
        <w:rPr>
          <w:rFonts w:ascii="Times New Roman" w:hAnsi="Times New Roman" w:cs="Times New Roman"/>
          <w:sz w:val="26"/>
          <w:szCs w:val="26"/>
        </w:rPr>
        <w:t xml:space="preserve">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w:t>
      </w:r>
      <w:r w:rsidR="00497357" w:rsidRPr="00C66E31">
        <w:rPr>
          <w:rFonts w:ascii="Times New Roman" w:hAnsi="Times New Roman" w:cs="Times New Roman"/>
          <w:i/>
          <w:sz w:val="26"/>
          <w:szCs w:val="26"/>
        </w:rPr>
        <w:t>x</w:t>
      </w:r>
      <w:r w:rsidR="00497357">
        <w:rPr>
          <w:rFonts w:ascii="Times New Roman" w:hAnsi="Times New Roman" w:cs="Times New Roman"/>
          <w:sz w:val="26"/>
          <w:szCs w:val="26"/>
        </w:rPr>
        <w:t xml:space="preserve"> là ma trận của tập tin mẫu tính như phương pháp trên</w:t>
      </w:r>
      <w:r w:rsidR="00944628">
        <w:rPr>
          <w:rFonts w:ascii="Times New Roman" w:hAnsi="Times New Roman" w:cs="Times New Roman"/>
          <w:sz w:val="26"/>
          <w:szCs w:val="26"/>
        </w:rPr>
        <w:t xml:space="preserve">, </w:t>
      </w:r>
      <w:r w:rsidR="00944628" w:rsidRPr="00C66E31">
        <w:rPr>
          <w:rFonts w:ascii="Times New Roman" w:hAnsi="Times New Roman" w:cs="Times New Roman"/>
          <w:i/>
          <w:sz w:val="26"/>
          <w:szCs w:val="26"/>
        </w:rPr>
        <w:t>m</w:t>
      </w:r>
      <w:r w:rsidR="00944628">
        <w:rPr>
          <w:rFonts w:ascii="Times New Roman" w:hAnsi="Times New Roman" w:cs="Times New Roman"/>
          <w:sz w:val="26"/>
          <w:szCs w:val="26"/>
        </w:rPr>
        <w:t xml:space="preserve"> là trung bình của ma trận đặc trưng </w:t>
      </w:r>
      <w:r w:rsidR="00944628" w:rsidRPr="00C66E31">
        <w:rPr>
          <w:rFonts w:ascii="Times New Roman" w:hAnsi="Times New Roman" w:cs="Times New Roman"/>
          <w:i/>
          <w:sz w:val="26"/>
          <w:szCs w:val="26"/>
        </w:rPr>
        <w:t>a</w:t>
      </w:r>
      <w:r w:rsidR="00944628">
        <w:rPr>
          <w:rFonts w:ascii="Times New Roman" w:hAnsi="Times New Roman" w:cs="Times New Roman"/>
          <w:sz w:val="26"/>
          <w:szCs w:val="26"/>
        </w:rPr>
        <w:t xml:space="preserve">, </w:t>
      </w:r>
      <w:r w:rsidR="00944628" w:rsidRPr="00C66E31">
        <w:rPr>
          <w:rFonts w:ascii="Times New Roman" w:hAnsi="Times New Roman" w:cs="Times New Roman"/>
          <w:i/>
          <w:sz w:val="26"/>
          <w:szCs w:val="26"/>
        </w:rPr>
        <w:t>v</w:t>
      </w:r>
      <w:r w:rsidR="00944628">
        <w:rPr>
          <w:rFonts w:ascii="Times New Roman" w:hAnsi="Times New Roman" w:cs="Times New Roman"/>
          <w:sz w:val="26"/>
          <w:szCs w:val="26"/>
        </w:rPr>
        <w:t xml:space="preserve"> là phương sai của ma trận đặc trưng </w:t>
      </w:r>
      <w:r w:rsidR="00944628" w:rsidRPr="00C66E31">
        <w:rPr>
          <w:rFonts w:ascii="Times New Roman" w:hAnsi="Times New Roman" w:cs="Times New Roman"/>
          <w:i/>
          <w:sz w:val="26"/>
          <w:szCs w:val="26"/>
        </w:rPr>
        <w:t>a</w:t>
      </w:r>
      <w:r w:rsidR="00944628">
        <w:rPr>
          <w:rFonts w:ascii="Times New Roman" w:hAnsi="Times New Roman" w:cs="Times New Roman"/>
          <w:sz w:val="26"/>
          <w:szCs w:val="26"/>
        </w:rPr>
        <w:t>.</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Trích chọn đặc trưng MFCC cho mảng </w:t>
      </w:r>
      <w:r w:rsidRPr="00C66E31">
        <w:rPr>
          <w:rFonts w:ascii="Times New Roman" w:hAnsi="Times New Roman" w:cs="Times New Roman"/>
          <w:i/>
          <w:sz w:val="26"/>
          <w:szCs w:val="26"/>
        </w:rPr>
        <w:t>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sidRPr="00C66E31">
        <w:rPr>
          <w:rFonts w:ascii="Times New Roman" w:hAnsi="Times New Roman" w:cs="Times New Roman"/>
          <w:i/>
          <w:sz w:val="26"/>
          <w:szCs w:val="26"/>
        </w:rPr>
        <w:t>a</w:t>
      </w:r>
      <w:r w:rsidR="00761D0E">
        <w:rPr>
          <w:rFonts w:ascii="Times New Roman" w:hAnsi="Times New Roman" w:cs="Times New Roman"/>
          <w:sz w:val="26"/>
          <w:szCs w:val="26"/>
        </w:rPr>
        <w:t xml:space="preserve">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w:t>
      </w:r>
      <w:r w:rsidR="00761D0E" w:rsidRPr="00C66E31">
        <w:rPr>
          <w:rFonts w:ascii="Times New Roman" w:hAnsi="Times New Roman" w:cs="Times New Roman"/>
          <w:i/>
          <w:sz w:val="26"/>
          <w:szCs w:val="26"/>
        </w:rPr>
        <w:t>m</w:t>
      </w:r>
      <w:r w:rsidR="00761D0E">
        <w:rPr>
          <w:rFonts w:ascii="Times New Roman" w:hAnsi="Times New Roman" w:cs="Times New Roman"/>
          <w:sz w:val="26"/>
          <w:szCs w:val="26"/>
        </w:rPr>
        <w:t xml:space="preserve">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w:t>
      </w:r>
      <w:r w:rsidR="00761D0E" w:rsidRPr="00C66E31">
        <w:rPr>
          <w:rFonts w:ascii="Times New Roman" w:hAnsi="Times New Roman" w:cs="Times New Roman"/>
          <w:i/>
          <w:sz w:val="26"/>
          <w:szCs w:val="26"/>
        </w:rPr>
        <w:t>a</w:t>
      </w:r>
      <w:r w:rsidR="00761D0E">
        <w:rPr>
          <w:rFonts w:ascii="Times New Roman" w:hAnsi="Times New Roman" w:cs="Times New Roman"/>
          <w:sz w:val="26"/>
          <w:szCs w:val="26"/>
        </w:rPr>
        <w:t xml:space="preserve">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w:t>
      </w:r>
      <w:r w:rsidR="002B5064" w:rsidRPr="00C66E31">
        <w:rPr>
          <w:rFonts w:ascii="Times New Roman" w:hAnsi="Times New Roman" w:cs="Times New Roman"/>
          <w:i/>
          <w:sz w:val="26"/>
          <w:szCs w:val="26"/>
        </w:rPr>
        <w:t>a</w:t>
      </w:r>
      <w:r w:rsidR="002B5064">
        <w:rPr>
          <w:rFonts w:ascii="Times New Roman" w:hAnsi="Times New Roman" w:cs="Times New Roman"/>
          <w:sz w:val="26"/>
          <w:szCs w:val="26"/>
        </w:rPr>
        <w:t xml:space="preserve">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sidRPr="00C66E31">
        <w:rPr>
          <w:rFonts w:ascii="Times New Roman" w:hAnsi="Times New Roman" w:cs="Times New Roman"/>
          <w:i/>
          <w:sz w:val="26"/>
          <w:szCs w:val="26"/>
        </w:rPr>
        <w:t>x</w:t>
      </w:r>
      <w:r>
        <w:rPr>
          <w:rFonts w:ascii="Times New Roman" w:hAnsi="Times New Roman" w:cs="Times New Roman"/>
          <w:sz w:val="26"/>
          <w:szCs w:val="26"/>
        </w:rPr>
        <w:t xml:space="preserve">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0" w:name="_Toc390172835"/>
      <w:bookmarkStart w:id="21" w:name="_Toc385832235"/>
      <w:r>
        <w:rPr>
          <w:rFonts w:ascii="Times New Roman" w:hAnsi="Times New Roman" w:cs="Times New Roman"/>
          <w:sz w:val="26"/>
          <w:szCs w:val="26"/>
        </w:rPr>
        <w:t>Mô tả ứng dụng</w:t>
      </w:r>
      <w:bookmarkEnd w:id="20"/>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Bước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22" w:name="_Toc390172836"/>
      <w:r>
        <w:rPr>
          <w:rFonts w:ascii="Times New Roman" w:hAnsi="Times New Roman" w:cs="Times New Roman"/>
          <w:sz w:val="26"/>
          <w:szCs w:val="26"/>
        </w:rPr>
        <w:t>Thống kê kết quả</w:t>
      </w:r>
      <w:bookmarkEnd w:id="21"/>
      <w:bookmarkEnd w:id="22"/>
    </w:p>
    <w:p w14:paraId="4EE0B6D2" w14:textId="1B1214C8"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w:t>
      </w:r>
    </w:p>
    <w:p w14:paraId="4760B199" w14:textId="77777777" w:rsidR="00EC30AE" w:rsidRDefault="00DB6F3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Xác suất lớn nhất là số được tô màu. Số màu xanh là kết quả của những mẫu nhận dạng chính xác. </w:t>
      </w:r>
      <w:r w:rsidR="00512A13">
        <w:rPr>
          <w:rFonts w:ascii="Times New Roman" w:hAnsi="Times New Roman" w:cs="Times New Roman"/>
          <w:sz w:val="26"/>
          <w:szCs w:val="26"/>
        </w:rPr>
        <w:t>Số màu đỏ là kết quả của những mẫu</w:t>
      </w:r>
      <w:r>
        <w:rPr>
          <w:rFonts w:ascii="Times New Roman" w:hAnsi="Times New Roman" w:cs="Times New Roman"/>
          <w:sz w:val="26"/>
          <w:szCs w:val="26"/>
        </w:rPr>
        <w:t xml:space="preserve"> nhận dạng sai.</w:t>
      </w:r>
    </w:p>
    <w:p w14:paraId="6763BB7B" w14:textId="7049CC58" w:rsidR="00512A13" w:rsidRDefault="00EC30A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Dòng đầu tiên là 5 tập tin huấn luyện. Cột đầu tiên là 25 tập tin kiểm thử.</w:t>
      </w:r>
      <w:r w:rsidR="00DB6F3E">
        <w:rPr>
          <w:rFonts w:ascii="Times New Roman" w:hAnsi="Times New Roman" w:cs="Times New Roman"/>
          <w:sz w:val="26"/>
          <w:szCs w:val="26"/>
        </w:rPr>
        <w:t xml:space="preserve"> </w:t>
      </w:r>
    </w:p>
    <w:p w14:paraId="528D0630" w14:textId="7EFDDFDF" w:rsidR="00512A13" w:rsidRPr="00512A13" w:rsidRDefault="00306A5E" w:rsidP="00306A5E">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sidR="005D6A41">
        <w:rPr>
          <w:rFonts w:ascii="Times New Roman" w:hAnsi="Times New Roman" w:cs="Times New Roman"/>
          <w:b/>
          <w:sz w:val="26"/>
          <w:szCs w:val="26"/>
        </w:rPr>
        <w:t xml:space="preserve"> - chưa cắt silence</w:t>
      </w:r>
    </w:p>
    <w:tbl>
      <w:tblPr>
        <w:tblW w:w="8998" w:type="dxa"/>
        <w:jc w:val="center"/>
        <w:tblLook w:val="04A0" w:firstRow="1" w:lastRow="0" w:firstColumn="1" w:lastColumn="0" w:noHBand="0" w:noVBand="1"/>
      </w:tblPr>
      <w:tblGrid>
        <w:gridCol w:w="1503"/>
        <w:gridCol w:w="1499"/>
        <w:gridCol w:w="1499"/>
        <w:gridCol w:w="1499"/>
        <w:gridCol w:w="1499"/>
        <w:gridCol w:w="1499"/>
      </w:tblGrid>
      <w:tr w:rsidR="005D6A41" w:rsidRPr="005D6A41" w14:paraId="57E0F5E7" w14:textId="77777777" w:rsidTr="005D6A41">
        <w:trPr>
          <w:trHeight w:val="300"/>
          <w:jc w:val="center"/>
        </w:trPr>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45341" w14:textId="77777777" w:rsidR="005D6A41" w:rsidRPr="005D6A41" w:rsidRDefault="005D6A41" w:rsidP="00B76878">
            <w:pPr>
              <w:spacing w:after="0"/>
              <w:jc w:val="center"/>
              <w:rPr>
                <w:rFonts w:ascii="Calibri" w:eastAsia="Times New Roman" w:hAnsi="Calibri" w:cs="Calibri"/>
                <w:b/>
                <w:bCs/>
                <w:color w:val="FF0000"/>
                <w:lang w:eastAsia="ja-JP"/>
              </w:rPr>
            </w:pPr>
            <w:r w:rsidRPr="005D6A41">
              <w:rPr>
                <w:rFonts w:ascii="Calibri" w:eastAsia="Times New Roman" w:hAnsi="Calibri" w:cs="Calibri"/>
                <w:b/>
                <w:bCs/>
                <w:color w:val="FF0000"/>
                <w:lang w:eastAsia="ja-JP"/>
              </w:rPr>
              <w:t>Uncut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2AFAD349"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8855E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5055976D"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E9F161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3820A82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SV0044</w:t>
            </w:r>
          </w:p>
        </w:tc>
      </w:tr>
      <w:tr w:rsidR="005D6A41" w:rsidRPr="005D6A41" w14:paraId="1D7C989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C468F2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69EEF57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0.0000005210</w:t>
            </w:r>
          </w:p>
        </w:tc>
        <w:tc>
          <w:tcPr>
            <w:tcW w:w="1499" w:type="dxa"/>
            <w:tcBorders>
              <w:top w:val="nil"/>
              <w:left w:val="nil"/>
              <w:bottom w:val="single" w:sz="4" w:space="0" w:color="auto"/>
              <w:right w:val="single" w:sz="4" w:space="0" w:color="auto"/>
            </w:tcBorders>
            <w:shd w:val="clear" w:color="auto" w:fill="auto"/>
            <w:noWrap/>
            <w:vAlign w:val="bottom"/>
            <w:hideMark/>
          </w:tcPr>
          <w:p w14:paraId="0F4C4495"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0.0000023177</w:t>
            </w:r>
          </w:p>
        </w:tc>
        <w:tc>
          <w:tcPr>
            <w:tcW w:w="1499" w:type="dxa"/>
            <w:tcBorders>
              <w:top w:val="nil"/>
              <w:left w:val="nil"/>
              <w:bottom w:val="single" w:sz="4" w:space="0" w:color="auto"/>
              <w:right w:val="single" w:sz="4" w:space="0" w:color="auto"/>
            </w:tcBorders>
            <w:shd w:val="clear" w:color="auto" w:fill="auto"/>
            <w:noWrap/>
            <w:vAlign w:val="bottom"/>
            <w:hideMark/>
          </w:tcPr>
          <w:p w14:paraId="7BEFB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0.0000015200</w:t>
            </w:r>
          </w:p>
        </w:tc>
        <w:tc>
          <w:tcPr>
            <w:tcW w:w="1499" w:type="dxa"/>
            <w:tcBorders>
              <w:top w:val="nil"/>
              <w:left w:val="nil"/>
              <w:bottom w:val="single" w:sz="4" w:space="0" w:color="auto"/>
              <w:right w:val="single" w:sz="4" w:space="0" w:color="auto"/>
            </w:tcBorders>
            <w:shd w:val="clear" w:color="auto" w:fill="auto"/>
            <w:noWrap/>
            <w:vAlign w:val="bottom"/>
            <w:hideMark/>
          </w:tcPr>
          <w:p w14:paraId="35D4E84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0.0000008988</w:t>
            </w:r>
          </w:p>
        </w:tc>
        <w:tc>
          <w:tcPr>
            <w:tcW w:w="1499" w:type="dxa"/>
            <w:tcBorders>
              <w:top w:val="nil"/>
              <w:left w:val="nil"/>
              <w:bottom w:val="single" w:sz="4" w:space="0" w:color="auto"/>
              <w:right w:val="single" w:sz="4" w:space="0" w:color="auto"/>
            </w:tcBorders>
            <w:shd w:val="clear" w:color="auto" w:fill="auto"/>
            <w:noWrap/>
            <w:vAlign w:val="bottom"/>
            <w:hideMark/>
          </w:tcPr>
          <w:p w14:paraId="43E0ADE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0.0000006859</w:t>
            </w:r>
          </w:p>
        </w:tc>
      </w:tr>
      <w:tr w:rsidR="005D6A41" w:rsidRPr="005D6A41" w14:paraId="44C7749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FF7982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6893DC5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0.0000005371</w:t>
            </w:r>
          </w:p>
        </w:tc>
        <w:tc>
          <w:tcPr>
            <w:tcW w:w="1499" w:type="dxa"/>
            <w:tcBorders>
              <w:top w:val="nil"/>
              <w:left w:val="nil"/>
              <w:bottom w:val="single" w:sz="4" w:space="0" w:color="auto"/>
              <w:right w:val="single" w:sz="4" w:space="0" w:color="auto"/>
            </w:tcBorders>
            <w:shd w:val="clear" w:color="auto" w:fill="auto"/>
            <w:noWrap/>
            <w:vAlign w:val="bottom"/>
            <w:hideMark/>
          </w:tcPr>
          <w:p w14:paraId="0B78D1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0.0000028182</w:t>
            </w:r>
          </w:p>
        </w:tc>
        <w:tc>
          <w:tcPr>
            <w:tcW w:w="1499" w:type="dxa"/>
            <w:tcBorders>
              <w:top w:val="nil"/>
              <w:left w:val="nil"/>
              <w:bottom w:val="single" w:sz="4" w:space="0" w:color="auto"/>
              <w:right w:val="single" w:sz="4" w:space="0" w:color="auto"/>
            </w:tcBorders>
            <w:shd w:val="clear" w:color="auto" w:fill="auto"/>
            <w:noWrap/>
            <w:vAlign w:val="bottom"/>
            <w:hideMark/>
          </w:tcPr>
          <w:p w14:paraId="351715F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0.0000022719</w:t>
            </w:r>
          </w:p>
        </w:tc>
        <w:tc>
          <w:tcPr>
            <w:tcW w:w="1499" w:type="dxa"/>
            <w:tcBorders>
              <w:top w:val="nil"/>
              <w:left w:val="nil"/>
              <w:bottom w:val="single" w:sz="4" w:space="0" w:color="auto"/>
              <w:right w:val="single" w:sz="4" w:space="0" w:color="auto"/>
            </w:tcBorders>
            <w:shd w:val="clear" w:color="auto" w:fill="auto"/>
            <w:noWrap/>
            <w:vAlign w:val="bottom"/>
            <w:hideMark/>
          </w:tcPr>
          <w:p w14:paraId="51B1D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0.0000012227</w:t>
            </w:r>
          </w:p>
        </w:tc>
        <w:tc>
          <w:tcPr>
            <w:tcW w:w="1499" w:type="dxa"/>
            <w:tcBorders>
              <w:top w:val="nil"/>
              <w:left w:val="nil"/>
              <w:bottom w:val="single" w:sz="4" w:space="0" w:color="auto"/>
              <w:right w:val="single" w:sz="4" w:space="0" w:color="auto"/>
            </w:tcBorders>
            <w:shd w:val="clear" w:color="auto" w:fill="auto"/>
            <w:noWrap/>
            <w:vAlign w:val="bottom"/>
            <w:hideMark/>
          </w:tcPr>
          <w:p w14:paraId="2E1A5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0.0000007075</w:t>
            </w:r>
          </w:p>
        </w:tc>
      </w:tr>
      <w:tr w:rsidR="005D6A41" w:rsidRPr="005D6A41" w14:paraId="459BB8D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2D0168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73FDE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0.0000006244</w:t>
            </w:r>
          </w:p>
        </w:tc>
        <w:tc>
          <w:tcPr>
            <w:tcW w:w="1499" w:type="dxa"/>
            <w:tcBorders>
              <w:top w:val="nil"/>
              <w:left w:val="nil"/>
              <w:bottom w:val="single" w:sz="4" w:space="0" w:color="auto"/>
              <w:right w:val="single" w:sz="4" w:space="0" w:color="auto"/>
            </w:tcBorders>
            <w:shd w:val="clear" w:color="auto" w:fill="auto"/>
            <w:noWrap/>
            <w:vAlign w:val="bottom"/>
            <w:hideMark/>
          </w:tcPr>
          <w:p w14:paraId="6FD2FD4B"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0.0000034528</w:t>
            </w:r>
          </w:p>
        </w:tc>
        <w:tc>
          <w:tcPr>
            <w:tcW w:w="1499" w:type="dxa"/>
            <w:tcBorders>
              <w:top w:val="nil"/>
              <w:left w:val="nil"/>
              <w:bottom w:val="single" w:sz="4" w:space="0" w:color="auto"/>
              <w:right w:val="single" w:sz="4" w:space="0" w:color="auto"/>
            </w:tcBorders>
            <w:shd w:val="clear" w:color="auto" w:fill="auto"/>
            <w:noWrap/>
            <w:vAlign w:val="bottom"/>
            <w:hideMark/>
          </w:tcPr>
          <w:p w14:paraId="0C4C24A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0.0000032245</w:t>
            </w:r>
          </w:p>
        </w:tc>
        <w:tc>
          <w:tcPr>
            <w:tcW w:w="1499" w:type="dxa"/>
            <w:tcBorders>
              <w:top w:val="nil"/>
              <w:left w:val="nil"/>
              <w:bottom w:val="single" w:sz="4" w:space="0" w:color="auto"/>
              <w:right w:val="single" w:sz="4" w:space="0" w:color="auto"/>
            </w:tcBorders>
            <w:shd w:val="clear" w:color="auto" w:fill="auto"/>
            <w:noWrap/>
            <w:vAlign w:val="bottom"/>
            <w:hideMark/>
          </w:tcPr>
          <w:p w14:paraId="6026DEA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0.0000014254</w:t>
            </w:r>
          </w:p>
        </w:tc>
        <w:tc>
          <w:tcPr>
            <w:tcW w:w="1499" w:type="dxa"/>
            <w:tcBorders>
              <w:top w:val="nil"/>
              <w:left w:val="nil"/>
              <w:bottom w:val="single" w:sz="4" w:space="0" w:color="auto"/>
              <w:right w:val="single" w:sz="4" w:space="0" w:color="auto"/>
            </w:tcBorders>
            <w:shd w:val="clear" w:color="auto" w:fill="auto"/>
            <w:noWrap/>
            <w:vAlign w:val="bottom"/>
            <w:hideMark/>
          </w:tcPr>
          <w:p w14:paraId="4E3796A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0.0000010139</w:t>
            </w:r>
          </w:p>
        </w:tc>
      </w:tr>
      <w:tr w:rsidR="005D6A41" w:rsidRPr="005D6A41" w14:paraId="2538BB7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21016E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SV0001_31</w:t>
            </w:r>
          </w:p>
        </w:tc>
        <w:tc>
          <w:tcPr>
            <w:tcW w:w="1499" w:type="dxa"/>
            <w:tcBorders>
              <w:top w:val="nil"/>
              <w:left w:val="nil"/>
              <w:bottom w:val="single" w:sz="4" w:space="0" w:color="auto"/>
              <w:right w:val="single" w:sz="4" w:space="0" w:color="auto"/>
            </w:tcBorders>
            <w:shd w:val="clear" w:color="auto" w:fill="auto"/>
            <w:vAlign w:val="bottom"/>
            <w:hideMark/>
          </w:tcPr>
          <w:p w14:paraId="3E4C931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0.0000004238</w:t>
            </w:r>
          </w:p>
        </w:tc>
        <w:tc>
          <w:tcPr>
            <w:tcW w:w="1499" w:type="dxa"/>
            <w:tcBorders>
              <w:top w:val="nil"/>
              <w:left w:val="nil"/>
              <w:bottom w:val="single" w:sz="4" w:space="0" w:color="auto"/>
              <w:right w:val="single" w:sz="4" w:space="0" w:color="auto"/>
            </w:tcBorders>
            <w:shd w:val="clear" w:color="auto" w:fill="auto"/>
            <w:noWrap/>
            <w:vAlign w:val="bottom"/>
            <w:hideMark/>
          </w:tcPr>
          <w:p w14:paraId="1AB378A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0.0000030255</w:t>
            </w:r>
          </w:p>
        </w:tc>
        <w:tc>
          <w:tcPr>
            <w:tcW w:w="1499" w:type="dxa"/>
            <w:tcBorders>
              <w:top w:val="nil"/>
              <w:left w:val="nil"/>
              <w:bottom w:val="single" w:sz="4" w:space="0" w:color="auto"/>
              <w:right w:val="single" w:sz="4" w:space="0" w:color="auto"/>
            </w:tcBorders>
            <w:shd w:val="clear" w:color="auto" w:fill="auto"/>
            <w:noWrap/>
            <w:vAlign w:val="bottom"/>
            <w:hideMark/>
          </w:tcPr>
          <w:p w14:paraId="722972D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0.0000028274</w:t>
            </w:r>
          </w:p>
        </w:tc>
        <w:tc>
          <w:tcPr>
            <w:tcW w:w="1499" w:type="dxa"/>
            <w:tcBorders>
              <w:top w:val="nil"/>
              <w:left w:val="nil"/>
              <w:bottom w:val="single" w:sz="4" w:space="0" w:color="auto"/>
              <w:right w:val="single" w:sz="4" w:space="0" w:color="auto"/>
            </w:tcBorders>
            <w:shd w:val="clear" w:color="auto" w:fill="auto"/>
            <w:noWrap/>
            <w:vAlign w:val="bottom"/>
            <w:hideMark/>
          </w:tcPr>
          <w:p w14:paraId="3B2794D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0.0000011059</w:t>
            </w:r>
          </w:p>
        </w:tc>
        <w:tc>
          <w:tcPr>
            <w:tcW w:w="1499" w:type="dxa"/>
            <w:tcBorders>
              <w:top w:val="nil"/>
              <w:left w:val="nil"/>
              <w:bottom w:val="single" w:sz="4" w:space="0" w:color="auto"/>
              <w:right w:val="single" w:sz="4" w:space="0" w:color="auto"/>
            </w:tcBorders>
            <w:shd w:val="clear" w:color="auto" w:fill="auto"/>
            <w:noWrap/>
            <w:vAlign w:val="bottom"/>
            <w:hideMark/>
          </w:tcPr>
          <w:p w14:paraId="788519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0.0000008093</w:t>
            </w:r>
          </w:p>
        </w:tc>
      </w:tr>
      <w:tr w:rsidR="005D6A41" w:rsidRPr="005D6A41" w14:paraId="3C771DE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C7C24B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11983B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0.0000006106</w:t>
            </w:r>
          </w:p>
        </w:tc>
        <w:tc>
          <w:tcPr>
            <w:tcW w:w="1499" w:type="dxa"/>
            <w:tcBorders>
              <w:top w:val="nil"/>
              <w:left w:val="nil"/>
              <w:bottom w:val="single" w:sz="4" w:space="0" w:color="auto"/>
              <w:right w:val="single" w:sz="4" w:space="0" w:color="auto"/>
            </w:tcBorders>
            <w:shd w:val="clear" w:color="auto" w:fill="auto"/>
            <w:noWrap/>
            <w:vAlign w:val="bottom"/>
            <w:hideMark/>
          </w:tcPr>
          <w:p w14:paraId="1837DC23"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0.0000026363</w:t>
            </w:r>
          </w:p>
        </w:tc>
        <w:tc>
          <w:tcPr>
            <w:tcW w:w="1499" w:type="dxa"/>
            <w:tcBorders>
              <w:top w:val="nil"/>
              <w:left w:val="nil"/>
              <w:bottom w:val="single" w:sz="4" w:space="0" w:color="auto"/>
              <w:right w:val="single" w:sz="4" w:space="0" w:color="auto"/>
            </w:tcBorders>
            <w:shd w:val="clear" w:color="auto" w:fill="auto"/>
            <w:noWrap/>
            <w:vAlign w:val="bottom"/>
            <w:hideMark/>
          </w:tcPr>
          <w:p w14:paraId="3204D97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0.0000022553</w:t>
            </w:r>
          </w:p>
        </w:tc>
        <w:tc>
          <w:tcPr>
            <w:tcW w:w="1499" w:type="dxa"/>
            <w:tcBorders>
              <w:top w:val="nil"/>
              <w:left w:val="nil"/>
              <w:bottom w:val="single" w:sz="4" w:space="0" w:color="auto"/>
              <w:right w:val="single" w:sz="4" w:space="0" w:color="auto"/>
            </w:tcBorders>
            <w:shd w:val="clear" w:color="auto" w:fill="auto"/>
            <w:noWrap/>
            <w:vAlign w:val="bottom"/>
            <w:hideMark/>
          </w:tcPr>
          <w:p w14:paraId="7F17B79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0.0000010471</w:t>
            </w:r>
          </w:p>
        </w:tc>
        <w:tc>
          <w:tcPr>
            <w:tcW w:w="1499" w:type="dxa"/>
            <w:tcBorders>
              <w:top w:val="nil"/>
              <w:left w:val="nil"/>
              <w:bottom w:val="single" w:sz="4" w:space="0" w:color="auto"/>
              <w:right w:val="single" w:sz="4" w:space="0" w:color="auto"/>
            </w:tcBorders>
            <w:shd w:val="clear" w:color="auto" w:fill="auto"/>
            <w:noWrap/>
            <w:vAlign w:val="bottom"/>
            <w:hideMark/>
          </w:tcPr>
          <w:p w14:paraId="4BEC1F3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0.0000008070</w:t>
            </w:r>
          </w:p>
        </w:tc>
      </w:tr>
      <w:tr w:rsidR="005D6A41" w:rsidRPr="005D6A41" w14:paraId="642522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0C42B32"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40BA01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0.0000005971</w:t>
            </w:r>
          </w:p>
        </w:tc>
        <w:tc>
          <w:tcPr>
            <w:tcW w:w="1499" w:type="dxa"/>
            <w:tcBorders>
              <w:top w:val="nil"/>
              <w:left w:val="nil"/>
              <w:bottom w:val="single" w:sz="4" w:space="0" w:color="auto"/>
              <w:right w:val="single" w:sz="4" w:space="0" w:color="auto"/>
            </w:tcBorders>
            <w:shd w:val="clear" w:color="auto" w:fill="auto"/>
            <w:noWrap/>
            <w:vAlign w:val="bottom"/>
            <w:hideMark/>
          </w:tcPr>
          <w:p w14:paraId="3AC6E1B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0.0000037351</w:t>
            </w:r>
          </w:p>
        </w:tc>
        <w:tc>
          <w:tcPr>
            <w:tcW w:w="1499" w:type="dxa"/>
            <w:tcBorders>
              <w:top w:val="nil"/>
              <w:left w:val="nil"/>
              <w:bottom w:val="single" w:sz="4" w:space="0" w:color="auto"/>
              <w:right w:val="single" w:sz="4" w:space="0" w:color="auto"/>
            </w:tcBorders>
            <w:shd w:val="clear" w:color="auto" w:fill="auto"/>
            <w:noWrap/>
            <w:vAlign w:val="bottom"/>
            <w:hideMark/>
          </w:tcPr>
          <w:p w14:paraId="7ACDA7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0.0000032729</w:t>
            </w:r>
          </w:p>
        </w:tc>
        <w:tc>
          <w:tcPr>
            <w:tcW w:w="1499" w:type="dxa"/>
            <w:tcBorders>
              <w:top w:val="nil"/>
              <w:left w:val="nil"/>
              <w:bottom w:val="single" w:sz="4" w:space="0" w:color="auto"/>
              <w:right w:val="single" w:sz="4" w:space="0" w:color="auto"/>
            </w:tcBorders>
            <w:shd w:val="clear" w:color="auto" w:fill="auto"/>
            <w:noWrap/>
            <w:vAlign w:val="bottom"/>
            <w:hideMark/>
          </w:tcPr>
          <w:p w14:paraId="3E8CD1C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0.0000015917</w:t>
            </w:r>
          </w:p>
        </w:tc>
        <w:tc>
          <w:tcPr>
            <w:tcW w:w="1499" w:type="dxa"/>
            <w:tcBorders>
              <w:top w:val="nil"/>
              <w:left w:val="nil"/>
              <w:bottom w:val="single" w:sz="4" w:space="0" w:color="auto"/>
              <w:right w:val="single" w:sz="4" w:space="0" w:color="auto"/>
            </w:tcBorders>
            <w:shd w:val="clear" w:color="auto" w:fill="auto"/>
            <w:noWrap/>
            <w:vAlign w:val="bottom"/>
            <w:hideMark/>
          </w:tcPr>
          <w:p w14:paraId="3B59191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0.0000010867</w:t>
            </w:r>
          </w:p>
        </w:tc>
      </w:tr>
      <w:tr w:rsidR="005D6A41" w:rsidRPr="005D6A41" w14:paraId="6896F17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F9B5FD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06B7E3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0.0000006374</w:t>
            </w:r>
          </w:p>
        </w:tc>
        <w:tc>
          <w:tcPr>
            <w:tcW w:w="1499" w:type="dxa"/>
            <w:tcBorders>
              <w:top w:val="nil"/>
              <w:left w:val="nil"/>
              <w:bottom w:val="single" w:sz="4" w:space="0" w:color="auto"/>
              <w:right w:val="single" w:sz="4" w:space="0" w:color="auto"/>
            </w:tcBorders>
            <w:shd w:val="clear" w:color="auto" w:fill="auto"/>
            <w:noWrap/>
            <w:vAlign w:val="bottom"/>
            <w:hideMark/>
          </w:tcPr>
          <w:p w14:paraId="57A2EBB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0.0000041032</w:t>
            </w:r>
          </w:p>
        </w:tc>
        <w:tc>
          <w:tcPr>
            <w:tcW w:w="1499" w:type="dxa"/>
            <w:tcBorders>
              <w:top w:val="nil"/>
              <w:left w:val="nil"/>
              <w:bottom w:val="single" w:sz="4" w:space="0" w:color="auto"/>
              <w:right w:val="single" w:sz="4" w:space="0" w:color="auto"/>
            </w:tcBorders>
            <w:shd w:val="clear" w:color="auto" w:fill="auto"/>
            <w:noWrap/>
            <w:vAlign w:val="bottom"/>
            <w:hideMark/>
          </w:tcPr>
          <w:p w14:paraId="203915A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0.0000033028</w:t>
            </w:r>
          </w:p>
        </w:tc>
        <w:tc>
          <w:tcPr>
            <w:tcW w:w="1499" w:type="dxa"/>
            <w:tcBorders>
              <w:top w:val="nil"/>
              <w:left w:val="nil"/>
              <w:bottom w:val="single" w:sz="4" w:space="0" w:color="auto"/>
              <w:right w:val="single" w:sz="4" w:space="0" w:color="auto"/>
            </w:tcBorders>
            <w:shd w:val="clear" w:color="auto" w:fill="auto"/>
            <w:noWrap/>
            <w:vAlign w:val="bottom"/>
            <w:hideMark/>
          </w:tcPr>
          <w:p w14:paraId="4901A4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0.0000016840</w:t>
            </w:r>
          </w:p>
        </w:tc>
        <w:tc>
          <w:tcPr>
            <w:tcW w:w="1499" w:type="dxa"/>
            <w:tcBorders>
              <w:top w:val="nil"/>
              <w:left w:val="nil"/>
              <w:bottom w:val="single" w:sz="4" w:space="0" w:color="auto"/>
              <w:right w:val="single" w:sz="4" w:space="0" w:color="auto"/>
            </w:tcBorders>
            <w:shd w:val="clear" w:color="auto" w:fill="auto"/>
            <w:noWrap/>
            <w:vAlign w:val="bottom"/>
            <w:hideMark/>
          </w:tcPr>
          <w:p w14:paraId="5F0BF3D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0.0000008921</w:t>
            </w:r>
          </w:p>
        </w:tc>
      </w:tr>
      <w:tr w:rsidR="005D6A41" w:rsidRPr="005D6A41" w14:paraId="7BEA7CD0"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1BB864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121B36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0.0000006538</w:t>
            </w:r>
          </w:p>
        </w:tc>
        <w:tc>
          <w:tcPr>
            <w:tcW w:w="1499" w:type="dxa"/>
            <w:tcBorders>
              <w:top w:val="nil"/>
              <w:left w:val="nil"/>
              <w:bottom w:val="single" w:sz="4" w:space="0" w:color="auto"/>
              <w:right w:val="single" w:sz="4" w:space="0" w:color="auto"/>
            </w:tcBorders>
            <w:shd w:val="clear" w:color="auto" w:fill="auto"/>
            <w:noWrap/>
            <w:vAlign w:val="bottom"/>
            <w:hideMark/>
          </w:tcPr>
          <w:p w14:paraId="38FDE52A"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0.0000035234</w:t>
            </w:r>
          </w:p>
        </w:tc>
        <w:tc>
          <w:tcPr>
            <w:tcW w:w="1499" w:type="dxa"/>
            <w:tcBorders>
              <w:top w:val="nil"/>
              <w:left w:val="nil"/>
              <w:bottom w:val="single" w:sz="4" w:space="0" w:color="auto"/>
              <w:right w:val="single" w:sz="4" w:space="0" w:color="auto"/>
            </w:tcBorders>
            <w:shd w:val="clear" w:color="auto" w:fill="auto"/>
            <w:noWrap/>
            <w:vAlign w:val="bottom"/>
            <w:hideMark/>
          </w:tcPr>
          <w:p w14:paraId="7F4D3C8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0.0000025408</w:t>
            </w:r>
          </w:p>
        </w:tc>
        <w:tc>
          <w:tcPr>
            <w:tcW w:w="1499" w:type="dxa"/>
            <w:tcBorders>
              <w:top w:val="nil"/>
              <w:left w:val="nil"/>
              <w:bottom w:val="single" w:sz="4" w:space="0" w:color="auto"/>
              <w:right w:val="single" w:sz="4" w:space="0" w:color="auto"/>
            </w:tcBorders>
            <w:shd w:val="clear" w:color="auto" w:fill="auto"/>
            <w:noWrap/>
            <w:vAlign w:val="bottom"/>
            <w:hideMark/>
          </w:tcPr>
          <w:p w14:paraId="51189AD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0.0000015702</w:t>
            </w:r>
          </w:p>
        </w:tc>
        <w:tc>
          <w:tcPr>
            <w:tcW w:w="1499" w:type="dxa"/>
            <w:tcBorders>
              <w:top w:val="nil"/>
              <w:left w:val="nil"/>
              <w:bottom w:val="single" w:sz="4" w:space="0" w:color="auto"/>
              <w:right w:val="single" w:sz="4" w:space="0" w:color="auto"/>
            </w:tcBorders>
            <w:shd w:val="clear" w:color="auto" w:fill="auto"/>
            <w:noWrap/>
            <w:vAlign w:val="bottom"/>
            <w:hideMark/>
          </w:tcPr>
          <w:p w14:paraId="37F98ED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0.0000007340</w:t>
            </w:r>
          </w:p>
        </w:tc>
      </w:tr>
      <w:tr w:rsidR="005D6A41" w:rsidRPr="005D6A41" w14:paraId="2D3DD70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DC3312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7442375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0.0000008072</w:t>
            </w:r>
          </w:p>
        </w:tc>
        <w:tc>
          <w:tcPr>
            <w:tcW w:w="1499" w:type="dxa"/>
            <w:tcBorders>
              <w:top w:val="nil"/>
              <w:left w:val="nil"/>
              <w:bottom w:val="single" w:sz="4" w:space="0" w:color="auto"/>
              <w:right w:val="single" w:sz="4" w:space="0" w:color="auto"/>
            </w:tcBorders>
            <w:shd w:val="clear" w:color="auto" w:fill="auto"/>
            <w:noWrap/>
            <w:vAlign w:val="bottom"/>
            <w:hideMark/>
          </w:tcPr>
          <w:p w14:paraId="2B51835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0.0000065773</w:t>
            </w:r>
          </w:p>
        </w:tc>
        <w:tc>
          <w:tcPr>
            <w:tcW w:w="1499" w:type="dxa"/>
            <w:tcBorders>
              <w:top w:val="nil"/>
              <w:left w:val="nil"/>
              <w:bottom w:val="single" w:sz="4" w:space="0" w:color="auto"/>
              <w:right w:val="single" w:sz="4" w:space="0" w:color="auto"/>
            </w:tcBorders>
            <w:shd w:val="clear" w:color="auto" w:fill="auto"/>
            <w:noWrap/>
            <w:vAlign w:val="bottom"/>
            <w:hideMark/>
          </w:tcPr>
          <w:p w14:paraId="71282A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0.0000056674</w:t>
            </w:r>
          </w:p>
        </w:tc>
        <w:tc>
          <w:tcPr>
            <w:tcW w:w="1499" w:type="dxa"/>
            <w:tcBorders>
              <w:top w:val="nil"/>
              <w:left w:val="nil"/>
              <w:bottom w:val="single" w:sz="4" w:space="0" w:color="auto"/>
              <w:right w:val="single" w:sz="4" w:space="0" w:color="auto"/>
            </w:tcBorders>
            <w:shd w:val="clear" w:color="auto" w:fill="auto"/>
            <w:noWrap/>
            <w:vAlign w:val="bottom"/>
            <w:hideMark/>
          </w:tcPr>
          <w:p w14:paraId="2CF0433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0.0000026906</w:t>
            </w:r>
          </w:p>
        </w:tc>
        <w:tc>
          <w:tcPr>
            <w:tcW w:w="1499" w:type="dxa"/>
            <w:tcBorders>
              <w:top w:val="nil"/>
              <w:left w:val="nil"/>
              <w:bottom w:val="single" w:sz="4" w:space="0" w:color="auto"/>
              <w:right w:val="single" w:sz="4" w:space="0" w:color="auto"/>
            </w:tcBorders>
            <w:shd w:val="clear" w:color="auto" w:fill="auto"/>
            <w:noWrap/>
            <w:vAlign w:val="bottom"/>
            <w:hideMark/>
          </w:tcPr>
          <w:p w14:paraId="184F17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0.0000013382</w:t>
            </w:r>
          </w:p>
        </w:tc>
      </w:tr>
      <w:tr w:rsidR="005D6A41" w:rsidRPr="005D6A41" w14:paraId="29E2B0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86E7976"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13688E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0.0000004480</w:t>
            </w:r>
          </w:p>
        </w:tc>
        <w:tc>
          <w:tcPr>
            <w:tcW w:w="1499" w:type="dxa"/>
            <w:tcBorders>
              <w:top w:val="nil"/>
              <w:left w:val="nil"/>
              <w:bottom w:val="single" w:sz="4" w:space="0" w:color="auto"/>
              <w:right w:val="single" w:sz="4" w:space="0" w:color="auto"/>
            </w:tcBorders>
            <w:shd w:val="clear" w:color="auto" w:fill="auto"/>
            <w:noWrap/>
            <w:vAlign w:val="bottom"/>
            <w:hideMark/>
          </w:tcPr>
          <w:p w14:paraId="242DA729"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0.0000031582</w:t>
            </w:r>
          </w:p>
        </w:tc>
        <w:tc>
          <w:tcPr>
            <w:tcW w:w="1499" w:type="dxa"/>
            <w:tcBorders>
              <w:top w:val="nil"/>
              <w:left w:val="nil"/>
              <w:bottom w:val="single" w:sz="4" w:space="0" w:color="auto"/>
              <w:right w:val="single" w:sz="4" w:space="0" w:color="auto"/>
            </w:tcBorders>
            <w:shd w:val="clear" w:color="auto" w:fill="auto"/>
            <w:noWrap/>
            <w:vAlign w:val="bottom"/>
            <w:hideMark/>
          </w:tcPr>
          <w:p w14:paraId="067282B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0.0000025007</w:t>
            </w:r>
          </w:p>
        </w:tc>
        <w:tc>
          <w:tcPr>
            <w:tcW w:w="1499" w:type="dxa"/>
            <w:tcBorders>
              <w:top w:val="nil"/>
              <w:left w:val="nil"/>
              <w:bottom w:val="single" w:sz="4" w:space="0" w:color="auto"/>
              <w:right w:val="single" w:sz="4" w:space="0" w:color="auto"/>
            </w:tcBorders>
            <w:shd w:val="clear" w:color="auto" w:fill="auto"/>
            <w:noWrap/>
            <w:vAlign w:val="bottom"/>
            <w:hideMark/>
          </w:tcPr>
          <w:p w14:paraId="720CD1D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0.0000012665</w:t>
            </w:r>
          </w:p>
        </w:tc>
        <w:tc>
          <w:tcPr>
            <w:tcW w:w="1499" w:type="dxa"/>
            <w:tcBorders>
              <w:top w:val="nil"/>
              <w:left w:val="nil"/>
              <w:bottom w:val="single" w:sz="4" w:space="0" w:color="auto"/>
              <w:right w:val="single" w:sz="4" w:space="0" w:color="auto"/>
            </w:tcBorders>
            <w:shd w:val="clear" w:color="auto" w:fill="auto"/>
            <w:noWrap/>
            <w:vAlign w:val="bottom"/>
            <w:hideMark/>
          </w:tcPr>
          <w:p w14:paraId="70DB58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0.0000007223</w:t>
            </w:r>
          </w:p>
        </w:tc>
      </w:tr>
      <w:tr w:rsidR="005D6A41" w:rsidRPr="005D6A41" w14:paraId="611C3A8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8A8BD1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7C6A35C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0.0000007518</w:t>
            </w:r>
          </w:p>
        </w:tc>
        <w:tc>
          <w:tcPr>
            <w:tcW w:w="1499" w:type="dxa"/>
            <w:tcBorders>
              <w:top w:val="nil"/>
              <w:left w:val="nil"/>
              <w:bottom w:val="single" w:sz="4" w:space="0" w:color="auto"/>
              <w:right w:val="single" w:sz="4" w:space="0" w:color="auto"/>
            </w:tcBorders>
            <w:shd w:val="clear" w:color="auto" w:fill="auto"/>
            <w:noWrap/>
            <w:vAlign w:val="bottom"/>
            <w:hideMark/>
          </w:tcPr>
          <w:p w14:paraId="119CFB44"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0.0000063577</w:t>
            </w:r>
          </w:p>
        </w:tc>
        <w:tc>
          <w:tcPr>
            <w:tcW w:w="1499" w:type="dxa"/>
            <w:tcBorders>
              <w:top w:val="nil"/>
              <w:left w:val="nil"/>
              <w:bottom w:val="single" w:sz="4" w:space="0" w:color="auto"/>
              <w:right w:val="single" w:sz="4" w:space="0" w:color="auto"/>
            </w:tcBorders>
            <w:shd w:val="clear" w:color="auto" w:fill="auto"/>
            <w:noWrap/>
            <w:vAlign w:val="bottom"/>
            <w:hideMark/>
          </w:tcPr>
          <w:p w14:paraId="4E6024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0.0000060712</w:t>
            </w:r>
          </w:p>
        </w:tc>
        <w:tc>
          <w:tcPr>
            <w:tcW w:w="1499" w:type="dxa"/>
            <w:tcBorders>
              <w:top w:val="nil"/>
              <w:left w:val="nil"/>
              <w:bottom w:val="single" w:sz="4" w:space="0" w:color="auto"/>
              <w:right w:val="single" w:sz="4" w:space="0" w:color="auto"/>
            </w:tcBorders>
            <w:shd w:val="clear" w:color="auto" w:fill="auto"/>
            <w:noWrap/>
            <w:vAlign w:val="bottom"/>
            <w:hideMark/>
          </w:tcPr>
          <w:p w14:paraId="59677F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0.0000027006</w:t>
            </w:r>
          </w:p>
        </w:tc>
        <w:tc>
          <w:tcPr>
            <w:tcW w:w="1499" w:type="dxa"/>
            <w:tcBorders>
              <w:top w:val="nil"/>
              <w:left w:val="nil"/>
              <w:bottom w:val="single" w:sz="4" w:space="0" w:color="auto"/>
              <w:right w:val="single" w:sz="4" w:space="0" w:color="auto"/>
            </w:tcBorders>
            <w:shd w:val="clear" w:color="auto" w:fill="auto"/>
            <w:noWrap/>
            <w:vAlign w:val="bottom"/>
            <w:hideMark/>
          </w:tcPr>
          <w:p w14:paraId="728E889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0.0000013292</w:t>
            </w:r>
          </w:p>
        </w:tc>
      </w:tr>
      <w:tr w:rsidR="005D6A41" w:rsidRPr="005D6A41" w14:paraId="00187C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2FEA6D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4E5420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0.0000006138</w:t>
            </w:r>
          </w:p>
        </w:tc>
        <w:tc>
          <w:tcPr>
            <w:tcW w:w="1499" w:type="dxa"/>
            <w:tcBorders>
              <w:top w:val="nil"/>
              <w:left w:val="nil"/>
              <w:bottom w:val="single" w:sz="4" w:space="0" w:color="auto"/>
              <w:right w:val="single" w:sz="4" w:space="0" w:color="auto"/>
            </w:tcBorders>
            <w:shd w:val="clear" w:color="auto" w:fill="auto"/>
            <w:noWrap/>
            <w:vAlign w:val="bottom"/>
            <w:hideMark/>
          </w:tcPr>
          <w:p w14:paraId="0C7E6B9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0.0000042663</w:t>
            </w:r>
          </w:p>
        </w:tc>
        <w:tc>
          <w:tcPr>
            <w:tcW w:w="1499" w:type="dxa"/>
            <w:tcBorders>
              <w:top w:val="nil"/>
              <w:left w:val="nil"/>
              <w:bottom w:val="single" w:sz="4" w:space="0" w:color="auto"/>
              <w:right w:val="single" w:sz="4" w:space="0" w:color="auto"/>
            </w:tcBorders>
            <w:shd w:val="clear" w:color="auto" w:fill="auto"/>
            <w:noWrap/>
            <w:vAlign w:val="bottom"/>
            <w:hideMark/>
          </w:tcPr>
          <w:p w14:paraId="68F1A856"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0.0000042796</w:t>
            </w:r>
          </w:p>
        </w:tc>
        <w:tc>
          <w:tcPr>
            <w:tcW w:w="1499" w:type="dxa"/>
            <w:tcBorders>
              <w:top w:val="nil"/>
              <w:left w:val="nil"/>
              <w:bottom w:val="single" w:sz="4" w:space="0" w:color="auto"/>
              <w:right w:val="single" w:sz="4" w:space="0" w:color="auto"/>
            </w:tcBorders>
            <w:shd w:val="clear" w:color="auto" w:fill="auto"/>
            <w:noWrap/>
            <w:vAlign w:val="bottom"/>
            <w:hideMark/>
          </w:tcPr>
          <w:p w14:paraId="19D3E57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0.0000017790</w:t>
            </w:r>
          </w:p>
        </w:tc>
        <w:tc>
          <w:tcPr>
            <w:tcW w:w="1499" w:type="dxa"/>
            <w:tcBorders>
              <w:top w:val="nil"/>
              <w:left w:val="nil"/>
              <w:bottom w:val="single" w:sz="4" w:space="0" w:color="auto"/>
              <w:right w:val="single" w:sz="4" w:space="0" w:color="auto"/>
            </w:tcBorders>
            <w:shd w:val="clear" w:color="auto" w:fill="auto"/>
            <w:noWrap/>
            <w:vAlign w:val="bottom"/>
            <w:hideMark/>
          </w:tcPr>
          <w:p w14:paraId="7116506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0.0000009469</w:t>
            </w:r>
          </w:p>
        </w:tc>
      </w:tr>
      <w:tr w:rsidR="005D6A41" w:rsidRPr="005D6A41" w14:paraId="3087F29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65ED4A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F11F71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0.0000008153</w:t>
            </w:r>
          </w:p>
        </w:tc>
        <w:tc>
          <w:tcPr>
            <w:tcW w:w="1499" w:type="dxa"/>
            <w:tcBorders>
              <w:top w:val="nil"/>
              <w:left w:val="nil"/>
              <w:bottom w:val="single" w:sz="4" w:space="0" w:color="auto"/>
              <w:right w:val="single" w:sz="4" w:space="0" w:color="auto"/>
            </w:tcBorders>
            <w:shd w:val="clear" w:color="auto" w:fill="auto"/>
            <w:noWrap/>
            <w:vAlign w:val="bottom"/>
            <w:hideMark/>
          </w:tcPr>
          <w:p w14:paraId="2F42348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0.0000062775</w:t>
            </w:r>
          </w:p>
        </w:tc>
        <w:tc>
          <w:tcPr>
            <w:tcW w:w="1499" w:type="dxa"/>
            <w:tcBorders>
              <w:top w:val="nil"/>
              <w:left w:val="nil"/>
              <w:bottom w:val="single" w:sz="4" w:space="0" w:color="auto"/>
              <w:right w:val="single" w:sz="4" w:space="0" w:color="auto"/>
            </w:tcBorders>
            <w:shd w:val="clear" w:color="auto" w:fill="auto"/>
            <w:noWrap/>
            <w:vAlign w:val="bottom"/>
            <w:hideMark/>
          </w:tcPr>
          <w:p w14:paraId="19E712B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0.0000056316</w:t>
            </w:r>
          </w:p>
        </w:tc>
        <w:tc>
          <w:tcPr>
            <w:tcW w:w="1499" w:type="dxa"/>
            <w:tcBorders>
              <w:top w:val="nil"/>
              <w:left w:val="nil"/>
              <w:bottom w:val="single" w:sz="4" w:space="0" w:color="auto"/>
              <w:right w:val="single" w:sz="4" w:space="0" w:color="auto"/>
            </w:tcBorders>
            <w:shd w:val="clear" w:color="auto" w:fill="auto"/>
            <w:noWrap/>
            <w:vAlign w:val="bottom"/>
            <w:hideMark/>
          </w:tcPr>
          <w:p w14:paraId="50C4C1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0.0000023052</w:t>
            </w:r>
          </w:p>
        </w:tc>
        <w:tc>
          <w:tcPr>
            <w:tcW w:w="1499" w:type="dxa"/>
            <w:tcBorders>
              <w:top w:val="nil"/>
              <w:left w:val="nil"/>
              <w:bottom w:val="single" w:sz="4" w:space="0" w:color="auto"/>
              <w:right w:val="single" w:sz="4" w:space="0" w:color="auto"/>
            </w:tcBorders>
            <w:shd w:val="clear" w:color="auto" w:fill="auto"/>
            <w:noWrap/>
            <w:vAlign w:val="bottom"/>
            <w:hideMark/>
          </w:tcPr>
          <w:p w14:paraId="273B7F1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0.0000012433</w:t>
            </w:r>
          </w:p>
        </w:tc>
      </w:tr>
      <w:tr w:rsidR="005D6A41" w:rsidRPr="005D6A41" w14:paraId="0B5C260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737F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6C02495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0.0000005241</w:t>
            </w:r>
          </w:p>
        </w:tc>
        <w:tc>
          <w:tcPr>
            <w:tcW w:w="1499" w:type="dxa"/>
            <w:tcBorders>
              <w:top w:val="nil"/>
              <w:left w:val="nil"/>
              <w:bottom w:val="single" w:sz="4" w:space="0" w:color="auto"/>
              <w:right w:val="single" w:sz="4" w:space="0" w:color="auto"/>
            </w:tcBorders>
            <w:shd w:val="clear" w:color="auto" w:fill="auto"/>
            <w:noWrap/>
            <w:vAlign w:val="bottom"/>
            <w:hideMark/>
          </w:tcPr>
          <w:p w14:paraId="2EC4FB3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0.0000046836</w:t>
            </w:r>
          </w:p>
        </w:tc>
        <w:tc>
          <w:tcPr>
            <w:tcW w:w="1499" w:type="dxa"/>
            <w:tcBorders>
              <w:top w:val="nil"/>
              <w:left w:val="nil"/>
              <w:bottom w:val="single" w:sz="4" w:space="0" w:color="auto"/>
              <w:right w:val="single" w:sz="4" w:space="0" w:color="auto"/>
            </w:tcBorders>
            <w:shd w:val="clear" w:color="auto" w:fill="auto"/>
            <w:noWrap/>
            <w:vAlign w:val="bottom"/>
            <w:hideMark/>
          </w:tcPr>
          <w:p w14:paraId="55E6D1E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0.0000047938</w:t>
            </w:r>
          </w:p>
        </w:tc>
        <w:tc>
          <w:tcPr>
            <w:tcW w:w="1499" w:type="dxa"/>
            <w:tcBorders>
              <w:top w:val="nil"/>
              <w:left w:val="nil"/>
              <w:bottom w:val="single" w:sz="4" w:space="0" w:color="auto"/>
              <w:right w:val="single" w:sz="4" w:space="0" w:color="auto"/>
            </w:tcBorders>
            <w:shd w:val="clear" w:color="auto" w:fill="auto"/>
            <w:noWrap/>
            <w:vAlign w:val="bottom"/>
            <w:hideMark/>
          </w:tcPr>
          <w:p w14:paraId="130EC7E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0.0000018930</w:t>
            </w:r>
          </w:p>
        </w:tc>
        <w:tc>
          <w:tcPr>
            <w:tcW w:w="1499" w:type="dxa"/>
            <w:tcBorders>
              <w:top w:val="nil"/>
              <w:left w:val="nil"/>
              <w:bottom w:val="single" w:sz="4" w:space="0" w:color="auto"/>
              <w:right w:val="single" w:sz="4" w:space="0" w:color="auto"/>
            </w:tcBorders>
            <w:shd w:val="clear" w:color="auto" w:fill="auto"/>
            <w:noWrap/>
            <w:vAlign w:val="bottom"/>
            <w:hideMark/>
          </w:tcPr>
          <w:p w14:paraId="3918E6D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0.0000009002</w:t>
            </w:r>
          </w:p>
        </w:tc>
      </w:tr>
      <w:tr w:rsidR="005D6A41" w:rsidRPr="005D6A41" w14:paraId="0C44F886"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92C0A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59AECFC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0.0000004490</w:t>
            </w:r>
          </w:p>
        </w:tc>
        <w:tc>
          <w:tcPr>
            <w:tcW w:w="1499" w:type="dxa"/>
            <w:tcBorders>
              <w:top w:val="nil"/>
              <w:left w:val="nil"/>
              <w:bottom w:val="single" w:sz="4" w:space="0" w:color="auto"/>
              <w:right w:val="single" w:sz="4" w:space="0" w:color="auto"/>
            </w:tcBorders>
            <w:shd w:val="clear" w:color="auto" w:fill="auto"/>
            <w:noWrap/>
            <w:vAlign w:val="bottom"/>
            <w:hideMark/>
          </w:tcPr>
          <w:p w14:paraId="2265B16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0.0000031522</w:t>
            </w:r>
          </w:p>
        </w:tc>
        <w:tc>
          <w:tcPr>
            <w:tcW w:w="1499" w:type="dxa"/>
            <w:tcBorders>
              <w:top w:val="nil"/>
              <w:left w:val="nil"/>
              <w:bottom w:val="single" w:sz="4" w:space="0" w:color="auto"/>
              <w:right w:val="single" w:sz="4" w:space="0" w:color="auto"/>
            </w:tcBorders>
            <w:shd w:val="clear" w:color="auto" w:fill="auto"/>
            <w:noWrap/>
            <w:vAlign w:val="bottom"/>
            <w:hideMark/>
          </w:tcPr>
          <w:p w14:paraId="32547BE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0.0000028271</w:t>
            </w:r>
          </w:p>
        </w:tc>
        <w:tc>
          <w:tcPr>
            <w:tcW w:w="1499" w:type="dxa"/>
            <w:tcBorders>
              <w:top w:val="nil"/>
              <w:left w:val="nil"/>
              <w:bottom w:val="single" w:sz="4" w:space="0" w:color="auto"/>
              <w:right w:val="single" w:sz="4" w:space="0" w:color="auto"/>
            </w:tcBorders>
            <w:shd w:val="clear" w:color="auto" w:fill="auto"/>
            <w:noWrap/>
            <w:vAlign w:val="bottom"/>
            <w:hideMark/>
          </w:tcPr>
          <w:p w14:paraId="6E22874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0.0000011759</w:t>
            </w:r>
          </w:p>
        </w:tc>
        <w:tc>
          <w:tcPr>
            <w:tcW w:w="1499" w:type="dxa"/>
            <w:tcBorders>
              <w:top w:val="nil"/>
              <w:left w:val="nil"/>
              <w:bottom w:val="single" w:sz="4" w:space="0" w:color="auto"/>
              <w:right w:val="single" w:sz="4" w:space="0" w:color="auto"/>
            </w:tcBorders>
            <w:shd w:val="clear" w:color="auto" w:fill="auto"/>
            <w:noWrap/>
            <w:vAlign w:val="bottom"/>
            <w:hideMark/>
          </w:tcPr>
          <w:p w14:paraId="3DAC0B9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0.0000007669</w:t>
            </w:r>
          </w:p>
        </w:tc>
      </w:tr>
      <w:tr w:rsidR="005D6A41" w:rsidRPr="005D6A41" w14:paraId="29A08F9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CFED24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66D6682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0.0000002728</w:t>
            </w:r>
          </w:p>
        </w:tc>
        <w:tc>
          <w:tcPr>
            <w:tcW w:w="1499" w:type="dxa"/>
            <w:tcBorders>
              <w:top w:val="nil"/>
              <w:left w:val="nil"/>
              <w:bottom w:val="single" w:sz="4" w:space="0" w:color="auto"/>
              <w:right w:val="single" w:sz="4" w:space="0" w:color="auto"/>
            </w:tcBorders>
            <w:shd w:val="clear" w:color="auto" w:fill="auto"/>
            <w:noWrap/>
            <w:vAlign w:val="bottom"/>
            <w:hideMark/>
          </w:tcPr>
          <w:p w14:paraId="4A658E8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0.0000023935</w:t>
            </w:r>
          </w:p>
        </w:tc>
        <w:tc>
          <w:tcPr>
            <w:tcW w:w="1499" w:type="dxa"/>
            <w:tcBorders>
              <w:top w:val="nil"/>
              <w:left w:val="nil"/>
              <w:bottom w:val="single" w:sz="4" w:space="0" w:color="auto"/>
              <w:right w:val="single" w:sz="4" w:space="0" w:color="auto"/>
            </w:tcBorders>
            <w:shd w:val="clear" w:color="auto" w:fill="auto"/>
            <w:noWrap/>
            <w:vAlign w:val="bottom"/>
            <w:hideMark/>
          </w:tcPr>
          <w:p w14:paraId="3518E6D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0.0000022203</w:t>
            </w:r>
          </w:p>
        </w:tc>
        <w:tc>
          <w:tcPr>
            <w:tcW w:w="1499" w:type="dxa"/>
            <w:tcBorders>
              <w:top w:val="nil"/>
              <w:left w:val="nil"/>
              <w:bottom w:val="single" w:sz="4" w:space="0" w:color="auto"/>
              <w:right w:val="single" w:sz="4" w:space="0" w:color="auto"/>
            </w:tcBorders>
            <w:shd w:val="clear" w:color="auto" w:fill="auto"/>
            <w:noWrap/>
            <w:vAlign w:val="bottom"/>
            <w:hideMark/>
          </w:tcPr>
          <w:p w14:paraId="175DC41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0.0000009246</w:t>
            </w:r>
          </w:p>
        </w:tc>
        <w:tc>
          <w:tcPr>
            <w:tcW w:w="1499" w:type="dxa"/>
            <w:tcBorders>
              <w:top w:val="nil"/>
              <w:left w:val="nil"/>
              <w:bottom w:val="single" w:sz="4" w:space="0" w:color="auto"/>
              <w:right w:val="single" w:sz="4" w:space="0" w:color="auto"/>
            </w:tcBorders>
            <w:shd w:val="clear" w:color="auto" w:fill="auto"/>
            <w:noWrap/>
            <w:vAlign w:val="bottom"/>
            <w:hideMark/>
          </w:tcPr>
          <w:p w14:paraId="0338805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0.0000005129</w:t>
            </w:r>
          </w:p>
        </w:tc>
      </w:tr>
      <w:tr w:rsidR="005D6A41" w:rsidRPr="005D6A41" w14:paraId="43815B7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FB0F1E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123D83F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0.0000005862</w:t>
            </w:r>
          </w:p>
        </w:tc>
        <w:tc>
          <w:tcPr>
            <w:tcW w:w="1499" w:type="dxa"/>
            <w:tcBorders>
              <w:top w:val="nil"/>
              <w:left w:val="nil"/>
              <w:bottom w:val="single" w:sz="4" w:space="0" w:color="auto"/>
              <w:right w:val="single" w:sz="4" w:space="0" w:color="auto"/>
            </w:tcBorders>
            <w:shd w:val="clear" w:color="auto" w:fill="auto"/>
            <w:noWrap/>
            <w:vAlign w:val="bottom"/>
            <w:hideMark/>
          </w:tcPr>
          <w:p w14:paraId="5CFD3C8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0.0000046879</w:t>
            </w:r>
          </w:p>
        </w:tc>
        <w:tc>
          <w:tcPr>
            <w:tcW w:w="1499" w:type="dxa"/>
            <w:tcBorders>
              <w:top w:val="nil"/>
              <w:left w:val="nil"/>
              <w:bottom w:val="single" w:sz="4" w:space="0" w:color="auto"/>
              <w:right w:val="single" w:sz="4" w:space="0" w:color="auto"/>
            </w:tcBorders>
            <w:shd w:val="clear" w:color="auto" w:fill="auto"/>
            <w:noWrap/>
            <w:vAlign w:val="bottom"/>
            <w:hideMark/>
          </w:tcPr>
          <w:p w14:paraId="7A08DD8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0.0000048234</w:t>
            </w:r>
          </w:p>
        </w:tc>
        <w:tc>
          <w:tcPr>
            <w:tcW w:w="1499" w:type="dxa"/>
            <w:tcBorders>
              <w:top w:val="nil"/>
              <w:left w:val="nil"/>
              <w:bottom w:val="single" w:sz="4" w:space="0" w:color="auto"/>
              <w:right w:val="single" w:sz="4" w:space="0" w:color="auto"/>
            </w:tcBorders>
            <w:shd w:val="clear" w:color="auto" w:fill="auto"/>
            <w:noWrap/>
            <w:vAlign w:val="bottom"/>
            <w:hideMark/>
          </w:tcPr>
          <w:p w14:paraId="4127DBB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0.0000018193</w:t>
            </w:r>
          </w:p>
        </w:tc>
        <w:tc>
          <w:tcPr>
            <w:tcW w:w="1499" w:type="dxa"/>
            <w:tcBorders>
              <w:top w:val="nil"/>
              <w:left w:val="nil"/>
              <w:bottom w:val="single" w:sz="4" w:space="0" w:color="auto"/>
              <w:right w:val="single" w:sz="4" w:space="0" w:color="auto"/>
            </w:tcBorders>
            <w:shd w:val="clear" w:color="auto" w:fill="auto"/>
            <w:noWrap/>
            <w:vAlign w:val="bottom"/>
            <w:hideMark/>
          </w:tcPr>
          <w:p w14:paraId="3123BFC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0.0000009429</w:t>
            </w:r>
          </w:p>
        </w:tc>
      </w:tr>
      <w:tr w:rsidR="005D6A41" w:rsidRPr="005D6A41" w14:paraId="019739D7"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49F793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04FB072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0.0000003467</w:t>
            </w:r>
          </w:p>
        </w:tc>
        <w:tc>
          <w:tcPr>
            <w:tcW w:w="1499" w:type="dxa"/>
            <w:tcBorders>
              <w:top w:val="nil"/>
              <w:left w:val="nil"/>
              <w:bottom w:val="single" w:sz="4" w:space="0" w:color="auto"/>
              <w:right w:val="single" w:sz="4" w:space="0" w:color="auto"/>
            </w:tcBorders>
            <w:shd w:val="clear" w:color="auto" w:fill="auto"/>
            <w:noWrap/>
            <w:vAlign w:val="bottom"/>
            <w:hideMark/>
          </w:tcPr>
          <w:p w14:paraId="2D4E55E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0.0000029558</w:t>
            </w:r>
          </w:p>
        </w:tc>
        <w:tc>
          <w:tcPr>
            <w:tcW w:w="1499" w:type="dxa"/>
            <w:tcBorders>
              <w:top w:val="nil"/>
              <w:left w:val="nil"/>
              <w:bottom w:val="single" w:sz="4" w:space="0" w:color="auto"/>
              <w:right w:val="single" w:sz="4" w:space="0" w:color="auto"/>
            </w:tcBorders>
            <w:shd w:val="clear" w:color="auto" w:fill="auto"/>
            <w:noWrap/>
            <w:vAlign w:val="bottom"/>
            <w:hideMark/>
          </w:tcPr>
          <w:p w14:paraId="31419C7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0.0000027489</w:t>
            </w:r>
          </w:p>
        </w:tc>
        <w:tc>
          <w:tcPr>
            <w:tcW w:w="1499" w:type="dxa"/>
            <w:tcBorders>
              <w:top w:val="nil"/>
              <w:left w:val="nil"/>
              <w:bottom w:val="single" w:sz="4" w:space="0" w:color="auto"/>
              <w:right w:val="single" w:sz="4" w:space="0" w:color="auto"/>
            </w:tcBorders>
            <w:shd w:val="clear" w:color="auto" w:fill="auto"/>
            <w:noWrap/>
            <w:vAlign w:val="bottom"/>
            <w:hideMark/>
          </w:tcPr>
          <w:p w14:paraId="3D1C412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0.0000012416</w:t>
            </w:r>
          </w:p>
        </w:tc>
        <w:tc>
          <w:tcPr>
            <w:tcW w:w="1499" w:type="dxa"/>
            <w:tcBorders>
              <w:top w:val="nil"/>
              <w:left w:val="nil"/>
              <w:bottom w:val="single" w:sz="4" w:space="0" w:color="auto"/>
              <w:right w:val="single" w:sz="4" w:space="0" w:color="auto"/>
            </w:tcBorders>
            <w:shd w:val="clear" w:color="auto" w:fill="auto"/>
            <w:noWrap/>
            <w:vAlign w:val="bottom"/>
            <w:hideMark/>
          </w:tcPr>
          <w:p w14:paraId="7FFBFFF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0.0000006477</w:t>
            </w:r>
          </w:p>
        </w:tc>
      </w:tr>
      <w:tr w:rsidR="005D6A41" w:rsidRPr="005D6A41" w14:paraId="5A9FD9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192ACD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12FEB0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0.0000003259</w:t>
            </w:r>
          </w:p>
        </w:tc>
        <w:tc>
          <w:tcPr>
            <w:tcW w:w="1499" w:type="dxa"/>
            <w:tcBorders>
              <w:top w:val="nil"/>
              <w:left w:val="nil"/>
              <w:bottom w:val="single" w:sz="4" w:space="0" w:color="auto"/>
              <w:right w:val="single" w:sz="4" w:space="0" w:color="auto"/>
            </w:tcBorders>
            <w:shd w:val="clear" w:color="auto" w:fill="auto"/>
            <w:noWrap/>
            <w:vAlign w:val="bottom"/>
            <w:hideMark/>
          </w:tcPr>
          <w:p w14:paraId="4FC9846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0.0000026160</w:t>
            </w:r>
          </w:p>
        </w:tc>
        <w:tc>
          <w:tcPr>
            <w:tcW w:w="1499" w:type="dxa"/>
            <w:tcBorders>
              <w:top w:val="nil"/>
              <w:left w:val="nil"/>
              <w:bottom w:val="single" w:sz="4" w:space="0" w:color="auto"/>
              <w:right w:val="single" w:sz="4" w:space="0" w:color="auto"/>
            </w:tcBorders>
            <w:shd w:val="clear" w:color="auto" w:fill="auto"/>
            <w:noWrap/>
            <w:vAlign w:val="bottom"/>
            <w:hideMark/>
          </w:tcPr>
          <w:p w14:paraId="00EA63E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0.0000025915</w:t>
            </w:r>
          </w:p>
        </w:tc>
        <w:tc>
          <w:tcPr>
            <w:tcW w:w="1499" w:type="dxa"/>
            <w:tcBorders>
              <w:top w:val="nil"/>
              <w:left w:val="nil"/>
              <w:bottom w:val="single" w:sz="4" w:space="0" w:color="auto"/>
              <w:right w:val="single" w:sz="4" w:space="0" w:color="auto"/>
            </w:tcBorders>
            <w:shd w:val="clear" w:color="auto" w:fill="auto"/>
            <w:noWrap/>
            <w:vAlign w:val="bottom"/>
            <w:hideMark/>
          </w:tcPr>
          <w:p w14:paraId="3B07D20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0.0000011698</w:t>
            </w:r>
          </w:p>
        </w:tc>
        <w:tc>
          <w:tcPr>
            <w:tcW w:w="1499" w:type="dxa"/>
            <w:tcBorders>
              <w:top w:val="nil"/>
              <w:left w:val="nil"/>
              <w:bottom w:val="single" w:sz="4" w:space="0" w:color="auto"/>
              <w:right w:val="single" w:sz="4" w:space="0" w:color="auto"/>
            </w:tcBorders>
            <w:shd w:val="clear" w:color="auto" w:fill="auto"/>
            <w:noWrap/>
            <w:vAlign w:val="bottom"/>
            <w:hideMark/>
          </w:tcPr>
          <w:p w14:paraId="36118EC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0.0000007458</w:t>
            </w:r>
          </w:p>
        </w:tc>
      </w:tr>
      <w:tr w:rsidR="005D6A41" w:rsidRPr="005D6A41" w14:paraId="6558448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172DE45"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6EC5C64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0.0000002740</w:t>
            </w:r>
          </w:p>
        </w:tc>
        <w:tc>
          <w:tcPr>
            <w:tcW w:w="1499" w:type="dxa"/>
            <w:tcBorders>
              <w:top w:val="nil"/>
              <w:left w:val="nil"/>
              <w:bottom w:val="single" w:sz="4" w:space="0" w:color="auto"/>
              <w:right w:val="single" w:sz="4" w:space="0" w:color="auto"/>
            </w:tcBorders>
            <w:shd w:val="clear" w:color="auto" w:fill="auto"/>
            <w:noWrap/>
            <w:vAlign w:val="bottom"/>
            <w:hideMark/>
          </w:tcPr>
          <w:p w14:paraId="345430AA"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0.0000020488</w:t>
            </w:r>
          </w:p>
        </w:tc>
        <w:tc>
          <w:tcPr>
            <w:tcW w:w="1499" w:type="dxa"/>
            <w:tcBorders>
              <w:top w:val="nil"/>
              <w:left w:val="nil"/>
              <w:bottom w:val="single" w:sz="4" w:space="0" w:color="auto"/>
              <w:right w:val="single" w:sz="4" w:space="0" w:color="auto"/>
            </w:tcBorders>
            <w:shd w:val="clear" w:color="auto" w:fill="auto"/>
            <w:noWrap/>
            <w:vAlign w:val="bottom"/>
            <w:hideMark/>
          </w:tcPr>
          <w:p w14:paraId="1CDBBD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0.0000018992</w:t>
            </w:r>
          </w:p>
        </w:tc>
        <w:tc>
          <w:tcPr>
            <w:tcW w:w="1499" w:type="dxa"/>
            <w:tcBorders>
              <w:top w:val="nil"/>
              <w:left w:val="nil"/>
              <w:bottom w:val="single" w:sz="4" w:space="0" w:color="auto"/>
              <w:right w:val="single" w:sz="4" w:space="0" w:color="auto"/>
            </w:tcBorders>
            <w:shd w:val="clear" w:color="auto" w:fill="auto"/>
            <w:noWrap/>
            <w:vAlign w:val="bottom"/>
            <w:hideMark/>
          </w:tcPr>
          <w:p w14:paraId="34FA211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0.0000007954</w:t>
            </w:r>
          </w:p>
        </w:tc>
        <w:tc>
          <w:tcPr>
            <w:tcW w:w="1499" w:type="dxa"/>
            <w:tcBorders>
              <w:top w:val="nil"/>
              <w:left w:val="nil"/>
              <w:bottom w:val="single" w:sz="4" w:space="0" w:color="auto"/>
              <w:right w:val="single" w:sz="4" w:space="0" w:color="auto"/>
            </w:tcBorders>
            <w:shd w:val="clear" w:color="auto" w:fill="auto"/>
            <w:noWrap/>
            <w:vAlign w:val="bottom"/>
            <w:hideMark/>
          </w:tcPr>
          <w:p w14:paraId="7AD5562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0.0000004756</w:t>
            </w:r>
          </w:p>
        </w:tc>
      </w:tr>
      <w:tr w:rsidR="005D6A41" w:rsidRPr="005D6A41" w14:paraId="30E0878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64AE29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01E4718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0.0000002316</w:t>
            </w:r>
          </w:p>
        </w:tc>
        <w:tc>
          <w:tcPr>
            <w:tcW w:w="1499" w:type="dxa"/>
            <w:tcBorders>
              <w:top w:val="nil"/>
              <w:left w:val="nil"/>
              <w:bottom w:val="single" w:sz="4" w:space="0" w:color="auto"/>
              <w:right w:val="single" w:sz="4" w:space="0" w:color="auto"/>
            </w:tcBorders>
            <w:shd w:val="clear" w:color="auto" w:fill="auto"/>
            <w:noWrap/>
            <w:vAlign w:val="bottom"/>
            <w:hideMark/>
          </w:tcPr>
          <w:p w14:paraId="33E36537"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0.0000006749</w:t>
            </w:r>
          </w:p>
        </w:tc>
        <w:tc>
          <w:tcPr>
            <w:tcW w:w="1499" w:type="dxa"/>
            <w:tcBorders>
              <w:top w:val="nil"/>
              <w:left w:val="nil"/>
              <w:bottom w:val="single" w:sz="4" w:space="0" w:color="auto"/>
              <w:right w:val="single" w:sz="4" w:space="0" w:color="auto"/>
            </w:tcBorders>
            <w:shd w:val="clear" w:color="auto" w:fill="auto"/>
            <w:noWrap/>
            <w:vAlign w:val="bottom"/>
            <w:hideMark/>
          </w:tcPr>
          <w:p w14:paraId="35AEB2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0.0000005818</w:t>
            </w:r>
          </w:p>
        </w:tc>
        <w:tc>
          <w:tcPr>
            <w:tcW w:w="1499" w:type="dxa"/>
            <w:tcBorders>
              <w:top w:val="nil"/>
              <w:left w:val="nil"/>
              <w:bottom w:val="single" w:sz="4" w:space="0" w:color="auto"/>
              <w:right w:val="single" w:sz="4" w:space="0" w:color="auto"/>
            </w:tcBorders>
            <w:shd w:val="clear" w:color="auto" w:fill="auto"/>
            <w:noWrap/>
            <w:vAlign w:val="bottom"/>
            <w:hideMark/>
          </w:tcPr>
          <w:p w14:paraId="09FF8FA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0.0000004106</w:t>
            </w:r>
          </w:p>
        </w:tc>
        <w:tc>
          <w:tcPr>
            <w:tcW w:w="1499" w:type="dxa"/>
            <w:tcBorders>
              <w:top w:val="nil"/>
              <w:left w:val="nil"/>
              <w:bottom w:val="single" w:sz="4" w:space="0" w:color="auto"/>
              <w:right w:val="single" w:sz="4" w:space="0" w:color="auto"/>
            </w:tcBorders>
            <w:shd w:val="clear" w:color="auto" w:fill="auto"/>
            <w:noWrap/>
            <w:vAlign w:val="bottom"/>
            <w:hideMark/>
          </w:tcPr>
          <w:p w14:paraId="2C360EB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0.0000005752</w:t>
            </w:r>
          </w:p>
        </w:tc>
      </w:tr>
      <w:tr w:rsidR="005D6A41" w:rsidRPr="005D6A41" w14:paraId="5C40403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0BB631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1FD438A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0.0000001520</w:t>
            </w:r>
          </w:p>
        </w:tc>
        <w:tc>
          <w:tcPr>
            <w:tcW w:w="1499" w:type="dxa"/>
            <w:tcBorders>
              <w:top w:val="nil"/>
              <w:left w:val="nil"/>
              <w:bottom w:val="single" w:sz="4" w:space="0" w:color="auto"/>
              <w:right w:val="single" w:sz="4" w:space="0" w:color="auto"/>
            </w:tcBorders>
            <w:shd w:val="clear" w:color="auto" w:fill="auto"/>
            <w:noWrap/>
            <w:vAlign w:val="bottom"/>
            <w:hideMark/>
          </w:tcPr>
          <w:p w14:paraId="2B8F12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0.0000004605</w:t>
            </w:r>
          </w:p>
        </w:tc>
        <w:tc>
          <w:tcPr>
            <w:tcW w:w="1499" w:type="dxa"/>
            <w:tcBorders>
              <w:top w:val="nil"/>
              <w:left w:val="nil"/>
              <w:bottom w:val="single" w:sz="4" w:space="0" w:color="auto"/>
              <w:right w:val="single" w:sz="4" w:space="0" w:color="auto"/>
            </w:tcBorders>
            <w:shd w:val="clear" w:color="auto" w:fill="auto"/>
            <w:noWrap/>
            <w:vAlign w:val="bottom"/>
            <w:hideMark/>
          </w:tcPr>
          <w:p w14:paraId="2AD2EC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0.0000003728</w:t>
            </w:r>
          </w:p>
        </w:tc>
        <w:tc>
          <w:tcPr>
            <w:tcW w:w="1499" w:type="dxa"/>
            <w:tcBorders>
              <w:top w:val="nil"/>
              <w:left w:val="nil"/>
              <w:bottom w:val="single" w:sz="4" w:space="0" w:color="auto"/>
              <w:right w:val="single" w:sz="4" w:space="0" w:color="auto"/>
            </w:tcBorders>
            <w:shd w:val="clear" w:color="auto" w:fill="auto"/>
            <w:noWrap/>
            <w:vAlign w:val="bottom"/>
            <w:hideMark/>
          </w:tcPr>
          <w:p w14:paraId="78B63A5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0.0000002965</w:t>
            </w:r>
          </w:p>
        </w:tc>
        <w:tc>
          <w:tcPr>
            <w:tcW w:w="1499" w:type="dxa"/>
            <w:tcBorders>
              <w:top w:val="nil"/>
              <w:left w:val="nil"/>
              <w:bottom w:val="single" w:sz="4" w:space="0" w:color="auto"/>
              <w:right w:val="single" w:sz="4" w:space="0" w:color="auto"/>
            </w:tcBorders>
            <w:shd w:val="clear" w:color="auto" w:fill="auto"/>
            <w:noWrap/>
            <w:vAlign w:val="bottom"/>
            <w:hideMark/>
          </w:tcPr>
          <w:p w14:paraId="01E8D5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0.0000004163</w:t>
            </w:r>
          </w:p>
        </w:tc>
      </w:tr>
      <w:tr w:rsidR="005D6A41" w:rsidRPr="005D6A41" w14:paraId="06E838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7ED127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4CEA59D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0.0000001454</w:t>
            </w:r>
          </w:p>
        </w:tc>
        <w:tc>
          <w:tcPr>
            <w:tcW w:w="1499" w:type="dxa"/>
            <w:tcBorders>
              <w:top w:val="nil"/>
              <w:left w:val="nil"/>
              <w:bottom w:val="single" w:sz="4" w:space="0" w:color="auto"/>
              <w:right w:val="single" w:sz="4" w:space="0" w:color="auto"/>
            </w:tcBorders>
            <w:shd w:val="clear" w:color="auto" w:fill="auto"/>
            <w:noWrap/>
            <w:vAlign w:val="bottom"/>
            <w:hideMark/>
          </w:tcPr>
          <w:p w14:paraId="558460B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0.0000005763</w:t>
            </w:r>
          </w:p>
        </w:tc>
        <w:tc>
          <w:tcPr>
            <w:tcW w:w="1499" w:type="dxa"/>
            <w:tcBorders>
              <w:top w:val="nil"/>
              <w:left w:val="nil"/>
              <w:bottom w:val="single" w:sz="4" w:space="0" w:color="auto"/>
              <w:right w:val="single" w:sz="4" w:space="0" w:color="auto"/>
            </w:tcBorders>
            <w:shd w:val="clear" w:color="auto" w:fill="auto"/>
            <w:noWrap/>
            <w:vAlign w:val="bottom"/>
            <w:hideMark/>
          </w:tcPr>
          <w:p w14:paraId="527E683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0.0000004254</w:t>
            </w:r>
          </w:p>
        </w:tc>
        <w:tc>
          <w:tcPr>
            <w:tcW w:w="1499" w:type="dxa"/>
            <w:tcBorders>
              <w:top w:val="nil"/>
              <w:left w:val="nil"/>
              <w:bottom w:val="single" w:sz="4" w:space="0" w:color="auto"/>
              <w:right w:val="single" w:sz="4" w:space="0" w:color="auto"/>
            </w:tcBorders>
            <w:shd w:val="clear" w:color="auto" w:fill="auto"/>
            <w:noWrap/>
            <w:vAlign w:val="bottom"/>
            <w:hideMark/>
          </w:tcPr>
          <w:p w14:paraId="5671518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0.0000002933</w:t>
            </w:r>
          </w:p>
        </w:tc>
        <w:tc>
          <w:tcPr>
            <w:tcW w:w="1499" w:type="dxa"/>
            <w:tcBorders>
              <w:top w:val="nil"/>
              <w:left w:val="nil"/>
              <w:bottom w:val="single" w:sz="4" w:space="0" w:color="auto"/>
              <w:right w:val="single" w:sz="4" w:space="0" w:color="auto"/>
            </w:tcBorders>
            <w:shd w:val="clear" w:color="auto" w:fill="auto"/>
            <w:noWrap/>
            <w:vAlign w:val="bottom"/>
            <w:hideMark/>
          </w:tcPr>
          <w:p w14:paraId="5452C8A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0.0000003510</w:t>
            </w:r>
          </w:p>
        </w:tc>
      </w:tr>
      <w:tr w:rsidR="005D6A41" w:rsidRPr="005D6A41" w14:paraId="46FCC7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5D73E8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7D8599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0.0000001936</w:t>
            </w:r>
          </w:p>
        </w:tc>
        <w:tc>
          <w:tcPr>
            <w:tcW w:w="1499" w:type="dxa"/>
            <w:tcBorders>
              <w:top w:val="nil"/>
              <w:left w:val="nil"/>
              <w:bottom w:val="single" w:sz="4" w:space="0" w:color="auto"/>
              <w:right w:val="single" w:sz="4" w:space="0" w:color="auto"/>
            </w:tcBorders>
            <w:shd w:val="clear" w:color="auto" w:fill="auto"/>
            <w:noWrap/>
            <w:vAlign w:val="bottom"/>
            <w:hideMark/>
          </w:tcPr>
          <w:p w14:paraId="09561E66"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0.0000009596</w:t>
            </w:r>
          </w:p>
        </w:tc>
        <w:tc>
          <w:tcPr>
            <w:tcW w:w="1499" w:type="dxa"/>
            <w:tcBorders>
              <w:top w:val="nil"/>
              <w:left w:val="nil"/>
              <w:bottom w:val="single" w:sz="4" w:space="0" w:color="auto"/>
              <w:right w:val="single" w:sz="4" w:space="0" w:color="auto"/>
            </w:tcBorders>
            <w:shd w:val="clear" w:color="auto" w:fill="auto"/>
            <w:noWrap/>
            <w:vAlign w:val="bottom"/>
            <w:hideMark/>
          </w:tcPr>
          <w:p w14:paraId="47D8EE3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0.0000008137</w:t>
            </w:r>
          </w:p>
        </w:tc>
        <w:tc>
          <w:tcPr>
            <w:tcW w:w="1499" w:type="dxa"/>
            <w:tcBorders>
              <w:top w:val="nil"/>
              <w:left w:val="nil"/>
              <w:bottom w:val="single" w:sz="4" w:space="0" w:color="auto"/>
              <w:right w:val="single" w:sz="4" w:space="0" w:color="auto"/>
            </w:tcBorders>
            <w:shd w:val="clear" w:color="auto" w:fill="auto"/>
            <w:noWrap/>
            <w:vAlign w:val="bottom"/>
            <w:hideMark/>
          </w:tcPr>
          <w:p w14:paraId="6837B8E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0.0000005185</w:t>
            </w:r>
          </w:p>
        </w:tc>
        <w:tc>
          <w:tcPr>
            <w:tcW w:w="1499" w:type="dxa"/>
            <w:tcBorders>
              <w:top w:val="nil"/>
              <w:left w:val="nil"/>
              <w:bottom w:val="single" w:sz="4" w:space="0" w:color="auto"/>
              <w:right w:val="single" w:sz="4" w:space="0" w:color="auto"/>
            </w:tcBorders>
            <w:shd w:val="clear" w:color="auto" w:fill="auto"/>
            <w:noWrap/>
            <w:vAlign w:val="bottom"/>
            <w:hideMark/>
          </w:tcPr>
          <w:p w14:paraId="3CBD589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0.0000005553</w:t>
            </w:r>
          </w:p>
        </w:tc>
      </w:tr>
      <w:tr w:rsidR="005D6A41" w:rsidRPr="005D6A41" w14:paraId="4FAC697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8D354A"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464252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0.0000002036</w:t>
            </w:r>
          </w:p>
        </w:tc>
        <w:tc>
          <w:tcPr>
            <w:tcW w:w="1499" w:type="dxa"/>
            <w:tcBorders>
              <w:top w:val="nil"/>
              <w:left w:val="nil"/>
              <w:bottom w:val="single" w:sz="4" w:space="0" w:color="auto"/>
              <w:right w:val="single" w:sz="4" w:space="0" w:color="auto"/>
            </w:tcBorders>
            <w:shd w:val="clear" w:color="auto" w:fill="auto"/>
            <w:noWrap/>
            <w:vAlign w:val="bottom"/>
            <w:hideMark/>
          </w:tcPr>
          <w:p w14:paraId="795CBF9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0.0000011133</w:t>
            </w:r>
          </w:p>
        </w:tc>
        <w:tc>
          <w:tcPr>
            <w:tcW w:w="1499" w:type="dxa"/>
            <w:tcBorders>
              <w:top w:val="nil"/>
              <w:left w:val="nil"/>
              <w:bottom w:val="single" w:sz="4" w:space="0" w:color="auto"/>
              <w:right w:val="single" w:sz="4" w:space="0" w:color="auto"/>
            </w:tcBorders>
            <w:shd w:val="clear" w:color="auto" w:fill="auto"/>
            <w:noWrap/>
            <w:vAlign w:val="bottom"/>
            <w:hideMark/>
          </w:tcPr>
          <w:p w14:paraId="76301A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0.0000006999</w:t>
            </w:r>
          </w:p>
        </w:tc>
        <w:tc>
          <w:tcPr>
            <w:tcW w:w="1499" w:type="dxa"/>
            <w:tcBorders>
              <w:top w:val="nil"/>
              <w:left w:val="nil"/>
              <w:bottom w:val="single" w:sz="4" w:space="0" w:color="auto"/>
              <w:right w:val="single" w:sz="4" w:space="0" w:color="auto"/>
            </w:tcBorders>
            <w:shd w:val="clear" w:color="auto" w:fill="auto"/>
            <w:noWrap/>
            <w:vAlign w:val="bottom"/>
            <w:hideMark/>
          </w:tcPr>
          <w:p w14:paraId="2E7804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0.0000004691</w:t>
            </w:r>
          </w:p>
        </w:tc>
        <w:tc>
          <w:tcPr>
            <w:tcW w:w="1499" w:type="dxa"/>
            <w:tcBorders>
              <w:top w:val="nil"/>
              <w:left w:val="nil"/>
              <w:bottom w:val="single" w:sz="4" w:space="0" w:color="auto"/>
              <w:right w:val="single" w:sz="4" w:space="0" w:color="auto"/>
            </w:tcBorders>
            <w:shd w:val="clear" w:color="auto" w:fill="auto"/>
            <w:noWrap/>
            <w:vAlign w:val="bottom"/>
            <w:hideMark/>
          </w:tcPr>
          <w:p w14:paraId="4D4E4B5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0.0000003986</w:t>
            </w:r>
          </w:p>
        </w:tc>
      </w:tr>
    </w:tbl>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Default="00BF1F43" w:rsidP="00306A5E">
      <w:pPr>
        <w:pStyle w:val="ListParagraph"/>
        <w:ind w:left="993"/>
        <w:rPr>
          <w:rFonts w:ascii="Times New Roman" w:hAnsi="Times New Roman" w:cs="Times New Roman"/>
          <w:sz w:val="26"/>
          <w:szCs w:val="26"/>
        </w:rPr>
      </w:pPr>
    </w:p>
    <w:p w14:paraId="22440F15" w14:textId="5871910C" w:rsidR="00B76878" w:rsidRPr="00512A13" w:rsidRDefault="00B76878" w:rsidP="00B76878">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 đã cắt silence</w:t>
      </w:r>
    </w:p>
    <w:tbl>
      <w:tblPr>
        <w:tblW w:w="8716" w:type="dxa"/>
        <w:jc w:val="center"/>
        <w:tblLook w:val="04A0" w:firstRow="1" w:lastRow="0" w:firstColumn="1" w:lastColumn="0" w:noHBand="0" w:noVBand="1"/>
      </w:tblPr>
      <w:tblGrid>
        <w:gridCol w:w="1221"/>
        <w:gridCol w:w="1499"/>
        <w:gridCol w:w="1499"/>
        <w:gridCol w:w="1499"/>
        <w:gridCol w:w="1499"/>
        <w:gridCol w:w="1499"/>
      </w:tblGrid>
      <w:tr w:rsidR="00B76878" w:rsidRPr="00B76878" w14:paraId="4E17F7A0" w14:textId="77777777" w:rsidTr="00B732FC">
        <w:trPr>
          <w:trHeight w:val="300"/>
          <w:jc w:val="center"/>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B660" w14:textId="77777777" w:rsidR="00B76878" w:rsidRPr="00B76878" w:rsidRDefault="00B76878" w:rsidP="00B76878">
            <w:pPr>
              <w:spacing w:after="0"/>
              <w:jc w:val="center"/>
              <w:rPr>
                <w:rFonts w:ascii="Calibri" w:eastAsia="Times New Roman" w:hAnsi="Calibri" w:cs="Calibri"/>
                <w:b/>
                <w:bCs/>
                <w:color w:val="FF0000"/>
                <w:lang w:eastAsia="ja-JP"/>
              </w:rPr>
            </w:pPr>
            <w:r w:rsidRPr="00B76878">
              <w:rPr>
                <w:rFonts w:ascii="Calibri" w:eastAsia="Times New Roman" w:hAnsi="Calibri" w:cs="Calibri"/>
                <w:b/>
                <w:bCs/>
                <w:color w:val="FF0000"/>
                <w:lang w:eastAsia="ja-JP"/>
              </w:rPr>
              <w:t>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677D50E5"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4D956118"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6BAB1E1"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46EE9C"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033CC9D7"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SV0044</w:t>
            </w:r>
          </w:p>
        </w:tc>
      </w:tr>
      <w:tr w:rsidR="00B76878" w:rsidRPr="00B76878" w14:paraId="2F089F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88389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39446B9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0.0000003504</w:t>
            </w:r>
          </w:p>
        </w:tc>
        <w:tc>
          <w:tcPr>
            <w:tcW w:w="1499" w:type="dxa"/>
            <w:tcBorders>
              <w:top w:val="nil"/>
              <w:left w:val="nil"/>
              <w:bottom w:val="single" w:sz="4" w:space="0" w:color="auto"/>
              <w:right w:val="single" w:sz="4" w:space="0" w:color="auto"/>
            </w:tcBorders>
            <w:shd w:val="clear" w:color="auto" w:fill="auto"/>
            <w:noWrap/>
            <w:vAlign w:val="bottom"/>
            <w:hideMark/>
          </w:tcPr>
          <w:p w14:paraId="10E041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0.0000001356</w:t>
            </w:r>
          </w:p>
        </w:tc>
        <w:tc>
          <w:tcPr>
            <w:tcW w:w="1499" w:type="dxa"/>
            <w:tcBorders>
              <w:top w:val="nil"/>
              <w:left w:val="nil"/>
              <w:bottom w:val="single" w:sz="4" w:space="0" w:color="auto"/>
              <w:right w:val="single" w:sz="4" w:space="0" w:color="auto"/>
            </w:tcBorders>
            <w:shd w:val="clear" w:color="auto" w:fill="auto"/>
            <w:noWrap/>
            <w:vAlign w:val="bottom"/>
            <w:hideMark/>
          </w:tcPr>
          <w:p w14:paraId="064BBC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0.0000002052</w:t>
            </w:r>
          </w:p>
        </w:tc>
        <w:tc>
          <w:tcPr>
            <w:tcW w:w="1499" w:type="dxa"/>
            <w:tcBorders>
              <w:top w:val="nil"/>
              <w:left w:val="nil"/>
              <w:bottom w:val="single" w:sz="4" w:space="0" w:color="auto"/>
              <w:right w:val="single" w:sz="4" w:space="0" w:color="auto"/>
            </w:tcBorders>
            <w:shd w:val="clear" w:color="auto" w:fill="auto"/>
            <w:noWrap/>
            <w:vAlign w:val="bottom"/>
            <w:hideMark/>
          </w:tcPr>
          <w:p w14:paraId="2289DA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0.0000000616</w:t>
            </w:r>
          </w:p>
        </w:tc>
        <w:tc>
          <w:tcPr>
            <w:tcW w:w="1499" w:type="dxa"/>
            <w:tcBorders>
              <w:top w:val="nil"/>
              <w:left w:val="nil"/>
              <w:bottom w:val="single" w:sz="4" w:space="0" w:color="auto"/>
              <w:right w:val="single" w:sz="4" w:space="0" w:color="auto"/>
            </w:tcBorders>
            <w:shd w:val="clear" w:color="auto" w:fill="auto"/>
            <w:noWrap/>
            <w:vAlign w:val="bottom"/>
            <w:hideMark/>
          </w:tcPr>
          <w:p w14:paraId="1D8C6B9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0.0000000951</w:t>
            </w:r>
          </w:p>
        </w:tc>
      </w:tr>
      <w:tr w:rsidR="00B76878" w:rsidRPr="00B76878" w14:paraId="061F348F"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8E29A8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284FB983"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0.0000003459</w:t>
            </w:r>
          </w:p>
        </w:tc>
        <w:tc>
          <w:tcPr>
            <w:tcW w:w="1499" w:type="dxa"/>
            <w:tcBorders>
              <w:top w:val="nil"/>
              <w:left w:val="nil"/>
              <w:bottom w:val="single" w:sz="4" w:space="0" w:color="auto"/>
              <w:right w:val="single" w:sz="4" w:space="0" w:color="auto"/>
            </w:tcBorders>
            <w:shd w:val="clear" w:color="auto" w:fill="auto"/>
            <w:noWrap/>
            <w:vAlign w:val="bottom"/>
            <w:hideMark/>
          </w:tcPr>
          <w:p w14:paraId="158CA98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0.0000001123</w:t>
            </w:r>
          </w:p>
        </w:tc>
        <w:tc>
          <w:tcPr>
            <w:tcW w:w="1499" w:type="dxa"/>
            <w:tcBorders>
              <w:top w:val="nil"/>
              <w:left w:val="nil"/>
              <w:bottom w:val="single" w:sz="4" w:space="0" w:color="auto"/>
              <w:right w:val="single" w:sz="4" w:space="0" w:color="auto"/>
            </w:tcBorders>
            <w:shd w:val="clear" w:color="auto" w:fill="auto"/>
            <w:noWrap/>
            <w:vAlign w:val="bottom"/>
            <w:hideMark/>
          </w:tcPr>
          <w:p w14:paraId="5050C98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0.0000001470</w:t>
            </w:r>
          </w:p>
        </w:tc>
        <w:tc>
          <w:tcPr>
            <w:tcW w:w="1499" w:type="dxa"/>
            <w:tcBorders>
              <w:top w:val="nil"/>
              <w:left w:val="nil"/>
              <w:bottom w:val="single" w:sz="4" w:space="0" w:color="auto"/>
              <w:right w:val="single" w:sz="4" w:space="0" w:color="auto"/>
            </w:tcBorders>
            <w:shd w:val="clear" w:color="auto" w:fill="auto"/>
            <w:noWrap/>
            <w:vAlign w:val="bottom"/>
            <w:hideMark/>
          </w:tcPr>
          <w:p w14:paraId="46503B4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0.0000000477</w:t>
            </w:r>
          </w:p>
        </w:tc>
        <w:tc>
          <w:tcPr>
            <w:tcW w:w="1499" w:type="dxa"/>
            <w:tcBorders>
              <w:top w:val="nil"/>
              <w:left w:val="nil"/>
              <w:bottom w:val="single" w:sz="4" w:space="0" w:color="auto"/>
              <w:right w:val="single" w:sz="4" w:space="0" w:color="auto"/>
            </w:tcBorders>
            <w:shd w:val="clear" w:color="auto" w:fill="auto"/>
            <w:noWrap/>
            <w:vAlign w:val="bottom"/>
            <w:hideMark/>
          </w:tcPr>
          <w:p w14:paraId="0EFFCB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0.0000000768</w:t>
            </w:r>
          </w:p>
        </w:tc>
      </w:tr>
      <w:tr w:rsidR="00B76878" w:rsidRPr="00B76878" w14:paraId="6A5E3B6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6300772"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2B9A94C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0.0000002923</w:t>
            </w:r>
          </w:p>
        </w:tc>
        <w:tc>
          <w:tcPr>
            <w:tcW w:w="1499" w:type="dxa"/>
            <w:tcBorders>
              <w:top w:val="nil"/>
              <w:left w:val="nil"/>
              <w:bottom w:val="single" w:sz="4" w:space="0" w:color="auto"/>
              <w:right w:val="single" w:sz="4" w:space="0" w:color="auto"/>
            </w:tcBorders>
            <w:shd w:val="clear" w:color="auto" w:fill="auto"/>
            <w:noWrap/>
            <w:vAlign w:val="bottom"/>
            <w:hideMark/>
          </w:tcPr>
          <w:p w14:paraId="644A739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0.0000001895</w:t>
            </w:r>
          </w:p>
        </w:tc>
        <w:tc>
          <w:tcPr>
            <w:tcW w:w="1499" w:type="dxa"/>
            <w:tcBorders>
              <w:top w:val="nil"/>
              <w:left w:val="nil"/>
              <w:bottom w:val="single" w:sz="4" w:space="0" w:color="auto"/>
              <w:right w:val="single" w:sz="4" w:space="0" w:color="auto"/>
            </w:tcBorders>
            <w:shd w:val="clear" w:color="auto" w:fill="auto"/>
            <w:noWrap/>
            <w:vAlign w:val="bottom"/>
            <w:hideMark/>
          </w:tcPr>
          <w:p w14:paraId="1740D41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0.0000002741</w:t>
            </w:r>
          </w:p>
        </w:tc>
        <w:tc>
          <w:tcPr>
            <w:tcW w:w="1499" w:type="dxa"/>
            <w:tcBorders>
              <w:top w:val="nil"/>
              <w:left w:val="nil"/>
              <w:bottom w:val="single" w:sz="4" w:space="0" w:color="auto"/>
              <w:right w:val="single" w:sz="4" w:space="0" w:color="auto"/>
            </w:tcBorders>
            <w:shd w:val="clear" w:color="auto" w:fill="auto"/>
            <w:noWrap/>
            <w:vAlign w:val="bottom"/>
            <w:hideMark/>
          </w:tcPr>
          <w:p w14:paraId="2D14B88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0EF8659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0.0000001247</w:t>
            </w:r>
          </w:p>
        </w:tc>
      </w:tr>
      <w:tr w:rsidR="00B76878" w:rsidRPr="00B76878" w14:paraId="11018A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C1AC22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SV0001_31</w:t>
            </w:r>
          </w:p>
        </w:tc>
        <w:tc>
          <w:tcPr>
            <w:tcW w:w="1499" w:type="dxa"/>
            <w:tcBorders>
              <w:top w:val="nil"/>
              <w:left w:val="nil"/>
              <w:bottom w:val="single" w:sz="4" w:space="0" w:color="auto"/>
              <w:right w:val="single" w:sz="4" w:space="0" w:color="auto"/>
            </w:tcBorders>
            <w:shd w:val="clear" w:color="auto" w:fill="auto"/>
            <w:vAlign w:val="bottom"/>
            <w:hideMark/>
          </w:tcPr>
          <w:p w14:paraId="699822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0.0000001762</w:t>
            </w:r>
          </w:p>
        </w:tc>
        <w:tc>
          <w:tcPr>
            <w:tcW w:w="1499" w:type="dxa"/>
            <w:tcBorders>
              <w:top w:val="nil"/>
              <w:left w:val="nil"/>
              <w:bottom w:val="single" w:sz="4" w:space="0" w:color="auto"/>
              <w:right w:val="single" w:sz="4" w:space="0" w:color="auto"/>
            </w:tcBorders>
            <w:shd w:val="clear" w:color="auto" w:fill="auto"/>
            <w:noWrap/>
            <w:vAlign w:val="bottom"/>
            <w:hideMark/>
          </w:tcPr>
          <w:p w14:paraId="0C76F0A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0.0000000960</w:t>
            </w:r>
          </w:p>
        </w:tc>
        <w:tc>
          <w:tcPr>
            <w:tcW w:w="1499" w:type="dxa"/>
            <w:tcBorders>
              <w:top w:val="nil"/>
              <w:left w:val="nil"/>
              <w:bottom w:val="single" w:sz="4" w:space="0" w:color="auto"/>
              <w:right w:val="single" w:sz="4" w:space="0" w:color="auto"/>
            </w:tcBorders>
            <w:shd w:val="clear" w:color="auto" w:fill="auto"/>
            <w:noWrap/>
            <w:vAlign w:val="bottom"/>
            <w:hideMark/>
          </w:tcPr>
          <w:p w14:paraId="49FB44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0.0000001415</w:t>
            </w:r>
          </w:p>
        </w:tc>
        <w:tc>
          <w:tcPr>
            <w:tcW w:w="1499" w:type="dxa"/>
            <w:tcBorders>
              <w:top w:val="nil"/>
              <w:left w:val="nil"/>
              <w:bottom w:val="single" w:sz="4" w:space="0" w:color="auto"/>
              <w:right w:val="single" w:sz="4" w:space="0" w:color="auto"/>
            </w:tcBorders>
            <w:shd w:val="clear" w:color="auto" w:fill="auto"/>
            <w:noWrap/>
            <w:vAlign w:val="bottom"/>
            <w:hideMark/>
          </w:tcPr>
          <w:p w14:paraId="4780032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0.0000000671</w:t>
            </w:r>
          </w:p>
        </w:tc>
        <w:tc>
          <w:tcPr>
            <w:tcW w:w="1499" w:type="dxa"/>
            <w:tcBorders>
              <w:top w:val="nil"/>
              <w:left w:val="nil"/>
              <w:bottom w:val="single" w:sz="4" w:space="0" w:color="auto"/>
              <w:right w:val="single" w:sz="4" w:space="0" w:color="auto"/>
            </w:tcBorders>
            <w:shd w:val="clear" w:color="auto" w:fill="auto"/>
            <w:noWrap/>
            <w:vAlign w:val="bottom"/>
            <w:hideMark/>
          </w:tcPr>
          <w:p w14:paraId="15058D1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0.0000000696</w:t>
            </w:r>
          </w:p>
        </w:tc>
      </w:tr>
      <w:tr w:rsidR="00B76878" w:rsidRPr="00B76878" w14:paraId="7A2FEEAA"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338F0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3A7F166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0.0000002763</w:t>
            </w:r>
          </w:p>
        </w:tc>
        <w:tc>
          <w:tcPr>
            <w:tcW w:w="1499" w:type="dxa"/>
            <w:tcBorders>
              <w:top w:val="nil"/>
              <w:left w:val="nil"/>
              <w:bottom w:val="single" w:sz="4" w:space="0" w:color="auto"/>
              <w:right w:val="single" w:sz="4" w:space="0" w:color="auto"/>
            </w:tcBorders>
            <w:shd w:val="clear" w:color="auto" w:fill="auto"/>
            <w:noWrap/>
            <w:vAlign w:val="bottom"/>
            <w:hideMark/>
          </w:tcPr>
          <w:p w14:paraId="388C302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0.0000001486</w:t>
            </w:r>
          </w:p>
        </w:tc>
        <w:tc>
          <w:tcPr>
            <w:tcW w:w="1499" w:type="dxa"/>
            <w:tcBorders>
              <w:top w:val="nil"/>
              <w:left w:val="nil"/>
              <w:bottom w:val="single" w:sz="4" w:space="0" w:color="auto"/>
              <w:right w:val="single" w:sz="4" w:space="0" w:color="auto"/>
            </w:tcBorders>
            <w:shd w:val="clear" w:color="auto" w:fill="auto"/>
            <w:noWrap/>
            <w:vAlign w:val="bottom"/>
            <w:hideMark/>
          </w:tcPr>
          <w:p w14:paraId="751F85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0.0000002535</w:t>
            </w:r>
          </w:p>
        </w:tc>
        <w:tc>
          <w:tcPr>
            <w:tcW w:w="1499" w:type="dxa"/>
            <w:tcBorders>
              <w:top w:val="nil"/>
              <w:left w:val="nil"/>
              <w:bottom w:val="single" w:sz="4" w:space="0" w:color="auto"/>
              <w:right w:val="single" w:sz="4" w:space="0" w:color="auto"/>
            </w:tcBorders>
            <w:shd w:val="clear" w:color="auto" w:fill="auto"/>
            <w:noWrap/>
            <w:vAlign w:val="bottom"/>
            <w:hideMark/>
          </w:tcPr>
          <w:p w14:paraId="5559462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0.0000000535</w:t>
            </w:r>
          </w:p>
        </w:tc>
        <w:tc>
          <w:tcPr>
            <w:tcW w:w="1499" w:type="dxa"/>
            <w:tcBorders>
              <w:top w:val="nil"/>
              <w:left w:val="nil"/>
              <w:bottom w:val="single" w:sz="4" w:space="0" w:color="auto"/>
              <w:right w:val="single" w:sz="4" w:space="0" w:color="auto"/>
            </w:tcBorders>
            <w:shd w:val="clear" w:color="auto" w:fill="auto"/>
            <w:noWrap/>
            <w:vAlign w:val="bottom"/>
            <w:hideMark/>
          </w:tcPr>
          <w:p w14:paraId="5CE5E28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624DE37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1BE3F49C"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132BBA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0.0000003286</w:t>
            </w:r>
          </w:p>
        </w:tc>
        <w:tc>
          <w:tcPr>
            <w:tcW w:w="1499" w:type="dxa"/>
            <w:tcBorders>
              <w:top w:val="nil"/>
              <w:left w:val="nil"/>
              <w:bottom w:val="single" w:sz="4" w:space="0" w:color="auto"/>
              <w:right w:val="single" w:sz="4" w:space="0" w:color="auto"/>
            </w:tcBorders>
            <w:shd w:val="clear" w:color="auto" w:fill="auto"/>
            <w:noWrap/>
            <w:vAlign w:val="bottom"/>
            <w:hideMark/>
          </w:tcPr>
          <w:p w14:paraId="0F8F181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0.0000008010</w:t>
            </w:r>
          </w:p>
        </w:tc>
        <w:tc>
          <w:tcPr>
            <w:tcW w:w="1499" w:type="dxa"/>
            <w:tcBorders>
              <w:top w:val="nil"/>
              <w:left w:val="nil"/>
              <w:bottom w:val="single" w:sz="4" w:space="0" w:color="auto"/>
              <w:right w:val="single" w:sz="4" w:space="0" w:color="auto"/>
            </w:tcBorders>
            <w:shd w:val="clear" w:color="auto" w:fill="auto"/>
            <w:noWrap/>
            <w:vAlign w:val="bottom"/>
            <w:hideMark/>
          </w:tcPr>
          <w:p w14:paraId="7F9CF1D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0.0000006498</w:t>
            </w:r>
          </w:p>
        </w:tc>
        <w:tc>
          <w:tcPr>
            <w:tcW w:w="1499" w:type="dxa"/>
            <w:tcBorders>
              <w:top w:val="nil"/>
              <w:left w:val="nil"/>
              <w:bottom w:val="single" w:sz="4" w:space="0" w:color="auto"/>
              <w:right w:val="single" w:sz="4" w:space="0" w:color="auto"/>
            </w:tcBorders>
            <w:shd w:val="clear" w:color="auto" w:fill="auto"/>
            <w:noWrap/>
            <w:vAlign w:val="bottom"/>
            <w:hideMark/>
          </w:tcPr>
          <w:p w14:paraId="42F7A99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0.0000003926</w:t>
            </w:r>
          </w:p>
        </w:tc>
        <w:tc>
          <w:tcPr>
            <w:tcW w:w="1499" w:type="dxa"/>
            <w:tcBorders>
              <w:top w:val="nil"/>
              <w:left w:val="nil"/>
              <w:bottom w:val="single" w:sz="4" w:space="0" w:color="auto"/>
              <w:right w:val="single" w:sz="4" w:space="0" w:color="auto"/>
            </w:tcBorders>
            <w:shd w:val="clear" w:color="auto" w:fill="auto"/>
            <w:noWrap/>
            <w:vAlign w:val="bottom"/>
            <w:hideMark/>
          </w:tcPr>
          <w:p w14:paraId="3232CF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0.0000004924</w:t>
            </w:r>
          </w:p>
        </w:tc>
      </w:tr>
      <w:tr w:rsidR="00B76878" w:rsidRPr="00B76878" w14:paraId="70411C6B"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1D3BC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398A32E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0.0000002780</w:t>
            </w:r>
          </w:p>
        </w:tc>
        <w:tc>
          <w:tcPr>
            <w:tcW w:w="1499" w:type="dxa"/>
            <w:tcBorders>
              <w:top w:val="nil"/>
              <w:left w:val="nil"/>
              <w:bottom w:val="single" w:sz="4" w:space="0" w:color="auto"/>
              <w:right w:val="single" w:sz="4" w:space="0" w:color="auto"/>
            </w:tcBorders>
            <w:shd w:val="clear" w:color="auto" w:fill="auto"/>
            <w:noWrap/>
            <w:vAlign w:val="bottom"/>
            <w:hideMark/>
          </w:tcPr>
          <w:p w14:paraId="05D0A9C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0.0000007097</w:t>
            </w:r>
          </w:p>
        </w:tc>
        <w:tc>
          <w:tcPr>
            <w:tcW w:w="1499" w:type="dxa"/>
            <w:tcBorders>
              <w:top w:val="nil"/>
              <w:left w:val="nil"/>
              <w:bottom w:val="single" w:sz="4" w:space="0" w:color="auto"/>
              <w:right w:val="single" w:sz="4" w:space="0" w:color="auto"/>
            </w:tcBorders>
            <w:shd w:val="clear" w:color="auto" w:fill="auto"/>
            <w:noWrap/>
            <w:vAlign w:val="bottom"/>
            <w:hideMark/>
          </w:tcPr>
          <w:p w14:paraId="310F196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0.0000003791</w:t>
            </w:r>
          </w:p>
        </w:tc>
        <w:tc>
          <w:tcPr>
            <w:tcW w:w="1499" w:type="dxa"/>
            <w:tcBorders>
              <w:top w:val="nil"/>
              <w:left w:val="nil"/>
              <w:bottom w:val="single" w:sz="4" w:space="0" w:color="auto"/>
              <w:right w:val="single" w:sz="4" w:space="0" w:color="auto"/>
            </w:tcBorders>
            <w:shd w:val="clear" w:color="auto" w:fill="auto"/>
            <w:noWrap/>
            <w:vAlign w:val="bottom"/>
            <w:hideMark/>
          </w:tcPr>
          <w:p w14:paraId="2B4E6EE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0.0000003166</w:t>
            </w:r>
          </w:p>
        </w:tc>
        <w:tc>
          <w:tcPr>
            <w:tcW w:w="1499" w:type="dxa"/>
            <w:tcBorders>
              <w:top w:val="nil"/>
              <w:left w:val="nil"/>
              <w:bottom w:val="single" w:sz="4" w:space="0" w:color="auto"/>
              <w:right w:val="single" w:sz="4" w:space="0" w:color="auto"/>
            </w:tcBorders>
            <w:shd w:val="clear" w:color="auto" w:fill="auto"/>
            <w:noWrap/>
            <w:vAlign w:val="bottom"/>
            <w:hideMark/>
          </w:tcPr>
          <w:p w14:paraId="7B00FEE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0.0000002834</w:t>
            </w:r>
          </w:p>
        </w:tc>
      </w:tr>
      <w:tr w:rsidR="00B76878" w:rsidRPr="00B76878" w14:paraId="27C5DF95"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EC2FF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5BF9747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0.0000003112</w:t>
            </w:r>
          </w:p>
        </w:tc>
        <w:tc>
          <w:tcPr>
            <w:tcW w:w="1499" w:type="dxa"/>
            <w:tcBorders>
              <w:top w:val="nil"/>
              <w:left w:val="nil"/>
              <w:bottom w:val="single" w:sz="4" w:space="0" w:color="auto"/>
              <w:right w:val="single" w:sz="4" w:space="0" w:color="auto"/>
            </w:tcBorders>
            <w:shd w:val="clear" w:color="auto" w:fill="auto"/>
            <w:noWrap/>
            <w:vAlign w:val="bottom"/>
            <w:hideMark/>
          </w:tcPr>
          <w:p w14:paraId="0BF4FF1A"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0.0000006661</w:t>
            </w:r>
          </w:p>
        </w:tc>
        <w:tc>
          <w:tcPr>
            <w:tcW w:w="1499" w:type="dxa"/>
            <w:tcBorders>
              <w:top w:val="nil"/>
              <w:left w:val="nil"/>
              <w:bottom w:val="single" w:sz="4" w:space="0" w:color="auto"/>
              <w:right w:val="single" w:sz="4" w:space="0" w:color="auto"/>
            </w:tcBorders>
            <w:shd w:val="clear" w:color="auto" w:fill="auto"/>
            <w:noWrap/>
            <w:vAlign w:val="bottom"/>
            <w:hideMark/>
          </w:tcPr>
          <w:p w14:paraId="50EB391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0.0000004391</w:t>
            </w:r>
          </w:p>
        </w:tc>
        <w:tc>
          <w:tcPr>
            <w:tcW w:w="1499" w:type="dxa"/>
            <w:tcBorders>
              <w:top w:val="nil"/>
              <w:left w:val="nil"/>
              <w:bottom w:val="single" w:sz="4" w:space="0" w:color="auto"/>
              <w:right w:val="single" w:sz="4" w:space="0" w:color="auto"/>
            </w:tcBorders>
            <w:shd w:val="clear" w:color="auto" w:fill="auto"/>
            <w:noWrap/>
            <w:vAlign w:val="bottom"/>
            <w:hideMark/>
          </w:tcPr>
          <w:p w14:paraId="6AF963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0.0000003232</w:t>
            </w:r>
          </w:p>
        </w:tc>
        <w:tc>
          <w:tcPr>
            <w:tcW w:w="1499" w:type="dxa"/>
            <w:tcBorders>
              <w:top w:val="nil"/>
              <w:left w:val="nil"/>
              <w:bottom w:val="single" w:sz="4" w:space="0" w:color="auto"/>
              <w:right w:val="single" w:sz="4" w:space="0" w:color="auto"/>
            </w:tcBorders>
            <w:shd w:val="clear" w:color="auto" w:fill="auto"/>
            <w:noWrap/>
            <w:vAlign w:val="bottom"/>
            <w:hideMark/>
          </w:tcPr>
          <w:p w14:paraId="7C641D5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0.0000002105</w:t>
            </w:r>
          </w:p>
        </w:tc>
      </w:tr>
      <w:tr w:rsidR="00B76878" w:rsidRPr="00B76878" w14:paraId="20E6C83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D1F164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5CA719C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0.0000000578</w:t>
            </w:r>
          </w:p>
        </w:tc>
        <w:tc>
          <w:tcPr>
            <w:tcW w:w="1499" w:type="dxa"/>
            <w:tcBorders>
              <w:top w:val="nil"/>
              <w:left w:val="nil"/>
              <w:bottom w:val="single" w:sz="4" w:space="0" w:color="auto"/>
              <w:right w:val="single" w:sz="4" w:space="0" w:color="auto"/>
            </w:tcBorders>
            <w:shd w:val="clear" w:color="auto" w:fill="auto"/>
            <w:noWrap/>
            <w:vAlign w:val="bottom"/>
            <w:hideMark/>
          </w:tcPr>
          <w:p w14:paraId="1195D6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0.0000003243</w:t>
            </w:r>
          </w:p>
        </w:tc>
        <w:tc>
          <w:tcPr>
            <w:tcW w:w="1499" w:type="dxa"/>
            <w:tcBorders>
              <w:top w:val="nil"/>
              <w:left w:val="nil"/>
              <w:bottom w:val="single" w:sz="4" w:space="0" w:color="auto"/>
              <w:right w:val="single" w:sz="4" w:space="0" w:color="auto"/>
            </w:tcBorders>
            <w:shd w:val="clear" w:color="auto" w:fill="auto"/>
            <w:noWrap/>
            <w:vAlign w:val="bottom"/>
            <w:hideMark/>
          </w:tcPr>
          <w:p w14:paraId="3C59280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0.0000001876</w:t>
            </w:r>
          </w:p>
        </w:tc>
        <w:tc>
          <w:tcPr>
            <w:tcW w:w="1499" w:type="dxa"/>
            <w:tcBorders>
              <w:top w:val="nil"/>
              <w:left w:val="nil"/>
              <w:bottom w:val="single" w:sz="4" w:space="0" w:color="auto"/>
              <w:right w:val="single" w:sz="4" w:space="0" w:color="auto"/>
            </w:tcBorders>
            <w:shd w:val="clear" w:color="auto" w:fill="auto"/>
            <w:noWrap/>
            <w:vAlign w:val="bottom"/>
            <w:hideMark/>
          </w:tcPr>
          <w:p w14:paraId="436065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0.0000001624</w:t>
            </w:r>
          </w:p>
        </w:tc>
        <w:tc>
          <w:tcPr>
            <w:tcW w:w="1499" w:type="dxa"/>
            <w:tcBorders>
              <w:top w:val="nil"/>
              <w:left w:val="nil"/>
              <w:bottom w:val="single" w:sz="4" w:space="0" w:color="auto"/>
              <w:right w:val="single" w:sz="4" w:space="0" w:color="auto"/>
            </w:tcBorders>
            <w:shd w:val="clear" w:color="auto" w:fill="auto"/>
            <w:noWrap/>
            <w:vAlign w:val="bottom"/>
            <w:hideMark/>
          </w:tcPr>
          <w:p w14:paraId="6426004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0.0000000835</w:t>
            </w:r>
          </w:p>
        </w:tc>
      </w:tr>
      <w:tr w:rsidR="00B76878" w:rsidRPr="00B76878" w14:paraId="0221AE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09BC6F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lastRenderedPageBreak/>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32BC0A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0.0000001917</w:t>
            </w:r>
          </w:p>
        </w:tc>
        <w:tc>
          <w:tcPr>
            <w:tcW w:w="1499" w:type="dxa"/>
            <w:tcBorders>
              <w:top w:val="nil"/>
              <w:left w:val="nil"/>
              <w:bottom w:val="single" w:sz="4" w:space="0" w:color="auto"/>
              <w:right w:val="single" w:sz="4" w:space="0" w:color="auto"/>
            </w:tcBorders>
            <w:shd w:val="clear" w:color="auto" w:fill="auto"/>
            <w:noWrap/>
            <w:vAlign w:val="bottom"/>
            <w:hideMark/>
          </w:tcPr>
          <w:p w14:paraId="408B7E5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0.0000005998</w:t>
            </w:r>
          </w:p>
        </w:tc>
        <w:tc>
          <w:tcPr>
            <w:tcW w:w="1499" w:type="dxa"/>
            <w:tcBorders>
              <w:top w:val="nil"/>
              <w:left w:val="nil"/>
              <w:bottom w:val="single" w:sz="4" w:space="0" w:color="auto"/>
              <w:right w:val="single" w:sz="4" w:space="0" w:color="auto"/>
            </w:tcBorders>
            <w:shd w:val="clear" w:color="auto" w:fill="auto"/>
            <w:noWrap/>
            <w:vAlign w:val="bottom"/>
            <w:hideMark/>
          </w:tcPr>
          <w:p w14:paraId="427BCD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0.0000003665</w:t>
            </w:r>
          </w:p>
        </w:tc>
        <w:tc>
          <w:tcPr>
            <w:tcW w:w="1499" w:type="dxa"/>
            <w:tcBorders>
              <w:top w:val="nil"/>
              <w:left w:val="nil"/>
              <w:bottom w:val="single" w:sz="4" w:space="0" w:color="auto"/>
              <w:right w:val="single" w:sz="4" w:space="0" w:color="auto"/>
            </w:tcBorders>
            <w:shd w:val="clear" w:color="auto" w:fill="auto"/>
            <w:noWrap/>
            <w:vAlign w:val="bottom"/>
            <w:hideMark/>
          </w:tcPr>
          <w:p w14:paraId="22996A3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0.0000003359</w:t>
            </w:r>
          </w:p>
        </w:tc>
        <w:tc>
          <w:tcPr>
            <w:tcW w:w="1499" w:type="dxa"/>
            <w:tcBorders>
              <w:top w:val="nil"/>
              <w:left w:val="nil"/>
              <w:bottom w:val="single" w:sz="4" w:space="0" w:color="auto"/>
              <w:right w:val="single" w:sz="4" w:space="0" w:color="auto"/>
            </w:tcBorders>
            <w:shd w:val="clear" w:color="auto" w:fill="auto"/>
            <w:noWrap/>
            <w:vAlign w:val="bottom"/>
            <w:hideMark/>
          </w:tcPr>
          <w:p w14:paraId="728C0ED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0.0000002310</w:t>
            </w:r>
          </w:p>
        </w:tc>
      </w:tr>
      <w:tr w:rsidR="00B76878" w:rsidRPr="00B76878" w14:paraId="555DDEB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3E11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253804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0.0000002130</w:t>
            </w:r>
          </w:p>
        </w:tc>
        <w:tc>
          <w:tcPr>
            <w:tcW w:w="1499" w:type="dxa"/>
            <w:tcBorders>
              <w:top w:val="nil"/>
              <w:left w:val="nil"/>
              <w:bottom w:val="single" w:sz="4" w:space="0" w:color="auto"/>
              <w:right w:val="single" w:sz="4" w:space="0" w:color="auto"/>
            </w:tcBorders>
            <w:shd w:val="clear" w:color="auto" w:fill="auto"/>
            <w:noWrap/>
            <w:vAlign w:val="bottom"/>
            <w:hideMark/>
          </w:tcPr>
          <w:p w14:paraId="710F4C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0.0000002447</w:t>
            </w:r>
          </w:p>
        </w:tc>
        <w:tc>
          <w:tcPr>
            <w:tcW w:w="1499" w:type="dxa"/>
            <w:tcBorders>
              <w:top w:val="nil"/>
              <w:left w:val="nil"/>
              <w:bottom w:val="single" w:sz="4" w:space="0" w:color="auto"/>
              <w:right w:val="single" w:sz="4" w:space="0" w:color="auto"/>
            </w:tcBorders>
            <w:shd w:val="clear" w:color="auto" w:fill="auto"/>
            <w:noWrap/>
            <w:vAlign w:val="bottom"/>
            <w:hideMark/>
          </w:tcPr>
          <w:p w14:paraId="72F88D78"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0.0000004661</w:t>
            </w:r>
          </w:p>
        </w:tc>
        <w:tc>
          <w:tcPr>
            <w:tcW w:w="1499" w:type="dxa"/>
            <w:tcBorders>
              <w:top w:val="nil"/>
              <w:left w:val="nil"/>
              <w:bottom w:val="single" w:sz="4" w:space="0" w:color="auto"/>
              <w:right w:val="single" w:sz="4" w:space="0" w:color="auto"/>
            </w:tcBorders>
            <w:shd w:val="clear" w:color="auto" w:fill="auto"/>
            <w:noWrap/>
            <w:vAlign w:val="bottom"/>
            <w:hideMark/>
          </w:tcPr>
          <w:p w14:paraId="4458231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0.0000001651</w:t>
            </w:r>
          </w:p>
        </w:tc>
        <w:tc>
          <w:tcPr>
            <w:tcW w:w="1499" w:type="dxa"/>
            <w:tcBorders>
              <w:top w:val="nil"/>
              <w:left w:val="nil"/>
              <w:bottom w:val="single" w:sz="4" w:space="0" w:color="auto"/>
              <w:right w:val="single" w:sz="4" w:space="0" w:color="auto"/>
            </w:tcBorders>
            <w:shd w:val="clear" w:color="auto" w:fill="auto"/>
            <w:noWrap/>
            <w:vAlign w:val="bottom"/>
            <w:hideMark/>
          </w:tcPr>
          <w:p w14:paraId="0447E66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0.0000001666</w:t>
            </w:r>
          </w:p>
        </w:tc>
      </w:tr>
      <w:tr w:rsidR="00B76878" w:rsidRPr="00B76878" w14:paraId="4355F21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D361DA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701B425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0.0000002467</w:t>
            </w:r>
          </w:p>
        </w:tc>
        <w:tc>
          <w:tcPr>
            <w:tcW w:w="1499" w:type="dxa"/>
            <w:tcBorders>
              <w:top w:val="nil"/>
              <w:left w:val="nil"/>
              <w:bottom w:val="single" w:sz="4" w:space="0" w:color="auto"/>
              <w:right w:val="single" w:sz="4" w:space="0" w:color="auto"/>
            </w:tcBorders>
            <w:shd w:val="clear" w:color="auto" w:fill="auto"/>
            <w:noWrap/>
            <w:vAlign w:val="bottom"/>
            <w:hideMark/>
          </w:tcPr>
          <w:p w14:paraId="60CDCF5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0.0000003697</w:t>
            </w:r>
          </w:p>
        </w:tc>
        <w:tc>
          <w:tcPr>
            <w:tcW w:w="1499" w:type="dxa"/>
            <w:tcBorders>
              <w:top w:val="nil"/>
              <w:left w:val="nil"/>
              <w:bottom w:val="single" w:sz="4" w:space="0" w:color="auto"/>
              <w:right w:val="single" w:sz="4" w:space="0" w:color="auto"/>
            </w:tcBorders>
            <w:shd w:val="clear" w:color="auto" w:fill="auto"/>
            <w:noWrap/>
            <w:vAlign w:val="bottom"/>
            <w:hideMark/>
          </w:tcPr>
          <w:p w14:paraId="52970EB2"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0.0000007852</w:t>
            </w:r>
          </w:p>
        </w:tc>
        <w:tc>
          <w:tcPr>
            <w:tcW w:w="1499" w:type="dxa"/>
            <w:tcBorders>
              <w:top w:val="nil"/>
              <w:left w:val="nil"/>
              <w:bottom w:val="single" w:sz="4" w:space="0" w:color="auto"/>
              <w:right w:val="single" w:sz="4" w:space="0" w:color="auto"/>
            </w:tcBorders>
            <w:shd w:val="clear" w:color="auto" w:fill="auto"/>
            <w:noWrap/>
            <w:vAlign w:val="bottom"/>
            <w:hideMark/>
          </w:tcPr>
          <w:p w14:paraId="081BAC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0.0000001889</w:t>
            </w:r>
          </w:p>
        </w:tc>
        <w:tc>
          <w:tcPr>
            <w:tcW w:w="1499" w:type="dxa"/>
            <w:tcBorders>
              <w:top w:val="nil"/>
              <w:left w:val="nil"/>
              <w:bottom w:val="single" w:sz="4" w:space="0" w:color="auto"/>
              <w:right w:val="single" w:sz="4" w:space="0" w:color="auto"/>
            </w:tcBorders>
            <w:shd w:val="clear" w:color="auto" w:fill="auto"/>
            <w:noWrap/>
            <w:vAlign w:val="bottom"/>
            <w:hideMark/>
          </w:tcPr>
          <w:p w14:paraId="28AE574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0.0000001791</w:t>
            </w:r>
          </w:p>
        </w:tc>
      </w:tr>
      <w:tr w:rsidR="00B76878" w:rsidRPr="00B76878" w14:paraId="69FDBFD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3352CE7"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A087D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0.0000002430</w:t>
            </w:r>
          </w:p>
        </w:tc>
        <w:tc>
          <w:tcPr>
            <w:tcW w:w="1499" w:type="dxa"/>
            <w:tcBorders>
              <w:top w:val="nil"/>
              <w:left w:val="nil"/>
              <w:bottom w:val="single" w:sz="4" w:space="0" w:color="auto"/>
              <w:right w:val="single" w:sz="4" w:space="0" w:color="auto"/>
            </w:tcBorders>
            <w:shd w:val="clear" w:color="auto" w:fill="auto"/>
            <w:noWrap/>
            <w:vAlign w:val="bottom"/>
            <w:hideMark/>
          </w:tcPr>
          <w:p w14:paraId="72D1B9B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0.0000002738</w:t>
            </w:r>
          </w:p>
        </w:tc>
        <w:tc>
          <w:tcPr>
            <w:tcW w:w="1499" w:type="dxa"/>
            <w:tcBorders>
              <w:top w:val="nil"/>
              <w:left w:val="nil"/>
              <w:bottom w:val="single" w:sz="4" w:space="0" w:color="auto"/>
              <w:right w:val="single" w:sz="4" w:space="0" w:color="auto"/>
            </w:tcBorders>
            <w:shd w:val="clear" w:color="auto" w:fill="auto"/>
            <w:noWrap/>
            <w:vAlign w:val="bottom"/>
            <w:hideMark/>
          </w:tcPr>
          <w:p w14:paraId="72CD816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0.0000004804</w:t>
            </w:r>
          </w:p>
        </w:tc>
        <w:tc>
          <w:tcPr>
            <w:tcW w:w="1499" w:type="dxa"/>
            <w:tcBorders>
              <w:top w:val="nil"/>
              <w:left w:val="nil"/>
              <w:bottom w:val="single" w:sz="4" w:space="0" w:color="auto"/>
              <w:right w:val="single" w:sz="4" w:space="0" w:color="auto"/>
            </w:tcBorders>
            <w:shd w:val="clear" w:color="auto" w:fill="auto"/>
            <w:noWrap/>
            <w:vAlign w:val="bottom"/>
            <w:hideMark/>
          </w:tcPr>
          <w:p w14:paraId="50EB59C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0.0000001188</w:t>
            </w:r>
          </w:p>
        </w:tc>
        <w:tc>
          <w:tcPr>
            <w:tcW w:w="1499" w:type="dxa"/>
            <w:tcBorders>
              <w:top w:val="nil"/>
              <w:left w:val="nil"/>
              <w:bottom w:val="single" w:sz="4" w:space="0" w:color="auto"/>
              <w:right w:val="single" w:sz="4" w:space="0" w:color="auto"/>
            </w:tcBorders>
            <w:shd w:val="clear" w:color="auto" w:fill="auto"/>
            <w:noWrap/>
            <w:vAlign w:val="bottom"/>
            <w:hideMark/>
          </w:tcPr>
          <w:p w14:paraId="6FDF70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29AC981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6B5B515"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43F0CAE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0.0000001658</w:t>
            </w:r>
          </w:p>
        </w:tc>
        <w:tc>
          <w:tcPr>
            <w:tcW w:w="1499" w:type="dxa"/>
            <w:tcBorders>
              <w:top w:val="nil"/>
              <w:left w:val="nil"/>
              <w:bottom w:val="single" w:sz="4" w:space="0" w:color="auto"/>
              <w:right w:val="single" w:sz="4" w:space="0" w:color="auto"/>
            </w:tcBorders>
            <w:shd w:val="clear" w:color="auto" w:fill="auto"/>
            <w:noWrap/>
            <w:vAlign w:val="bottom"/>
            <w:hideMark/>
          </w:tcPr>
          <w:p w14:paraId="07A41B4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0.0000002320</w:t>
            </w:r>
          </w:p>
        </w:tc>
        <w:tc>
          <w:tcPr>
            <w:tcW w:w="1499" w:type="dxa"/>
            <w:tcBorders>
              <w:top w:val="nil"/>
              <w:left w:val="nil"/>
              <w:bottom w:val="single" w:sz="4" w:space="0" w:color="auto"/>
              <w:right w:val="single" w:sz="4" w:space="0" w:color="auto"/>
            </w:tcBorders>
            <w:shd w:val="clear" w:color="auto" w:fill="auto"/>
            <w:noWrap/>
            <w:vAlign w:val="bottom"/>
            <w:hideMark/>
          </w:tcPr>
          <w:p w14:paraId="3DB7C1E5"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0.0000004102</w:t>
            </w:r>
          </w:p>
        </w:tc>
        <w:tc>
          <w:tcPr>
            <w:tcW w:w="1499" w:type="dxa"/>
            <w:tcBorders>
              <w:top w:val="nil"/>
              <w:left w:val="nil"/>
              <w:bottom w:val="single" w:sz="4" w:space="0" w:color="auto"/>
              <w:right w:val="single" w:sz="4" w:space="0" w:color="auto"/>
            </w:tcBorders>
            <w:shd w:val="clear" w:color="auto" w:fill="auto"/>
            <w:noWrap/>
            <w:vAlign w:val="bottom"/>
            <w:hideMark/>
          </w:tcPr>
          <w:p w14:paraId="4D964A2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0.0000001225</w:t>
            </w:r>
          </w:p>
        </w:tc>
        <w:tc>
          <w:tcPr>
            <w:tcW w:w="1499" w:type="dxa"/>
            <w:tcBorders>
              <w:top w:val="nil"/>
              <w:left w:val="nil"/>
              <w:bottom w:val="single" w:sz="4" w:space="0" w:color="auto"/>
              <w:right w:val="single" w:sz="4" w:space="0" w:color="auto"/>
            </w:tcBorders>
            <w:shd w:val="clear" w:color="auto" w:fill="auto"/>
            <w:noWrap/>
            <w:vAlign w:val="bottom"/>
            <w:hideMark/>
          </w:tcPr>
          <w:p w14:paraId="19A6A8F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0.0000001053</w:t>
            </w:r>
          </w:p>
        </w:tc>
      </w:tr>
      <w:tr w:rsidR="00B76878" w:rsidRPr="00B76878" w14:paraId="1285A83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D53A96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6D97E38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0.0000001930</w:t>
            </w:r>
          </w:p>
        </w:tc>
        <w:tc>
          <w:tcPr>
            <w:tcW w:w="1499" w:type="dxa"/>
            <w:tcBorders>
              <w:top w:val="nil"/>
              <w:left w:val="nil"/>
              <w:bottom w:val="single" w:sz="4" w:space="0" w:color="auto"/>
              <w:right w:val="single" w:sz="4" w:space="0" w:color="auto"/>
            </w:tcBorders>
            <w:shd w:val="clear" w:color="auto" w:fill="auto"/>
            <w:noWrap/>
            <w:vAlign w:val="bottom"/>
            <w:hideMark/>
          </w:tcPr>
          <w:p w14:paraId="7701D5C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0.0000001576</w:t>
            </w:r>
          </w:p>
        </w:tc>
        <w:tc>
          <w:tcPr>
            <w:tcW w:w="1499" w:type="dxa"/>
            <w:tcBorders>
              <w:top w:val="nil"/>
              <w:left w:val="nil"/>
              <w:bottom w:val="single" w:sz="4" w:space="0" w:color="auto"/>
              <w:right w:val="single" w:sz="4" w:space="0" w:color="auto"/>
            </w:tcBorders>
            <w:shd w:val="clear" w:color="auto" w:fill="auto"/>
            <w:noWrap/>
            <w:vAlign w:val="bottom"/>
            <w:hideMark/>
          </w:tcPr>
          <w:p w14:paraId="1C739581"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0.0000003519</w:t>
            </w:r>
          </w:p>
        </w:tc>
        <w:tc>
          <w:tcPr>
            <w:tcW w:w="1499" w:type="dxa"/>
            <w:tcBorders>
              <w:top w:val="nil"/>
              <w:left w:val="nil"/>
              <w:bottom w:val="single" w:sz="4" w:space="0" w:color="auto"/>
              <w:right w:val="single" w:sz="4" w:space="0" w:color="auto"/>
            </w:tcBorders>
            <w:shd w:val="clear" w:color="auto" w:fill="auto"/>
            <w:noWrap/>
            <w:vAlign w:val="bottom"/>
            <w:hideMark/>
          </w:tcPr>
          <w:p w14:paraId="193B37B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0.0000000786</w:t>
            </w:r>
          </w:p>
        </w:tc>
        <w:tc>
          <w:tcPr>
            <w:tcW w:w="1499" w:type="dxa"/>
            <w:tcBorders>
              <w:top w:val="nil"/>
              <w:left w:val="nil"/>
              <w:bottom w:val="single" w:sz="4" w:space="0" w:color="auto"/>
              <w:right w:val="single" w:sz="4" w:space="0" w:color="auto"/>
            </w:tcBorders>
            <w:shd w:val="clear" w:color="auto" w:fill="auto"/>
            <w:noWrap/>
            <w:vAlign w:val="bottom"/>
            <w:hideMark/>
          </w:tcPr>
          <w:p w14:paraId="0FD5A77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0.0000000809</w:t>
            </w:r>
          </w:p>
        </w:tc>
      </w:tr>
      <w:tr w:rsidR="00B76878" w:rsidRPr="00B76878" w14:paraId="32FC27D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2C92293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7E44969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0.0000000492</w:t>
            </w:r>
          </w:p>
        </w:tc>
        <w:tc>
          <w:tcPr>
            <w:tcW w:w="1499" w:type="dxa"/>
            <w:tcBorders>
              <w:top w:val="nil"/>
              <w:left w:val="nil"/>
              <w:bottom w:val="single" w:sz="4" w:space="0" w:color="auto"/>
              <w:right w:val="single" w:sz="4" w:space="0" w:color="auto"/>
            </w:tcBorders>
            <w:shd w:val="clear" w:color="auto" w:fill="auto"/>
            <w:noWrap/>
            <w:vAlign w:val="bottom"/>
            <w:hideMark/>
          </w:tcPr>
          <w:p w14:paraId="28514C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0.0000001134</w:t>
            </w:r>
          </w:p>
        </w:tc>
        <w:tc>
          <w:tcPr>
            <w:tcW w:w="1499" w:type="dxa"/>
            <w:tcBorders>
              <w:top w:val="nil"/>
              <w:left w:val="nil"/>
              <w:bottom w:val="single" w:sz="4" w:space="0" w:color="auto"/>
              <w:right w:val="single" w:sz="4" w:space="0" w:color="auto"/>
            </w:tcBorders>
            <w:shd w:val="clear" w:color="auto" w:fill="auto"/>
            <w:noWrap/>
            <w:vAlign w:val="bottom"/>
            <w:hideMark/>
          </w:tcPr>
          <w:p w14:paraId="51F3DF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13D3DB86"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0.0000001167</w:t>
            </w:r>
          </w:p>
        </w:tc>
        <w:tc>
          <w:tcPr>
            <w:tcW w:w="1499" w:type="dxa"/>
            <w:tcBorders>
              <w:top w:val="nil"/>
              <w:left w:val="nil"/>
              <w:bottom w:val="single" w:sz="4" w:space="0" w:color="auto"/>
              <w:right w:val="single" w:sz="4" w:space="0" w:color="auto"/>
            </w:tcBorders>
            <w:shd w:val="clear" w:color="auto" w:fill="auto"/>
            <w:noWrap/>
            <w:vAlign w:val="bottom"/>
            <w:hideMark/>
          </w:tcPr>
          <w:p w14:paraId="4199591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0.0000000388</w:t>
            </w:r>
          </w:p>
        </w:tc>
      </w:tr>
      <w:tr w:rsidR="00B76878" w:rsidRPr="00B76878" w14:paraId="32A7FB8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E91447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75FB54A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0.0000002563</w:t>
            </w:r>
          </w:p>
        </w:tc>
        <w:tc>
          <w:tcPr>
            <w:tcW w:w="1499" w:type="dxa"/>
            <w:tcBorders>
              <w:top w:val="nil"/>
              <w:left w:val="nil"/>
              <w:bottom w:val="single" w:sz="4" w:space="0" w:color="auto"/>
              <w:right w:val="single" w:sz="4" w:space="0" w:color="auto"/>
            </w:tcBorders>
            <w:shd w:val="clear" w:color="auto" w:fill="auto"/>
            <w:noWrap/>
            <w:vAlign w:val="bottom"/>
            <w:hideMark/>
          </w:tcPr>
          <w:p w14:paraId="45EB6D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0.0000001749</w:t>
            </w:r>
          </w:p>
        </w:tc>
        <w:tc>
          <w:tcPr>
            <w:tcW w:w="1499" w:type="dxa"/>
            <w:tcBorders>
              <w:top w:val="nil"/>
              <w:left w:val="nil"/>
              <w:bottom w:val="single" w:sz="4" w:space="0" w:color="auto"/>
              <w:right w:val="single" w:sz="4" w:space="0" w:color="auto"/>
            </w:tcBorders>
            <w:shd w:val="clear" w:color="auto" w:fill="auto"/>
            <w:noWrap/>
            <w:vAlign w:val="bottom"/>
            <w:hideMark/>
          </w:tcPr>
          <w:p w14:paraId="73E5D0A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0.0000002124</w:t>
            </w:r>
          </w:p>
        </w:tc>
        <w:tc>
          <w:tcPr>
            <w:tcW w:w="1499" w:type="dxa"/>
            <w:tcBorders>
              <w:top w:val="nil"/>
              <w:left w:val="nil"/>
              <w:bottom w:val="single" w:sz="4" w:space="0" w:color="auto"/>
              <w:right w:val="single" w:sz="4" w:space="0" w:color="auto"/>
            </w:tcBorders>
            <w:shd w:val="clear" w:color="auto" w:fill="auto"/>
            <w:noWrap/>
            <w:vAlign w:val="bottom"/>
            <w:hideMark/>
          </w:tcPr>
          <w:p w14:paraId="52836F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0.0000001614</w:t>
            </w:r>
          </w:p>
        </w:tc>
        <w:tc>
          <w:tcPr>
            <w:tcW w:w="1499" w:type="dxa"/>
            <w:tcBorders>
              <w:top w:val="nil"/>
              <w:left w:val="nil"/>
              <w:bottom w:val="single" w:sz="4" w:space="0" w:color="auto"/>
              <w:right w:val="single" w:sz="4" w:space="0" w:color="auto"/>
            </w:tcBorders>
            <w:shd w:val="clear" w:color="auto" w:fill="auto"/>
            <w:noWrap/>
            <w:vAlign w:val="bottom"/>
            <w:hideMark/>
          </w:tcPr>
          <w:p w14:paraId="1747A59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0.0000001081</w:t>
            </w:r>
          </w:p>
        </w:tc>
      </w:tr>
      <w:tr w:rsidR="00B76878" w:rsidRPr="00B76878" w14:paraId="6AA4CF23"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1693EE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6DA04F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0.0000000398</w:t>
            </w:r>
          </w:p>
        </w:tc>
        <w:tc>
          <w:tcPr>
            <w:tcW w:w="1499" w:type="dxa"/>
            <w:tcBorders>
              <w:top w:val="nil"/>
              <w:left w:val="nil"/>
              <w:bottom w:val="single" w:sz="4" w:space="0" w:color="auto"/>
              <w:right w:val="single" w:sz="4" w:space="0" w:color="auto"/>
            </w:tcBorders>
            <w:shd w:val="clear" w:color="auto" w:fill="auto"/>
            <w:noWrap/>
            <w:vAlign w:val="bottom"/>
            <w:hideMark/>
          </w:tcPr>
          <w:p w14:paraId="3A0F6689"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0.0000001864</w:t>
            </w:r>
          </w:p>
        </w:tc>
        <w:tc>
          <w:tcPr>
            <w:tcW w:w="1499" w:type="dxa"/>
            <w:tcBorders>
              <w:top w:val="nil"/>
              <w:left w:val="nil"/>
              <w:bottom w:val="single" w:sz="4" w:space="0" w:color="auto"/>
              <w:right w:val="single" w:sz="4" w:space="0" w:color="auto"/>
            </w:tcBorders>
            <w:shd w:val="clear" w:color="auto" w:fill="auto"/>
            <w:noWrap/>
            <w:vAlign w:val="bottom"/>
            <w:hideMark/>
          </w:tcPr>
          <w:p w14:paraId="7BDD71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0.0000001195</w:t>
            </w:r>
          </w:p>
        </w:tc>
        <w:tc>
          <w:tcPr>
            <w:tcW w:w="1499" w:type="dxa"/>
            <w:tcBorders>
              <w:top w:val="nil"/>
              <w:left w:val="nil"/>
              <w:bottom w:val="single" w:sz="4" w:space="0" w:color="auto"/>
              <w:right w:val="single" w:sz="4" w:space="0" w:color="auto"/>
            </w:tcBorders>
            <w:shd w:val="clear" w:color="auto" w:fill="auto"/>
            <w:noWrap/>
            <w:vAlign w:val="bottom"/>
            <w:hideMark/>
          </w:tcPr>
          <w:p w14:paraId="796001B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0.0000001734</w:t>
            </w:r>
          </w:p>
        </w:tc>
        <w:tc>
          <w:tcPr>
            <w:tcW w:w="1499" w:type="dxa"/>
            <w:tcBorders>
              <w:top w:val="nil"/>
              <w:left w:val="nil"/>
              <w:bottom w:val="single" w:sz="4" w:space="0" w:color="auto"/>
              <w:right w:val="single" w:sz="4" w:space="0" w:color="auto"/>
            </w:tcBorders>
            <w:shd w:val="clear" w:color="auto" w:fill="auto"/>
            <w:noWrap/>
            <w:vAlign w:val="bottom"/>
            <w:hideMark/>
          </w:tcPr>
          <w:p w14:paraId="732EEF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0.0000000788</w:t>
            </w:r>
          </w:p>
        </w:tc>
      </w:tr>
      <w:tr w:rsidR="00B76878" w:rsidRPr="00B76878" w14:paraId="5618B4A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FAB731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7F6C13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0.0000000794</w:t>
            </w:r>
          </w:p>
        </w:tc>
        <w:tc>
          <w:tcPr>
            <w:tcW w:w="1499" w:type="dxa"/>
            <w:tcBorders>
              <w:top w:val="nil"/>
              <w:left w:val="nil"/>
              <w:bottom w:val="single" w:sz="4" w:space="0" w:color="auto"/>
              <w:right w:val="single" w:sz="4" w:space="0" w:color="auto"/>
            </w:tcBorders>
            <w:shd w:val="clear" w:color="auto" w:fill="auto"/>
            <w:noWrap/>
            <w:vAlign w:val="bottom"/>
            <w:hideMark/>
          </w:tcPr>
          <w:p w14:paraId="70471BA2"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0.0000002532</w:t>
            </w:r>
          </w:p>
        </w:tc>
        <w:tc>
          <w:tcPr>
            <w:tcW w:w="1499" w:type="dxa"/>
            <w:tcBorders>
              <w:top w:val="nil"/>
              <w:left w:val="nil"/>
              <w:bottom w:val="single" w:sz="4" w:space="0" w:color="auto"/>
              <w:right w:val="single" w:sz="4" w:space="0" w:color="auto"/>
            </w:tcBorders>
            <w:shd w:val="clear" w:color="auto" w:fill="auto"/>
            <w:noWrap/>
            <w:vAlign w:val="bottom"/>
            <w:hideMark/>
          </w:tcPr>
          <w:p w14:paraId="72FC10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0.0000002416</w:t>
            </w:r>
          </w:p>
        </w:tc>
        <w:tc>
          <w:tcPr>
            <w:tcW w:w="1499" w:type="dxa"/>
            <w:tcBorders>
              <w:top w:val="nil"/>
              <w:left w:val="nil"/>
              <w:bottom w:val="single" w:sz="4" w:space="0" w:color="auto"/>
              <w:right w:val="single" w:sz="4" w:space="0" w:color="auto"/>
            </w:tcBorders>
            <w:shd w:val="clear" w:color="auto" w:fill="auto"/>
            <w:noWrap/>
            <w:vAlign w:val="bottom"/>
            <w:hideMark/>
          </w:tcPr>
          <w:p w14:paraId="4B1232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0.0000002301</w:t>
            </w:r>
          </w:p>
        </w:tc>
        <w:tc>
          <w:tcPr>
            <w:tcW w:w="1499" w:type="dxa"/>
            <w:tcBorders>
              <w:top w:val="nil"/>
              <w:left w:val="nil"/>
              <w:bottom w:val="single" w:sz="4" w:space="0" w:color="auto"/>
              <w:right w:val="single" w:sz="4" w:space="0" w:color="auto"/>
            </w:tcBorders>
            <w:shd w:val="clear" w:color="auto" w:fill="auto"/>
            <w:noWrap/>
            <w:vAlign w:val="bottom"/>
            <w:hideMark/>
          </w:tcPr>
          <w:p w14:paraId="142477E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0.0000002248</w:t>
            </w:r>
          </w:p>
        </w:tc>
      </w:tr>
      <w:tr w:rsidR="00B76878" w:rsidRPr="00B76878" w14:paraId="50A8986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D66A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18D078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0.0000000519</w:t>
            </w:r>
          </w:p>
        </w:tc>
        <w:tc>
          <w:tcPr>
            <w:tcW w:w="1499" w:type="dxa"/>
            <w:tcBorders>
              <w:top w:val="nil"/>
              <w:left w:val="nil"/>
              <w:bottom w:val="single" w:sz="4" w:space="0" w:color="auto"/>
              <w:right w:val="single" w:sz="4" w:space="0" w:color="auto"/>
            </w:tcBorders>
            <w:shd w:val="clear" w:color="auto" w:fill="auto"/>
            <w:noWrap/>
            <w:vAlign w:val="bottom"/>
            <w:hideMark/>
          </w:tcPr>
          <w:p w14:paraId="10AA1E7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0.0000001730</w:t>
            </w:r>
          </w:p>
        </w:tc>
        <w:tc>
          <w:tcPr>
            <w:tcW w:w="1499" w:type="dxa"/>
            <w:tcBorders>
              <w:top w:val="nil"/>
              <w:left w:val="nil"/>
              <w:bottom w:val="single" w:sz="4" w:space="0" w:color="auto"/>
              <w:right w:val="single" w:sz="4" w:space="0" w:color="auto"/>
            </w:tcBorders>
            <w:shd w:val="clear" w:color="auto" w:fill="auto"/>
            <w:noWrap/>
            <w:vAlign w:val="bottom"/>
            <w:hideMark/>
          </w:tcPr>
          <w:p w14:paraId="695F55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0.0000001074</w:t>
            </w:r>
          </w:p>
        </w:tc>
        <w:tc>
          <w:tcPr>
            <w:tcW w:w="1499" w:type="dxa"/>
            <w:tcBorders>
              <w:top w:val="nil"/>
              <w:left w:val="nil"/>
              <w:bottom w:val="single" w:sz="4" w:space="0" w:color="auto"/>
              <w:right w:val="single" w:sz="4" w:space="0" w:color="auto"/>
            </w:tcBorders>
            <w:shd w:val="clear" w:color="auto" w:fill="auto"/>
            <w:noWrap/>
            <w:vAlign w:val="bottom"/>
            <w:hideMark/>
          </w:tcPr>
          <w:p w14:paraId="095873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0.0000001286</w:t>
            </w:r>
          </w:p>
        </w:tc>
        <w:tc>
          <w:tcPr>
            <w:tcW w:w="1499" w:type="dxa"/>
            <w:tcBorders>
              <w:top w:val="nil"/>
              <w:left w:val="nil"/>
              <w:bottom w:val="single" w:sz="4" w:space="0" w:color="auto"/>
              <w:right w:val="single" w:sz="4" w:space="0" w:color="auto"/>
            </w:tcBorders>
            <w:shd w:val="clear" w:color="auto" w:fill="auto"/>
            <w:noWrap/>
            <w:vAlign w:val="bottom"/>
            <w:hideMark/>
          </w:tcPr>
          <w:p w14:paraId="214AE10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0.0000000814</w:t>
            </w:r>
          </w:p>
        </w:tc>
      </w:tr>
      <w:tr w:rsidR="00B76878" w:rsidRPr="00B76878" w14:paraId="66F77C5C"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EEB51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549DC54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0.0000001553</w:t>
            </w:r>
          </w:p>
        </w:tc>
        <w:tc>
          <w:tcPr>
            <w:tcW w:w="1499" w:type="dxa"/>
            <w:tcBorders>
              <w:top w:val="nil"/>
              <w:left w:val="nil"/>
              <w:bottom w:val="single" w:sz="4" w:space="0" w:color="auto"/>
              <w:right w:val="single" w:sz="4" w:space="0" w:color="auto"/>
            </w:tcBorders>
            <w:shd w:val="clear" w:color="auto" w:fill="auto"/>
            <w:noWrap/>
            <w:vAlign w:val="bottom"/>
            <w:hideMark/>
          </w:tcPr>
          <w:p w14:paraId="43A673A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0.0000002973</w:t>
            </w:r>
          </w:p>
        </w:tc>
        <w:tc>
          <w:tcPr>
            <w:tcW w:w="1499" w:type="dxa"/>
            <w:tcBorders>
              <w:top w:val="nil"/>
              <w:left w:val="nil"/>
              <w:bottom w:val="single" w:sz="4" w:space="0" w:color="auto"/>
              <w:right w:val="single" w:sz="4" w:space="0" w:color="auto"/>
            </w:tcBorders>
            <w:shd w:val="clear" w:color="auto" w:fill="auto"/>
            <w:noWrap/>
            <w:vAlign w:val="bottom"/>
            <w:hideMark/>
          </w:tcPr>
          <w:p w14:paraId="63AF003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0.0000003314</w:t>
            </w:r>
          </w:p>
        </w:tc>
        <w:tc>
          <w:tcPr>
            <w:tcW w:w="1499" w:type="dxa"/>
            <w:tcBorders>
              <w:top w:val="nil"/>
              <w:left w:val="nil"/>
              <w:bottom w:val="single" w:sz="4" w:space="0" w:color="auto"/>
              <w:right w:val="single" w:sz="4" w:space="0" w:color="auto"/>
            </w:tcBorders>
            <w:shd w:val="clear" w:color="auto" w:fill="auto"/>
            <w:noWrap/>
            <w:vAlign w:val="bottom"/>
            <w:hideMark/>
          </w:tcPr>
          <w:p w14:paraId="4BA738A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0.0000002226</w:t>
            </w:r>
          </w:p>
        </w:tc>
        <w:tc>
          <w:tcPr>
            <w:tcW w:w="1499" w:type="dxa"/>
            <w:tcBorders>
              <w:top w:val="nil"/>
              <w:left w:val="nil"/>
              <w:bottom w:val="single" w:sz="4" w:space="0" w:color="auto"/>
              <w:right w:val="single" w:sz="4" w:space="0" w:color="auto"/>
            </w:tcBorders>
            <w:shd w:val="clear" w:color="auto" w:fill="auto"/>
            <w:noWrap/>
            <w:vAlign w:val="bottom"/>
            <w:hideMark/>
          </w:tcPr>
          <w:p w14:paraId="6936661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0.0000004570</w:t>
            </w:r>
          </w:p>
        </w:tc>
      </w:tr>
      <w:tr w:rsidR="00B76878" w:rsidRPr="00B76878" w14:paraId="6FFC067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F6AC6DD"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7E5BE6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0.0000001118</w:t>
            </w:r>
          </w:p>
        </w:tc>
        <w:tc>
          <w:tcPr>
            <w:tcW w:w="1499" w:type="dxa"/>
            <w:tcBorders>
              <w:top w:val="nil"/>
              <w:left w:val="nil"/>
              <w:bottom w:val="single" w:sz="4" w:space="0" w:color="auto"/>
              <w:right w:val="single" w:sz="4" w:space="0" w:color="auto"/>
            </w:tcBorders>
            <w:shd w:val="clear" w:color="auto" w:fill="auto"/>
            <w:noWrap/>
            <w:vAlign w:val="bottom"/>
            <w:hideMark/>
          </w:tcPr>
          <w:p w14:paraId="269DEB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0.0000002948</w:t>
            </w:r>
          </w:p>
        </w:tc>
        <w:tc>
          <w:tcPr>
            <w:tcW w:w="1499" w:type="dxa"/>
            <w:tcBorders>
              <w:top w:val="nil"/>
              <w:left w:val="nil"/>
              <w:bottom w:val="single" w:sz="4" w:space="0" w:color="auto"/>
              <w:right w:val="single" w:sz="4" w:space="0" w:color="auto"/>
            </w:tcBorders>
            <w:shd w:val="clear" w:color="auto" w:fill="auto"/>
            <w:noWrap/>
            <w:vAlign w:val="bottom"/>
            <w:hideMark/>
          </w:tcPr>
          <w:p w14:paraId="134EAFC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0.0000002074</w:t>
            </w:r>
          </w:p>
        </w:tc>
        <w:tc>
          <w:tcPr>
            <w:tcW w:w="1499" w:type="dxa"/>
            <w:tcBorders>
              <w:top w:val="nil"/>
              <w:left w:val="nil"/>
              <w:bottom w:val="single" w:sz="4" w:space="0" w:color="auto"/>
              <w:right w:val="single" w:sz="4" w:space="0" w:color="auto"/>
            </w:tcBorders>
            <w:shd w:val="clear" w:color="auto" w:fill="auto"/>
            <w:noWrap/>
            <w:vAlign w:val="bottom"/>
            <w:hideMark/>
          </w:tcPr>
          <w:p w14:paraId="4CBA5AA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0.0000001878</w:t>
            </w:r>
          </w:p>
        </w:tc>
        <w:tc>
          <w:tcPr>
            <w:tcW w:w="1499" w:type="dxa"/>
            <w:tcBorders>
              <w:top w:val="nil"/>
              <w:left w:val="nil"/>
              <w:bottom w:val="single" w:sz="4" w:space="0" w:color="auto"/>
              <w:right w:val="single" w:sz="4" w:space="0" w:color="auto"/>
            </w:tcBorders>
            <w:shd w:val="clear" w:color="auto" w:fill="auto"/>
            <w:noWrap/>
            <w:vAlign w:val="bottom"/>
            <w:hideMark/>
          </w:tcPr>
          <w:p w14:paraId="2433BD90"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0.0000003608</w:t>
            </w:r>
          </w:p>
        </w:tc>
      </w:tr>
      <w:tr w:rsidR="00B76878" w:rsidRPr="00B76878" w14:paraId="107435F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29001A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599D47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0.0000000683</w:t>
            </w:r>
          </w:p>
        </w:tc>
        <w:tc>
          <w:tcPr>
            <w:tcW w:w="1499" w:type="dxa"/>
            <w:tcBorders>
              <w:top w:val="nil"/>
              <w:left w:val="nil"/>
              <w:bottom w:val="single" w:sz="4" w:space="0" w:color="auto"/>
              <w:right w:val="single" w:sz="4" w:space="0" w:color="auto"/>
            </w:tcBorders>
            <w:shd w:val="clear" w:color="auto" w:fill="auto"/>
            <w:noWrap/>
            <w:vAlign w:val="bottom"/>
            <w:hideMark/>
          </w:tcPr>
          <w:p w14:paraId="01DE2A0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0.0000002725</w:t>
            </w:r>
          </w:p>
        </w:tc>
        <w:tc>
          <w:tcPr>
            <w:tcW w:w="1499" w:type="dxa"/>
            <w:tcBorders>
              <w:top w:val="nil"/>
              <w:left w:val="nil"/>
              <w:bottom w:val="single" w:sz="4" w:space="0" w:color="auto"/>
              <w:right w:val="single" w:sz="4" w:space="0" w:color="auto"/>
            </w:tcBorders>
            <w:shd w:val="clear" w:color="auto" w:fill="auto"/>
            <w:noWrap/>
            <w:vAlign w:val="bottom"/>
            <w:hideMark/>
          </w:tcPr>
          <w:p w14:paraId="42FEB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0.0000001492</w:t>
            </w:r>
          </w:p>
        </w:tc>
        <w:tc>
          <w:tcPr>
            <w:tcW w:w="1499" w:type="dxa"/>
            <w:tcBorders>
              <w:top w:val="nil"/>
              <w:left w:val="nil"/>
              <w:bottom w:val="single" w:sz="4" w:space="0" w:color="auto"/>
              <w:right w:val="single" w:sz="4" w:space="0" w:color="auto"/>
            </w:tcBorders>
            <w:shd w:val="clear" w:color="auto" w:fill="auto"/>
            <w:noWrap/>
            <w:vAlign w:val="bottom"/>
            <w:hideMark/>
          </w:tcPr>
          <w:p w14:paraId="4078102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0.0000001542</w:t>
            </w:r>
          </w:p>
        </w:tc>
        <w:tc>
          <w:tcPr>
            <w:tcW w:w="1499" w:type="dxa"/>
            <w:tcBorders>
              <w:top w:val="nil"/>
              <w:left w:val="nil"/>
              <w:bottom w:val="single" w:sz="4" w:space="0" w:color="auto"/>
              <w:right w:val="single" w:sz="4" w:space="0" w:color="auto"/>
            </w:tcBorders>
            <w:shd w:val="clear" w:color="auto" w:fill="auto"/>
            <w:noWrap/>
            <w:vAlign w:val="bottom"/>
            <w:hideMark/>
          </w:tcPr>
          <w:p w14:paraId="591186F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0.0000002849</w:t>
            </w:r>
          </w:p>
        </w:tc>
      </w:tr>
      <w:tr w:rsidR="00B76878" w:rsidRPr="00B76878" w14:paraId="47BAB99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546CB9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17FE87E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0.0000001119</w:t>
            </w:r>
          </w:p>
        </w:tc>
        <w:tc>
          <w:tcPr>
            <w:tcW w:w="1499" w:type="dxa"/>
            <w:tcBorders>
              <w:top w:val="nil"/>
              <w:left w:val="nil"/>
              <w:bottom w:val="single" w:sz="4" w:space="0" w:color="auto"/>
              <w:right w:val="single" w:sz="4" w:space="0" w:color="auto"/>
            </w:tcBorders>
            <w:shd w:val="clear" w:color="auto" w:fill="auto"/>
            <w:noWrap/>
            <w:vAlign w:val="bottom"/>
            <w:hideMark/>
          </w:tcPr>
          <w:p w14:paraId="1AAF72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0.0000003544</w:t>
            </w:r>
          </w:p>
        </w:tc>
        <w:tc>
          <w:tcPr>
            <w:tcW w:w="1499" w:type="dxa"/>
            <w:tcBorders>
              <w:top w:val="nil"/>
              <w:left w:val="nil"/>
              <w:bottom w:val="single" w:sz="4" w:space="0" w:color="auto"/>
              <w:right w:val="single" w:sz="4" w:space="0" w:color="auto"/>
            </w:tcBorders>
            <w:shd w:val="clear" w:color="auto" w:fill="auto"/>
            <w:noWrap/>
            <w:vAlign w:val="bottom"/>
            <w:hideMark/>
          </w:tcPr>
          <w:p w14:paraId="57CA13F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0.0000002414</w:t>
            </w:r>
          </w:p>
        </w:tc>
        <w:tc>
          <w:tcPr>
            <w:tcW w:w="1499" w:type="dxa"/>
            <w:tcBorders>
              <w:top w:val="nil"/>
              <w:left w:val="nil"/>
              <w:bottom w:val="single" w:sz="4" w:space="0" w:color="auto"/>
              <w:right w:val="single" w:sz="4" w:space="0" w:color="auto"/>
            </w:tcBorders>
            <w:shd w:val="clear" w:color="auto" w:fill="auto"/>
            <w:noWrap/>
            <w:vAlign w:val="bottom"/>
            <w:hideMark/>
          </w:tcPr>
          <w:p w14:paraId="7E6DB46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0.0000002097</w:t>
            </w:r>
          </w:p>
        </w:tc>
        <w:tc>
          <w:tcPr>
            <w:tcW w:w="1499" w:type="dxa"/>
            <w:tcBorders>
              <w:top w:val="nil"/>
              <w:left w:val="nil"/>
              <w:bottom w:val="single" w:sz="4" w:space="0" w:color="auto"/>
              <w:right w:val="single" w:sz="4" w:space="0" w:color="auto"/>
            </w:tcBorders>
            <w:shd w:val="clear" w:color="auto" w:fill="auto"/>
            <w:noWrap/>
            <w:vAlign w:val="bottom"/>
            <w:hideMark/>
          </w:tcPr>
          <w:p w14:paraId="51AF28B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0.0000004348</w:t>
            </w:r>
          </w:p>
        </w:tc>
      </w:tr>
      <w:tr w:rsidR="00B76878" w:rsidRPr="00B76878" w14:paraId="0A1E6A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6EDB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74E2E5F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0.0000001029</w:t>
            </w:r>
          </w:p>
        </w:tc>
        <w:tc>
          <w:tcPr>
            <w:tcW w:w="1499" w:type="dxa"/>
            <w:tcBorders>
              <w:top w:val="nil"/>
              <w:left w:val="nil"/>
              <w:bottom w:val="single" w:sz="4" w:space="0" w:color="auto"/>
              <w:right w:val="single" w:sz="4" w:space="0" w:color="auto"/>
            </w:tcBorders>
            <w:shd w:val="clear" w:color="auto" w:fill="auto"/>
            <w:noWrap/>
            <w:vAlign w:val="bottom"/>
            <w:hideMark/>
          </w:tcPr>
          <w:p w14:paraId="3F9C0FE3"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0.0000003609</w:t>
            </w:r>
          </w:p>
        </w:tc>
        <w:tc>
          <w:tcPr>
            <w:tcW w:w="1499" w:type="dxa"/>
            <w:tcBorders>
              <w:top w:val="nil"/>
              <w:left w:val="nil"/>
              <w:bottom w:val="single" w:sz="4" w:space="0" w:color="auto"/>
              <w:right w:val="single" w:sz="4" w:space="0" w:color="auto"/>
            </w:tcBorders>
            <w:shd w:val="clear" w:color="auto" w:fill="auto"/>
            <w:noWrap/>
            <w:vAlign w:val="bottom"/>
            <w:hideMark/>
          </w:tcPr>
          <w:p w14:paraId="611A604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0.0000002312</w:t>
            </w:r>
          </w:p>
        </w:tc>
        <w:tc>
          <w:tcPr>
            <w:tcW w:w="1499" w:type="dxa"/>
            <w:tcBorders>
              <w:top w:val="nil"/>
              <w:left w:val="nil"/>
              <w:bottom w:val="single" w:sz="4" w:space="0" w:color="auto"/>
              <w:right w:val="single" w:sz="4" w:space="0" w:color="auto"/>
            </w:tcBorders>
            <w:shd w:val="clear" w:color="auto" w:fill="auto"/>
            <w:noWrap/>
            <w:vAlign w:val="bottom"/>
            <w:hideMark/>
          </w:tcPr>
          <w:p w14:paraId="4BECD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0.0000001456</w:t>
            </w:r>
          </w:p>
        </w:tc>
        <w:tc>
          <w:tcPr>
            <w:tcW w:w="1499" w:type="dxa"/>
            <w:tcBorders>
              <w:top w:val="nil"/>
              <w:left w:val="nil"/>
              <w:bottom w:val="single" w:sz="4" w:space="0" w:color="auto"/>
              <w:right w:val="single" w:sz="4" w:space="0" w:color="auto"/>
            </w:tcBorders>
            <w:shd w:val="clear" w:color="auto" w:fill="auto"/>
            <w:noWrap/>
            <w:vAlign w:val="bottom"/>
            <w:hideMark/>
          </w:tcPr>
          <w:p w14:paraId="57B9B33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0.0000002769</w:t>
            </w:r>
          </w:p>
        </w:tc>
      </w:tr>
    </w:tbl>
    <w:p w14:paraId="5BA13F46" w14:textId="7DAA8CF3" w:rsidR="00B732FC" w:rsidRDefault="00B732FC" w:rsidP="00B732FC">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20/25 = 80%</w:t>
      </w:r>
    </w:p>
    <w:p w14:paraId="17D67020" w14:textId="77777777" w:rsidR="00B76878" w:rsidRPr="00306A5E" w:rsidRDefault="00B76878" w:rsidP="00306A5E">
      <w:pPr>
        <w:pStyle w:val="ListParagraph"/>
        <w:ind w:left="993"/>
        <w:rPr>
          <w:rFonts w:ascii="Times New Roman" w:hAnsi="Times New Roman" w:cs="Times New Roman"/>
          <w:sz w:val="26"/>
          <w:szCs w:val="26"/>
        </w:rPr>
      </w:pPr>
    </w:p>
    <w:p w14:paraId="6B931BC1" w14:textId="48CB16F1"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w:t>
      </w:r>
      <w:r w:rsidR="00E47759">
        <w:rPr>
          <w:rFonts w:ascii="Times New Roman" w:hAnsi="Times New Roman" w:cs="Times New Roman"/>
          <w:b/>
          <w:sz w:val="26"/>
          <w:szCs w:val="26"/>
        </w:rPr>
        <w:t xml:space="preserve">biến động </w:t>
      </w:r>
      <w:r w:rsidR="00475D3A">
        <w:rPr>
          <w:rFonts w:ascii="Times New Roman" w:hAnsi="Times New Roman" w:cs="Times New Roman"/>
          <w:b/>
          <w:sz w:val="26"/>
          <w:szCs w:val="26"/>
        </w:rPr>
        <w:t>và</w:t>
      </w:r>
      <w:r w:rsidR="005925E5">
        <w:rPr>
          <w:rFonts w:ascii="Times New Roman" w:hAnsi="Times New Roman" w:cs="Times New Roman"/>
          <w:b/>
          <w:sz w:val="26"/>
          <w:szCs w:val="26"/>
        </w:rPr>
        <w:t xml:space="preserve"> 100 vòng lặp</w:t>
      </w:r>
    </w:p>
    <w:p w14:paraId="4CBE54EA" w14:textId="44ED1C4F" w:rsidR="00E47759" w:rsidRDefault="00E47759"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 xml:space="preserve">X, Y) </w:t>
      </w:r>
      <w:r w:rsidR="000B4A7D">
        <w:rPr>
          <w:rFonts w:ascii="Times New Roman" w:hAnsi="Times New Roman" w:cs="Times New Roman"/>
          <w:sz w:val="26"/>
          <w:szCs w:val="26"/>
        </w:rPr>
        <w:t xml:space="preserve">ở dòng đầu tiên </w:t>
      </w:r>
      <w:r>
        <w:rPr>
          <w:rFonts w:ascii="Times New Roman" w:hAnsi="Times New Roman" w:cs="Times New Roman"/>
          <w:sz w:val="26"/>
          <w:szCs w:val="26"/>
        </w:rPr>
        <w:t>là cặp số Gauss và số vòng lặp</w:t>
      </w:r>
      <w:r w:rsidR="001775A5">
        <w:rPr>
          <w:rFonts w:ascii="Times New Roman" w:hAnsi="Times New Roman" w:cs="Times New Roman"/>
          <w:sz w:val="26"/>
          <w:szCs w:val="26"/>
        </w:rPr>
        <w:t xml:space="preserve"> cố định 100</w:t>
      </w:r>
      <w:r>
        <w:rPr>
          <w:rFonts w:ascii="Times New Roman" w:hAnsi="Times New Roman" w:cs="Times New Roman"/>
          <w:sz w:val="26"/>
          <w:szCs w:val="26"/>
        </w:rPr>
        <w:t>.</w:t>
      </w:r>
    </w:p>
    <w:p w14:paraId="04773E73" w14:textId="30ED6646" w:rsidR="00C66E31" w:rsidRPr="00E47759" w:rsidRDefault="00C66E31"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Những mẫu tô đen là những mẫu bị nhận dạng sai.</w:t>
      </w:r>
    </w:p>
    <w:tbl>
      <w:tblPr>
        <w:tblW w:w="7440" w:type="dxa"/>
        <w:jc w:val="center"/>
        <w:tblLook w:val="04A0" w:firstRow="1" w:lastRow="0" w:firstColumn="1" w:lastColumn="0" w:noHBand="0" w:noVBand="1"/>
      </w:tblPr>
      <w:tblGrid>
        <w:gridCol w:w="1221"/>
        <w:gridCol w:w="897"/>
        <w:gridCol w:w="897"/>
        <w:gridCol w:w="897"/>
        <w:gridCol w:w="897"/>
        <w:gridCol w:w="897"/>
        <w:gridCol w:w="962"/>
        <w:gridCol w:w="962"/>
        <w:gridCol w:w="962"/>
      </w:tblGrid>
      <w:tr w:rsidR="00E47759" w:rsidRPr="00E47759" w14:paraId="459D10F5" w14:textId="77777777" w:rsidTr="00E47759">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255FF"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8DA04E1"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EFA25A5"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(4,100)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D83192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9691B26"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(6,100)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043782B"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(7,100)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765CAA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(10,100)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571C825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(25,100)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BC16718"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(37,100)</w:t>
            </w:r>
          </w:p>
        </w:tc>
      </w:tr>
      <w:tr w:rsidR="00E47759" w:rsidRPr="00E47759" w14:paraId="45A5364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A06F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66F4B60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4F79C6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A372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4379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575081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5C39C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C59399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06033F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D4808A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1F26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3C166E8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39BD8C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CD86E6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60F9D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027EF3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5710F93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135332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30F760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7B536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F8008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1DE5BF7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1EEB49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D91AF9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90ACF7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EC5A8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FED60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AABC6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10BAB3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33D97BF6"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E08EDE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579C700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7833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F3F115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18A3BA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1E92B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2EE45C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9F897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0D7DA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2A02E864"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9756C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68C1E6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BC9AD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B8D62A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A0E89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AB205A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6A8EA96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E0501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2121D55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54E4CFB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9A001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4B037D2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FE51D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3A8C92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38E1D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A3CA9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3EAC4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362E1B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7970B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DCA14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00F5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64E913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913D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B0176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23592C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C4D56E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E0CB27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2850E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DB5AD6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40D2DEFB"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C7A67C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4EEC1C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31D9B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1D2AA2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9D65EE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002A6D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C877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5594B67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4528946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8E2C8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C124A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30A873A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969F5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0F971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C803A3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E46E4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0A659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8B5FB2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87057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3FA1515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2BE9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2B33D3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41733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6ED592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A81D6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2187CC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7705B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12395F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D3C5BF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FA989F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ABAA0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54B66C7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6B4B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2FB7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193B55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AA0524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38028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6B012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BBBD3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7128CC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1F362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166E4E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B3B7F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A611C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3056B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1E7633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D67BB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54040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2C3CE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8AB179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3494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5B8FA4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0A5BB2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10AAB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718E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C7DCF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1A0E2F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43017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04D6A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56F881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6B3BBD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183905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A2A6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EBDD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39478D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ED4C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7A6C1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35C7A4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DCC65F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C336E35"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C4EDB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47E1508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DA9E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F26C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931A4E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9037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7ABB7C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1B5287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DDDAC9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176F5C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17C5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76EFE08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B85CC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7135B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BF1A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32E5E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8AB361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B46383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FE864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0F721E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C0CD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7E8B51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D19A4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187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2DE1BB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DDB43B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C2328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81842F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75CE28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4CCD850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DCBC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66340C8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D0EE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B4DD16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367E1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5AB4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899CDF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F7F558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0300B28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0DF646B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37599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519309B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0E921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AC196C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FC20E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BB1B5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15579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0CDF4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81879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1937FFE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040D0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0274E65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569C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FA8C14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80BAF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A06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FB5F79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52E7395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B8F72E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7AEADC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02D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48B1503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56025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9ADE6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4537D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215724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7BCE1B6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CFE4A2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26FD79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026941D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34C55D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lastRenderedPageBreak/>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3285468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EFC9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05307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92127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FF383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551C37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36833E7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640081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19CACEB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0EC2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2058A2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370B6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60E4FE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E1C705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0F8E0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43C79D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5BF6AD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2174D2E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1E6B83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824A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7A5412E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665429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5B96B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54CF91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FD9F4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0D46D8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07A2B0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D2AA9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E66CB0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362E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18B54FF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C894A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FBF58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006351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92FD4D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B048D3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A9C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3A14F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5496B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888DF43"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05E9B4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32.0%</w:t>
            </w:r>
          </w:p>
        </w:tc>
        <w:tc>
          <w:tcPr>
            <w:tcW w:w="760" w:type="dxa"/>
            <w:tcBorders>
              <w:top w:val="nil"/>
              <w:left w:val="nil"/>
              <w:bottom w:val="single" w:sz="4" w:space="0" w:color="auto"/>
              <w:right w:val="single" w:sz="4" w:space="0" w:color="auto"/>
            </w:tcBorders>
            <w:shd w:val="clear" w:color="auto" w:fill="auto"/>
            <w:noWrap/>
            <w:vAlign w:val="bottom"/>
            <w:hideMark/>
          </w:tcPr>
          <w:p w14:paraId="71BF78C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98A67E7"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C0E681"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C57B7A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2C2E7FBB"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0EE6E3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4AB38D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76.0%</w:t>
            </w:r>
          </w:p>
        </w:tc>
      </w:tr>
    </w:tbl>
    <w:p w14:paraId="4F79E6CC" w14:textId="77777777" w:rsidR="00EC11B3" w:rsidRDefault="00EC11B3" w:rsidP="00797C03">
      <w:pPr>
        <w:pStyle w:val="ListParagraph"/>
        <w:ind w:left="993"/>
        <w:rPr>
          <w:rFonts w:ascii="Times New Roman" w:hAnsi="Times New Roman" w:cs="Times New Roman"/>
          <w:sz w:val="26"/>
          <w:szCs w:val="26"/>
        </w:rPr>
      </w:pPr>
    </w:p>
    <w:p w14:paraId="12981108" w14:textId="0F4260D4" w:rsidR="00EC11B3" w:rsidRDefault="00EC11B3" w:rsidP="00EC11B3">
      <w:pPr>
        <w:pStyle w:val="ListParagraph"/>
        <w:ind w:left="993"/>
        <w:jc w:val="center"/>
        <w:rPr>
          <w:rFonts w:ascii="Times New Roman" w:hAnsi="Times New Roman" w:cs="Times New Roman"/>
          <w:sz w:val="26"/>
          <w:szCs w:val="26"/>
        </w:rPr>
      </w:pPr>
      <w:r>
        <w:rPr>
          <w:noProof/>
          <w:lang w:eastAsia="ja-JP"/>
        </w:rPr>
        <w:drawing>
          <wp:inline distT="0" distB="0" distL="0" distR="0" wp14:anchorId="00896EE6" wp14:editId="703FBB1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94FD7C" w14:textId="640B1CD1"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w:t>
      </w:r>
      <w:r w:rsidR="00EC11B3">
        <w:rPr>
          <w:rFonts w:ascii="Times New Roman" w:hAnsi="Times New Roman" w:cs="Times New Roman"/>
          <w:sz w:val="26"/>
          <w:szCs w:val="26"/>
        </w:rPr>
        <w:t xml:space="preserve"> cao nhất</w:t>
      </w:r>
      <w:r>
        <w:rPr>
          <w:rFonts w:ascii="Times New Roman" w:hAnsi="Times New Roman" w:cs="Times New Roman"/>
          <w:sz w:val="26"/>
          <w:szCs w:val="26"/>
        </w:rPr>
        <w:t xml:space="preserve"> </w:t>
      </w:r>
      <w:r w:rsidR="00EC11B3">
        <w:rPr>
          <w:rFonts w:ascii="Times New Roman" w:hAnsi="Times New Roman" w:cs="Times New Roman"/>
          <w:sz w:val="26"/>
          <w:szCs w:val="26"/>
        </w:rPr>
        <w:t>với tham số (5,100) = 2</w:t>
      </w:r>
      <w:r w:rsidR="009E21E3">
        <w:rPr>
          <w:rFonts w:ascii="Times New Roman" w:hAnsi="Times New Roman" w:cs="Times New Roman"/>
          <w:sz w:val="26"/>
          <w:szCs w:val="26"/>
        </w:rPr>
        <w:t xml:space="preserve">3/25 = </w:t>
      </w:r>
      <w:r w:rsidR="00EC11B3">
        <w:rPr>
          <w:rFonts w:ascii="Times New Roman" w:hAnsi="Times New Roman" w:cs="Times New Roman"/>
          <w:sz w:val="26"/>
          <w:szCs w:val="26"/>
        </w:rPr>
        <w:t>92</w:t>
      </w:r>
      <w:r>
        <w:rPr>
          <w:rFonts w:ascii="Times New Roman" w:hAnsi="Times New Roman" w:cs="Times New Roman"/>
          <w:sz w:val="26"/>
          <w:szCs w:val="26"/>
        </w:rPr>
        <w:t>%</w:t>
      </w:r>
    </w:p>
    <w:p w14:paraId="673E35D7" w14:textId="3609E1A0" w:rsidR="00731CF7" w:rsidRDefault="00731CF7"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w:t>
      </w:r>
      <w:r w:rsidR="002C06C9">
        <w:rPr>
          <w:rFonts w:ascii="Times New Roman" w:hAnsi="Times New Roman" w:cs="Times New Roman"/>
          <w:sz w:val="26"/>
          <w:szCs w:val="26"/>
        </w:rPr>
        <w:t xml:space="preserve">số Gauss là </w:t>
      </w:r>
      <w:r w:rsidR="002C06C9" w:rsidRPr="002C06C9">
        <w:rPr>
          <w:rFonts w:ascii="Times New Roman" w:hAnsi="Times New Roman" w:cs="Times New Roman"/>
          <w:b/>
          <w:sz w:val="26"/>
          <w:szCs w:val="26"/>
        </w:rPr>
        <w:t>5</w:t>
      </w:r>
      <w:r w:rsidR="002C06C9">
        <w:rPr>
          <w:rFonts w:ascii="Times New Roman" w:hAnsi="Times New Roman" w:cs="Times New Roman"/>
          <w:sz w:val="26"/>
          <w:szCs w:val="26"/>
        </w:rPr>
        <w:t xml:space="preserve"> và </w:t>
      </w:r>
      <w:r w:rsidR="0092462C">
        <w:rPr>
          <w:rFonts w:ascii="Times New Roman" w:hAnsi="Times New Roman" w:cs="Times New Roman"/>
          <w:sz w:val="26"/>
          <w:szCs w:val="26"/>
        </w:rPr>
        <w:t xml:space="preserve">số vòng lặp là </w:t>
      </w:r>
      <w:r w:rsidR="0092462C" w:rsidRPr="002C06C9">
        <w:rPr>
          <w:rFonts w:ascii="Times New Roman" w:hAnsi="Times New Roman" w:cs="Times New Roman"/>
          <w:b/>
          <w:sz w:val="26"/>
          <w:szCs w:val="26"/>
        </w:rPr>
        <w:t>100</w:t>
      </w:r>
      <w:r w:rsidR="0092462C">
        <w:rPr>
          <w:rFonts w:ascii="Times New Roman" w:hAnsi="Times New Roman" w:cs="Times New Roman"/>
          <w:sz w:val="26"/>
          <w:szCs w:val="26"/>
        </w:rPr>
        <w:t xml:space="preserve"> </w:t>
      </w:r>
      <w:r>
        <w:rPr>
          <w:rFonts w:ascii="Times New Roman" w:hAnsi="Times New Roman" w:cs="Times New Roman"/>
          <w:sz w:val="26"/>
          <w:szCs w:val="26"/>
        </w:rPr>
        <w:t>thì đạt kết quả tốt nhất, khi tăng số Gauss lên thì tỷ lệ nhận dạng chính xác giảm dần.</w:t>
      </w:r>
    </w:p>
    <w:p w14:paraId="6A335CBE" w14:textId="77777777" w:rsidR="00EC11B3" w:rsidRDefault="00EC11B3" w:rsidP="00797C03">
      <w:pPr>
        <w:pStyle w:val="ListParagraph"/>
        <w:ind w:left="993"/>
        <w:rPr>
          <w:rFonts w:ascii="Times New Roman" w:hAnsi="Times New Roman" w:cs="Times New Roman"/>
          <w:sz w:val="26"/>
          <w:szCs w:val="26"/>
        </w:rPr>
      </w:pPr>
    </w:p>
    <w:p w14:paraId="08BAA19A" w14:textId="2011E964" w:rsidR="00EC11B3" w:rsidRDefault="00EC11B3" w:rsidP="00EC11B3">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 với số Gauss là 5 và số vòng lặp biến động</w:t>
      </w:r>
    </w:p>
    <w:p w14:paraId="2CCE4EC8" w14:textId="676AB3E6" w:rsidR="001775A5" w:rsidRPr="001775A5" w:rsidRDefault="001775A5" w:rsidP="00EC11B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X, Y) ở dòng đầu tiên là cặp số Gauss cố định là 5 và số vòng lặp biến động.</w:t>
      </w:r>
      <w:r w:rsidR="00FA26EE">
        <w:rPr>
          <w:rFonts w:ascii="Times New Roman" w:hAnsi="Times New Roman" w:cs="Times New Roman"/>
          <w:sz w:val="26"/>
          <w:szCs w:val="26"/>
        </w:rPr>
        <w:t xml:space="preserve"> Số Gauss được chọn là 5 do kết quả này là tối ưu ở lần thực nghiệm trước.</w:t>
      </w:r>
    </w:p>
    <w:tbl>
      <w:tblPr>
        <w:tblW w:w="6440" w:type="dxa"/>
        <w:jc w:val="center"/>
        <w:tblLook w:val="04A0" w:firstRow="1" w:lastRow="0" w:firstColumn="1" w:lastColumn="0" w:noHBand="0" w:noVBand="1"/>
      </w:tblPr>
      <w:tblGrid>
        <w:gridCol w:w="1221"/>
        <w:gridCol w:w="897"/>
        <w:gridCol w:w="897"/>
        <w:gridCol w:w="897"/>
        <w:gridCol w:w="897"/>
        <w:gridCol w:w="897"/>
        <w:gridCol w:w="897"/>
        <w:gridCol w:w="897"/>
      </w:tblGrid>
      <w:tr w:rsidR="00EC11B3" w:rsidRPr="00EC11B3" w14:paraId="3494CB2E" w14:textId="77777777" w:rsidTr="00EC11B3">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5CA6C"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CB38753"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(5,25)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E5B38D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(5,37)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C9F969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160476B"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A08866"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(5,50)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A9D7131"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0C5139"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(5,150)</w:t>
            </w:r>
          </w:p>
        </w:tc>
      </w:tr>
      <w:tr w:rsidR="00EC11B3" w:rsidRPr="00EC11B3" w14:paraId="6DA3248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4364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7374471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ED812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23B33B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43B6C7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6BBD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FE777A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DE538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5A4C21BB"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BD53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48482D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40ACD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D77D6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964D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07A20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BE081B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EDC73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7F334E1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B6D8A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42A250B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7FF525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90700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A3F10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6360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7782F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B33CE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3988FC9C"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46C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2BBBAAC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93B57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2A564E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E1CE77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5E9334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E61CDB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91EB16A"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r>
      <w:tr w:rsidR="00EC11B3" w:rsidRPr="00EC11B3" w14:paraId="0E31F46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74FC2F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29F847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4D5AF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4C8BA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3AC8A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D42A7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79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65D23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2E92255D"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7960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246B222C"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0AAF93"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FE801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846B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26F246"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2970D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BDB13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r>
      <w:tr w:rsidR="00EC11B3" w:rsidRPr="00EC11B3" w14:paraId="32DCC47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7B02E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7CF432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F4BB2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6009F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10521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CDFCE2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0F579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434A6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3E2E899E"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A6A0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310FB7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31137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67DA4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D1866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C184C0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B2925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4899B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5C1FF50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623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45984E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507E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E23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872B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88A73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26E71D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11B37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48E8B33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10872A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C241BD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04D859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909B9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1C96A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4CCFDC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7319FF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D21E7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6EEE2A3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23057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33928E7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86FAB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0C1E9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FE4A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C77C4E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9C89F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90D2A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6F6C6E1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D60F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4C1A3F8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6041F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28C72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6C5C2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2177D0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A259A3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F99194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SV0044</w:t>
            </w:r>
          </w:p>
        </w:tc>
      </w:tr>
      <w:tr w:rsidR="00EC11B3" w:rsidRPr="00EC11B3" w14:paraId="57764EE9"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C887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010BD1E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802A8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8ECBC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0D89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B6522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B1A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D94FB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43F3F16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BE2A1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lastRenderedPageBreak/>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4A60BDD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C5EEDA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0CF89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4EBA29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ECA46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FF010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643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10306C6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80E5D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6BFE58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79F89F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7C30A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64514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C8F41B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ED8443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F050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0910678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BA9D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0E41D64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EC5C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43853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FE215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F5B363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93B4E6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33C3D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D118FE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55FEAC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5BBE942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945ACE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106D7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E867BE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84C39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F4371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97733F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4B5CD6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C97B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3DA5624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957A7"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D646B2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07058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0F053C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ECAE8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570B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0E194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394526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2C293A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A753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238AE8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38D40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CE78A3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AEDA3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3F74A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552C719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9112E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4343F1F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0A6F6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05562B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6B9EC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5C38BD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9D8194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24ED4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2D92497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0DAC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189DC3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76B3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6F240C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AC1B7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3A754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559789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7528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D6A61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01855C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209EC7E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6877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B9C6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FAF79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F8F24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72B3B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B65D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2F5B25"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17A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164374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4E315B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C4BBC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64F19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956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121CA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85E5D5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4ED986"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C88F6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1F3251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85D9D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A7A74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C77B2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DCC3F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FA7B5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FEF384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16AFCE5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FBF2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2A9E658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9AA020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A1D78E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7B4EB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2BC3BD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A5057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739FD1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6520A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18BAC7B"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1664D276"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34EAC25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2F979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c>
          <w:tcPr>
            <w:tcW w:w="760" w:type="dxa"/>
            <w:tcBorders>
              <w:top w:val="nil"/>
              <w:left w:val="nil"/>
              <w:bottom w:val="single" w:sz="4" w:space="0" w:color="auto"/>
              <w:right w:val="single" w:sz="4" w:space="0" w:color="auto"/>
            </w:tcBorders>
            <w:shd w:val="clear" w:color="auto" w:fill="auto"/>
            <w:noWrap/>
            <w:vAlign w:val="bottom"/>
            <w:hideMark/>
          </w:tcPr>
          <w:p w14:paraId="15D871D3"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2B9374E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52F9C10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526EF8F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r>
    </w:tbl>
    <w:p w14:paraId="480D460F" w14:textId="77777777" w:rsidR="00340A45" w:rsidRDefault="00340A45" w:rsidP="00EC11B3">
      <w:pPr>
        <w:rPr>
          <w:rFonts w:ascii="Times New Roman" w:hAnsi="Times New Roman" w:cs="Times New Roman"/>
          <w:sz w:val="26"/>
          <w:szCs w:val="26"/>
        </w:rPr>
      </w:pPr>
    </w:p>
    <w:p w14:paraId="1541AB02" w14:textId="1F7D2A53" w:rsidR="00EC11B3" w:rsidRDefault="00EC11B3" w:rsidP="00EC11B3">
      <w:pPr>
        <w:pStyle w:val="ListParagraph"/>
        <w:ind w:left="993"/>
        <w:jc w:val="center"/>
        <w:rPr>
          <w:rFonts w:ascii="Times New Roman" w:hAnsi="Times New Roman" w:cs="Times New Roman"/>
          <w:sz w:val="26"/>
          <w:szCs w:val="26"/>
        </w:rPr>
      </w:pPr>
      <w:r>
        <w:rPr>
          <w:noProof/>
          <w:lang w:eastAsia="ja-JP"/>
        </w:rPr>
        <w:drawing>
          <wp:inline distT="0" distB="0" distL="0" distR="0" wp14:anchorId="1FCD7EF5" wp14:editId="0338045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4ED3A8" w14:textId="78CDDB76" w:rsidR="00EC11B3" w:rsidRDefault="00EC11B3" w:rsidP="001E1067">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cao nhất với tham số (5,46) = 24/25 = 96%</w:t>
      </w:r>
    </w:p>
    <w:p w14:paraId="1DA12EA3" w14:textId="0F74C4B8" w:rsidR="0092462C" w:rsidRDefault="0092462C" w:rsidP="0092462C">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số Gauss là </w:t>
      </w:r>
      <w:r w:rsidRPr="002C06C9">
        <w:rPr>
          <w:rFonts w:ascii="Times New Roman" w:hAnsi="Times New Roman" w:cs="Times New Roman"/>
          <w:b/>
          <w:sz w:val="26"/>
          <w:szCs w:val="26"/>
        </w:rPr>
        <w:t>5</w:t>
      </w:r>
      <w:r>
        <w:rPr>
          <w:rFonts w:ascii="Times New Roman" w:hAnsi="Times New Roman" w:cs="Times New Roman"/>
          <w:sz w:val="26"/>
          <w:szCs w:val="26"/>
        </w:rPr>
        <w:t xml:space="preserve"> và số vòng lặp là </w:t>
      </w:r>
      <w:r w:rsidRPr="002C06C9">
        <w:rPr>
          <w:rFonts w:ascii="Times New Roman" w:hAnsi="Times New Roman" w:cs="Times New Roman"/>
          <w:b/>
          <w:sz w:val="26"/>
          <w:szCs w:val="26"/>
        </w:rPr>
        <w:t>46</w:t>
      </w:r>
      <w:r>
        <w:rPr>
          <w:rFonts w:ascii="Times New Roman" w:hAnsi="Times New Roman" w:cs="Times New Roman"/>
          <w:sz w:val="26"/>
          <w:szCs w:val="26"/>
        </w:rPr>
        <w:t xml:space="preserve"> thì đạt kết quả tốt nhất, khi tăng số vòng lặp lên thì tỷ lệ nhận dạng chính xác giảm dần.</w:t>
      </w:r>
    </w:p>
    <w:p w14:paraId="0C694797" w14:textId="77777777" w:rsidR="001E1067" w:rsidRPr="00EC11B3" w:rsidRDefault="001E1067" w:rsidP="001E1067">
      <w:pPr>
        <w:pStyle w:val="ListParagraph"/>
        <w:ind w:left="993"/>
        <w:rPr>
          <w:rFonts w:ascii="Times New Roman" w:hAnsi="Times New Roman" w:cs="Times New Roman"/>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681E0D6E"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Tỷ lệ nhận dạng của 2 phương pháp </w:t>
      </w:r>
      <w:r w:rsidR="007A29A8">
        <w:rPr>
          <w:rFonts w:ascii="Times New Roman" w:hAnsi="Times New Roman" w:cs="Times New Roman"/>
          <w:sz w:val="26"/>
          <w:szCs w:val="26"/>
        </w:rPr>
        <w:t xml:space="preserve">khá cao dù </w:t>
      </w:r>
      <w:r>
        <w:rPr>
          <w:rFonts w:ascii="Times New Roman" w:hAnsi="Times New Roman" w:cs="Times New Roman"/>
          <w:sz w:val="26"/>
          <w:szCs w:val="26"/>
        </w:rPr>
        <w:t xml:space="preserve">độ dài tập tin huấn luyện ngắn (45 giây) và độ dài của tập tin cần nhận dạng cũng rất ngắn (3 giây), </w:t>
      </w:r>
      <w:r w:rsidR="007A29A8">
        <w:rPr>
          <w:rFonts w:ascii="Times New Roman" w:hAnsi="Times New Roman" w:cs="Times New Roman"/>
          <w:sz w:val="26"/>
          <w:szCs w:val="26"/>
        </w:rPr>
        <w:t xml:space="preserve">nhờ vào </w:t>
      </w:r>
      <w:r>
        <w:rPr>
          <w:rFonts w:ascii="Times New Roman" w:hAnsi="Times New Roman" w:cs="Times New Roman"/>
          <w:sz w:val="26"/>
          <w:szCs w:val="26"/>
        </w:rPr>
        <w:t>tập dữ liệu rõ (thu âm từ micro chất lượng tốt).</w:t>
      </w:r>
    </w:p>
    <w:p w14:paraId="0F1D2B32" w14:textId="1040E25E" w:rsidR="007243E4" w:rsidRDefault="007243E4"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khi chưa cắt silence ở các file ở cả 2 phương pháp khá thấp, và tăng lên rất nhiều sau khi cắt silence. Tỷ lệ nhận dạng chính xác tăng 2.85 lần ở mô hình Gaussian.</w:t>
      </w:r>
    </w:p>
    <w:p w14:paraId="404587E3" w14:textId="63F3BE05"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 Gaussian</w:t>
      </w:r>
      <w:r w:rsidR="00315A0F">
        <w:rPr>
          <w:rFonts w:ascii="Times New Roman" w:hAnsi="Times New Roman" w:cs="Times New Roman"/>
          <w:sz w:val="26"/>
          <w:szCs w:val="26"/>
        </w:rPr>
        <w:t xml:space="preserve"> (96% của GMM so với 80% của </w:t>
      </w:r>
      <w:r w:rsidR="007243E4">
        <w:rPr>
          <w:rFonts w:ascii="Times New Roman" w:hAnsi="Times New Roman" w:cs="Times New Roman"/>
          <w:sz w:val="26"/>
          <w:szCs w:val="26"/>
        </w:rPr>
        <w:t>Gaussian</w:t>
      </w:r>
      <w:r w:rsidR="00315A0F">
        <w:rPr>
          <w:rFonts w:ascii="Times New Roman" w:hAnsi="Times New Roman" w:cs="Times New Roman"/>
          <w:sz w:val="26"/>
          <w:szCs w:val="26"/>
        </w:rPr>
        <w:t>)</w:t>
      </w:r>
      <w:r>
        <w:rPr>
          <w:rFonts w:ascii="Times New Roman" w:hAnsi="Times New Roman" w:cs="Times New Roman"/>
          <w:sz w:val="26"/>
          <w:szCs w:val="26"/>
        </w:rPr>
        <w:t>.</w:t>
      </w:r>
      <w:r w:rsidR="001D28BA">
        <w:rPr>
          <w:rFonts w:ascii="Times New Roman" w:hAnsi="Times New Roman" w:cs="Times New Roman"/>
          <w:sz w:val="26"/>
          <w:szCs w:val="26"/>
        </w:rPr>
        <w:t xml:space="preserve"> Mô hình GMM đạt kết quả tốt nhất với số Gauss là 5 và 46 vòng lặp.</w:t>
      </w:r>
      <w:bookmarkStart w:id="23" w:name="_GoBack"/>
      <w:bookmarkEnd w:id="23"/>
    </w:p>
    <w:p w14:paraId="0E588409" w14:textId="77777777" w:rsidR="00636A41" w:rsidRPr="00C64F02" w:rsidRDefault="00636A41"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4" w:name="_Toc385832236"/>
      <w:bookmarkStart w:id="25" w:name="_Toc390172837"/>
      <w:r w:rsidRPr="00283E4E">
        <w:rPr>
          <w:rFonts w:ascii="Times New Roman" w:hAnsi="Times New Roman" w:cs="Times New Roman"/>
          <w:sz w:val="32"/>
          <w:szCs w:val="32"/>
        </w:rPr>
        <w:lastRenderedPageBreak/>
        <w:t>Tài liệu tham khảo</w:t>
      </w:r>
      <w:bookmarkEnd w:id="24"/>
      <w:bookmarkEnd w:id="25"/>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C66E31" w:rsidP="00656263">
      <w:pPr>
        <w:pStyle w:val="ListParagraph"/>
        <w:numPr>
          <w:ilvl w:val="0"/>
          <w:numId w:val="33"/>
        </w:numPr>
        <w:ind w:left="1276" w:hanging="567"/>
        <w:rPr>
          <w:rFonts w:ascii="Times New Roman" w:hAnsi="Times New Roman" w:cs="Times New Roman"/>
          <w:sz w:val="26"/>
          <w:szCs w:val="26"/>
        </w:rPr>
      </w:pPr>
      <w:hyperlink r:id="rId18"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C66E31" w:rsidP="00656263">
      <w:pPr>
        <w:pStyle w:val="ListParagraph"/>
        <w:numPr>
          <w:ilvl w:val="0"/>
          <w:numId w:val="33"/>
        </w:numPr>
        <w:ind w:left="1276" w:hanging="567"/>
        <w:rPr>
          <w:rFonts w:ascii="Times New Roman" w:hAnsi="Times New Roman" w:cs="Times New Roman"/>
          <w:sz w:val="26"/>
          <w:szCs w:val="26"/>
        </w:rPr>
      </w:pPr>
      <w:hyperlink r:id="rId19"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C66E31" w:rsidP="00656263">
      <w:pPr>
        <w:pStyle w:val="ListParagraph"/>
        <w:numPr>
          <w:ilvl w:val="0"/>
          <w:numId w:val="33"/>
        </w:numPr>
        <w:ind w:left="1276" w:hanging="567"/>
        <w:rPr>
          <w:rFonts w:ascii="Times New Roman" w:hAnsi="Times New Roman" w:cs="Times New Roman"/>
          <w:sz w:val="26"/>
          <w:szCs w:val="26"/>
        </w:rPr>
      </w:pPr>
      <w:hyperlink r:id="rId20"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013B78">
      <w:footerReference w:type="default" r:id="rId21"/>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F5788" w14:textId="77777777" w:rsidR="00EA0779" w:rsidRDefault="00EA0779" w:rsidP="00C94C13">
      <w:pPr>
        <w:spacing w:after="0"/>
      </w:pPr>
      <w:r>
        <w:separator/>
      </w:r>
    </w:p>
  </w:endnote>
  <w:endnote w:type="continuationSeparator" w:id="0">
    <w:p w14:paraId="39947383" w14:textId="77777777" w:rsidR="00EA0779" w:rsidRDefault="00EA0779"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C66E31" w:rsidRPr="00BD65B4" w:rsidRDefault="00C66E31">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B5CEE">
          <w:rPr>
            <w:rFonts w:ascii="Tahoma" w:hAnsi="Tahoma" w:cs="Tahoma"/>
            <w:noProof/>
            <w:sz w:val="20"/>
            <w:szCs w:val="20"/>
          </w:rPr>
          <w:t>11</w:t>
        </w:r>
        <w:r w:rsidRPr="00BD65B4">
          <w:rPr>
            <w:rFonts w:ascii="Tahoma" w:hAnsi="Tahoma" w:cs="Tahoma"/>
            <w:noProof/>
            <w:sz w:val="20"/>
            <w:szCs w:val="20"/>
          </w:rPr>
          <w:fldChar w:fldCharType="end"/>
        </w:r>
      </w:p>
    </w:sdtContent>
  </w:sdt>
  <w:p w14:paraId="7704A5A8" w14:textId="77777777" w:rsidR="00C66E31" w:rsidRDefault="00C66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D3B20" w14:textId="77777777" w:rsidR="00EA0779" w:rsidRDefault="00EA0779" w:rsidP="00C94C13">
      <w:pPr>
        <w:spacing w:after="0"/>
      </w:pPr>
      <w:r>
        <w:separator/>
      </w:r>
    </w:p>
  </w:footnote>
  <w:footnote w:type="continuationSeparator" w:id="0">
    <w:p w14:paraId="188B9806" w14:textId="77777777" w:rsidR="00EA0779" w:rsidRDefault="00EA0779"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B78"/>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4A7D"/>
    <w:rsid w:val="000B5CEE"/>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775A5"/>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28BA"/>
    <w:rsid w:val="001D3E93"/>
    <w:rsid w:val="001D4332"/>
    <w:rsid w:val="001D6939"/>
    <w:rsid w:val="001E015B"/>
    <w:rsid w:val="001E0404"/>
    <w:rsid w:val="001E06E3"/>
    <w:rsid w:val="001E1067"/>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27CC7"/>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6C9"/>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15A0F"/>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A9A"/>
    <w:rsid w:val="004B24BD"/>
    <w:rsid w:val="004B24D0"/>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13"/>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FD6"/>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A41"/>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168F"/>
    <w:rsid w:val="00632298"/>
    <w:rsid w:val="0063338B"/>
    <w:rsid w:val="00636A41"/>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3E4"/>
    <w:rsid w:val="007247EF"/>
    <w:rsid w:val="0072733A"/>
    <w:rsid w:val="007315B5"/>
    <w:rsid w:val="00731923"/>
    <w:rsid w:val="00731CAE"/>
    <w:rsid w:val="00731CF7"/>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504"/>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29A8"/>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462C"/>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1B3"/>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32FC"/>
    <w:rsid w:val="00B75FB1"/>
    <w:rsid w:val="00B76192"/>
    <w:rsid w:val="00B76878"/>
    <w:rsid w:val="00B7711E"/>
    <w:rsid w:val="00B77AAF"/>
    <w:rsid w:val="00B80068"/>
    <w:rsid w:val="00B807B3"/>
    <w:rsid w:val="00B832D5"/>
    <w:rsid w:val="00B8460E"/>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5C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6E31"/>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B6F3E"/>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759"/>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0779"/>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1B3"/>
    <w:rsid w:val="00EC1F42"/>
    <w:rsid w:val="00EC2764"/>
    <w:rsid w:val="00EC30AE"/>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26EE"/>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013B78"/>
    <w:pPr>
      <w:tabs>
        <w:tab w:val="left" w:pos="440"/>
        <w:tab w:val="right" w:leader="dot" w:pos="9356"/>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48643">
      <w:bodyDiv w:val="1"/>
      <w:marLeft w:val="0"/>
      <w:marRight w:val="0"/>
      <w:marTop w:val="0"/>
      <w:marBottom w:val="0"/>
      <w:divBdr>
        <w:top w:val="none" w:sz="0" w:space="0" w:color="auto"/>
        <w:left w:val="none" w:sz="0" w:space="0" w:color="auto"/>
        <w:bottom w:val="none" w:sz="0" w:space="0" w:color="auto"/>
        <w:right w:val="none" w:sz="0" w:space="0" w:color="auto"/>
      </w:divBdr>
    </w:div>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493256338">
      <w:bodyDiv w:val="1"/>
      <w:marLeft w:val="0"/>
      <w:marRight w:val="0"/>
      <w:marTop w:val="0"/>
      <w:marBottom w:val="0"/>
      <w:divBdr>
        <w:top w:val="none" w:sz="0" w:space="0" w:color="auto"/>
        <w:left w:val="none" w:sz="0" w:space="0" w:color="auto"/>
        <w:bottom w:val="none" w:sz="0" w:space="0" w:color="auto"/>
        <w:right w:val="none" w:sz="0" w:space="0" w:color="auto"/>
      </w:divBdr>
    </w:div>
    <w:div w:id="817496137">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40263794">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www.slideshare.net/TungLe1/nhan-dang-tieng-no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en.wikipedia.org/wiki/Gaussia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tanhv90@gmail.com" TargetMode="External"/><Relationship Id="rId19" Type="http://schemas.openxmlformats.org/officeDocument/2006/relationships/hyperlink" Target="http://www.scribd.com/doc/98608190/1111089-1111062-1111055"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General_1!$B$1:$I$1</c:f>
              <c:strCache>
                <c:ptCount val="8"/>
                <c:pt idx="0">
                  <c:v>(2,100)</c:v>
                </c:pt>
                <c:pt idx="1">
                  <c:v>(4,100)</c:v>
                </c:pt>
                <c:pt idx="2">
                  <c:v>(5,100)</c:v>
                </c:pt>
                <c:pt idx="3">
                  <c:v>(6,100)</c:v>
                </c:pt>
                <c:pt idx="4">
                  <c:v>(7,100)</c:v>
                </c:pt>
                <c:pt idx="5">
                  <c:v>(10,100)</c:v>
                </c:pt>
                <c:pt idx="6">
                  <c:v>(25,100)</c:v>
                </c:pt>
                <c:pt idx="7">
                  <c:v>(37,100)</c:v>
                </c:pt>
              </c:strCache>
            </c:strRef>
          </c:cat>
          <c:val>
            <c:numRef>
              <c:f>General_1!$B$27:$I$27</c:f>
              <c:numCache>
                <c:formatCode>0.0%</c:formatCode>
                <c:ptCount val="8"/>
                <c:pt idx="0">
                  <c:v>0.32</c:v>
                </c:pt>
                <c:pt idx="1">
                  <c:v>0.8</c:v>
                </c:pt>
                <c:pt idx="2">
                  <c:v>0.92</c:v>
                </c:pt>
                <c:pt idx="3">
                  <c:v>0.8</c:v>
                </c:pt>
                <c:pt idx="4">
                  <c:v>0.72</c:v>
                </c:pt>
                <c:pt idx="5">
                  <c:v>0.72</c:v>
                </c:pt>
                <c:pt idx="6">
                  <c:v>0.72</c:v>
                </c:pt>
                <c:pt idx="7">
                  <c:v>0.76</c:v>
                </c:pt>
              </c:numCache>
            </c:numRef>
          </c:val>
        </c:ser>
        <c:dLbls>
          <c:showLegendKey val="0"/>
          <c:showVal val="0"/>
          <c:showCatName val="0"/>
          <c:showSerName val="0"/>
          <c:showPercent val="0"/>
          <c:showBubbleSize val="0"/>
        </c:dLbls>
        <c:gapWidth val="219"/>
        <c:overlap val="-27"/>
        <c:axId val="275130408"/>
        <c:axId val="275130800"/>
      </c:barChart>
      <c:catAx>
        <c:axId val="27513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30800"/>
        <c:crosses val="autoZero"/>
        <c:auto val="1"/>
        <c:lblAlgn val="ctr"/>
        <c:lblOffset val="100"/>
        <c:noMultiLvlLbl val="0"/>
      </c:catAx>
      <c:valAx>
        <c:axId val="2751308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30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General_2!$B$1:$H$1</c:f>
              <c:strCache>
                <c:ptCount val="7"/>
                <c:pt idx="0">
                  <c:v>(5,25)</c:v>
                </c:pt>
                <c:pt idx="1">
                  <c:v>(5,37)</c:v>
                </c:pt>
                <c:pt idx="2">
                  <c:v>(5,42)</c:v>
                </c:pt>
                <c:pt idx="3">
                  <c:v>(5,46)</c:v>
                </c:pt>
                <c:pt idx="4">
                  <c:v>(5,50)</c:v>
                </c:pt>
                <c:pt idx="5">
                  <c:v>(5,100)</c:v>
                </c:pt>
                <c:pt idx="6">
                  <c:v>(5,150)</c:v>
                </c:pt>
              </c:strCache>
            </c:strRef>
          </c:cat>
          <c:val>
            <c:numRef>
              <c:f>General_2!$B$27:$H$27</c:f>
              <c:numCache>
                <c:formatCode>0.0%</c:formatCode>
                <c:ptCount val="7"/>
                <c:pt idx="0">
                  <c:v>0.92</c:v>
                </c:pt>
                <c:pt idx="1">
                  <c:v>0.92</c:v>
                </c:pt>
                <c:pt idx="2">
                  <c:v>0.88</c:v>
                </c:pt>
                <c:pt idx="3">
                  <c:v>0.96</c:v>
                </c:pt>
                <c:pt idx="4">
                  <c:v>0.96</c:v>
                </c:pt>
                <c:pt idx="5">
                  <c:v>0.92</c:v>
                </c:pt>
                <c:pt idx="6">
                  <c:v>0.88</c:v>
                </c:pt>
              </c:numCache>
            </c:numRef>
          </c:val>
        </c:ser>
        <c:dLbls>
          <c:showLegendKey val="0"/>
          <c:showVal val="0"/>
          <c:showCatName val="0"/>
          <c:showSerName val="0"/>
          <c:showPercent val="0"/>
          <c:showBubbleSize val="0"/>
        </c:dLbls>
        <c:gapWidth val="219"/>
        <c:overlap val="-27"/>
        <c:axId val="275131584"/>
        <c:axId val="275131976"/>
      </c:barChart>
      <c:catAx>
        <c:axId val="27513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31976"/>
        <c:crosses val="autoZero"/>
        <c:auto val="1"/>
        <c:lblAlgn val="ctr"/>
        <c:lblOffset val="100"/>
        <c:noMultiLvlLbl val="0"/>
      </c:catAx>
      <c:valAx>
        <c:axId val="27513197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13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224ED-A0CC-4652-B1F7-19CA9CCB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278</cp:revision>
  <cp:lastPrinted>2012-11-01T16:36:00Z</cp:lastPrinted>
  <dcterms:created xsi:type="dcterms:W3CDTF">2012-11-25T03:09:00Z</dcterms:created>
  <dcterms:modified xsi:type="dcterms:W3CDTF">2014-06-26T12:30:00Z</dcterms:modified>
</cp:coreProperties>
</file>