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0B33345"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87418544"/>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E361C5"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E361C5"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E361C5"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BF1417">
          <w:pPr>
            <w:pStyle w:val="TOC1"/>
            <w:rPr>
              <w:rFonts w:eastAsiaTheme="minorEastAsia"/>
              <w:b w:val="0"/>
              <w:sz w:val="26"/>
              <w:szCs w:val="26"/>
              <w:lang w:eastAsia="ja-JP"/>
            </w:rPr>
          </w:pPr>
          <w:hyperlink w:anchor="_Toc387418545" w:history="1">
            <w:r w:rsidRPr="00BF1417">
              <w:rPr>
                <w:rStyle w:val="Hyperlink"/>
                <w:rFonts w:ascii="Times New Roman" w:hAnsi="Times New Roman" w:cs="Times New Roman"/>
                <w:sz w:val="26"/>
                <w:szCs w:val="26"/>
              </w:rPr>
              <w:t>I.</w:t>
            </w:r>
            <w:r w:rsidRPr="00BF1417">
              <w:rPr>
                <w:rFonts w:eastAsiaTheme="minorEastAsia"/>
                <w:b w:val="0"/>
                <w:sz w:val="26"/>
                <w:szCs w:val="26"/>
                <w:lang w:eastAsia="ja-JP"/>
              </w:rPr>
              <w:tab/>
            </w:r>
            <w:r w:rsidRPr="00BF1417">
              <w:rPr>
                <w:rStyle w:val="Hyperlink"/>
                <w:rFonts w:ascii="Times New Roman" w:hAnsi="Times New Roman" w:cs="Times New Roman"/>
                <w:sz w:val="26"/>
                <w:szCs w:val="26"/>
              </w:rPr>
              <w:t>Cơ sở lý thuyết</w:t>
            </w:r>
            <w:r w:rsidRPr="00BF1417">
              <w:rPr>
                <w:webHidden/>
                <w:sz w:val="26"/>
                <w:szCs w:val="26"/>
              </w:rPr>
              <w:tab/>
            </w:r>
            <w:r w:rsidRPr="00BF1417">
              <w:rPr>
                <w:webHidden/>
                <w:sz w:val="26"/>
                <w:szCs w:val="26"/>
              </w:rPr>
              <w:fldChar w:fldCharType="begin"/>
            </w:r>
            <w:r w:rsidRPr="00BF1417">
              <w:rPr>
                <w:webHidden/>
                <w:sz w:val="26"/>
                <w:szCs w:val="26"/>
              </w:rPr>
              <w:instrText xml:space="preserve"> PAGEREF _Toc387418545 \h </w:instrText>
            </w:r>
            <w:r w:rsidRPr="00BF1417">
              <w:rPr>
                <w:webHidden/>
                <w:sz w:val="26"/>
                <w:szCs w:val="26"/>
              </w:rPr>
            </w:r>
            <w:r w:rsidRPr="00BF1417">
              <w:rPr>
                <w:webHidden/>
                <w:sz w:val="26"/>
                <w:szCs w:val="26"/>
              </w:rPr>
              <w:fldChar w:fldCharType="separate"/>
            </w:r>
            <w:r w:rsidR="00735FBE">
              <w:rPr>
                <w:webHidden/>
                <w:sz w:val="26"/>
                <w:szCs w:val="26"/>
              </w:rPr>
              <w:t>2</w:t>
            </w:r>
            <w:r w:rsidRPr="00BF1417">
              <w:rPr>
                <w:webHidden/>
                <w:sz w:val="26"/>
                <w:szCs w:val="26"/>
              </w:rPr>
              <w:fldChar w:fldCharType="end"/>
            </w:r>
          </w:hyperlink>
        </w:p>
        <w:p w14:paraId="6CE1A392" w14:textId="77777777" w:rsidR="00BF1417" w:rsidRPr="00BF1417" w:rsidRDefault="00BF1417">
          <w:pPr>
            <w:pStyle w:val="TOC2"/>
            <w:rPr>
              <w:rFonts w:eastAsiaTheme="minorEastAsia"/>
              <w:noProof/>
              <w:sz w:val="26"/>
              <w:szCs w:val="26"/>
              <w:lang w:eastAsia="ja-JP"/>
            </w:rPr>
          </w:pPr>
          <w:hyperlink w:anchor="_Toc387418546" w:history="1">
            <w:r w:rsidRPr="00BF1417">
              <w:rPr>
                <w:rStyle w:val="Hyperlink"/>
                <w:rFonts w:ascii="Times New Roman" w:hAnsi="Times New Roman" w:cs="Times New Roman"/>
                <w:noProof/>
                <w:sz w:val="26"/>
                <w:szCs w:val="26"/>
              </w:rPr>
              <w:t>1)</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Trích chọn đặc trưng</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_Toc387418546 \h </w:instrText>
            </w:r>
            <w:r w:rsidRPr="00BF1417">
              <w:rPr>
                <w:noProof/>
                <w:webHidden/>
                <w:sz w:val="26"/>
                <w:szCs w:val="26"/>
              </w:rPr>
            </w:r>
            <w:r w:rsidRPr="00BF1417">
              <w:rPr>
                <w:noProof/>
                <w:webHidden/>
                <w:sz w:val="26"/>
                <w:szCs w:val="26"/>
              </w:rPr>
              <w:fldChar w:fldCharType="separate"/>
            </w:r>
            <w:r w:rsidR="00735FBE">
              <w:rPr>
                <w:noProof/>
                <w:webHidden/>
                <w:sz w:val="26"/>
                <w:szCs w:val="26"/>
              </w:rPr>
              <w:t>2</w:t>
            </w:r>
            <w:r w:rsidRPr="00BF1417">
              <w:rPr>
                <w:noProof/>
                <w:webHidden/>
                <w:sz w:val="26"/>
                <w:szCs w:val="26"/>
              </w:rPr>
              <w:fldChar w:fldCharType="end"/>
            </w:r>
          </w:hyperlink>
        </w:p>
        <w:p w14:paraId="274CF6E6" w14:textId="77777777" w:rsidR="00BF1417" w:rsidRPr="00BF1417" w:rsidRDefault="00BF1417">
          <w:pPr>
            <w:pStyle w:val="TOC2"/>
            <w:rPr>
              <w:rFonts w:eastAsiaTheme="minorEastAsia"/>
              <w:noProof/>
              <w:sz w:val="26"/>
              <w:szCs w:val="26"/>
              <w:lang w:eastAsia="ja-JP"/>
            </w:rPr>
          </w:pPr>
          <w:hyperlink w:anchor="_Toc387418547" w:history="1">
            <w:r w:rsidRPr="00BF1417">
              <w:rPr>
                <w:rStyle w:val="Hyperlink"/>
                <w:rFonts w:ascii="Times New Roman" w:hAnsi="Times New Roman" w:cs="Times New Roman"/>
                <w:noProof/>
                <w:sz w:val="26"/>
                <w:szCs w:val="26"/>
              </w:rPr>
              <w:t>2)</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Mô hình Markov ẩn (HMM)</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_Toc387418547 \h </w:instrText>
            </w:r>
            <w:r w:rsidRPr="00BF1417">
              <w:rPr>
                <w:noProof/>
                <w:webHidden/>
                <w:sz w:val="26"/>
                <w:szCs w:val="26"/>
              </w:rPr>
            </w:r>
            <w:r w:rsidRPr="00BF1417">
              <w:rPr>
                <w:noProof/>
                <w:webHidden/>
                <w:sz w:val="26"/>
                <w:szCs w:val="26"/>
              </w:rPr>
              <w:fldChar w:fldCharType="separate"/>
            </w:r>
            <w:r w:rsidR="00735FBE">
              <w:rPr>
                <w:noProof/>
                <w:webHidden/>
                <w:sz w:val="26"/>
                <w:szCs w:val="26"/>
              </w:rPr>
              <w:t>2</w:t>
            </w:r>
            <w:r w:rsidRPr="00BF1417">
              <w:rPr>
                <w:noProof/>
                <w:webHidden/>
                <w:sz w:val="26"/>
                <w:szCs w:val="26"/>
              </w:rPr>
              <w:fldChar w:fldCharType="end"/>
            </w:r>
          </w:hyperlink>
        </w:p>
        <w:p w14:paraId="4EA8ADE5" w14:textId="77777777" w:rsidR="00BF1417" w:rsidRPr="00BF1417" w:rsidRDefault="00BF1417">
          <w:pPr>
            <w:pStyle w:val="TOC2"/>
            <w:rPr>
              <w:rFonts w:eastAsiaTheme="minorEastAsia"/>
              <w:noProof/>
              <w:sz w:val="26"/>
              <w:szCs w:val="26"/>
              <w:lang w:eastAsia="ja-JP"/>
            </w:rPr>
          </w:pPr>
          <w:hyperlink w:anchor="_Toc387418548" w:history="1">
            <w:r w:rsidRPr="00BF1417">
              <w:rPr>
                <w:rStyle w:val="Hyperlink"/>
                <w:rFonts w:ascii="Times New Roman" w:hAnsi="Times New Roman" w:cs="Times New Roman"/>
                <w:noProof/>
                <w:sz w:val="26"/>
                <w:szCs w:val="26"/>
              </w:rPr>
              <w:t>3)</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Các bài toán với mô hình Markov ẩn</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_Toc387418548 \h </w:instrText>
            </w:r>
            <w:r w:rsidRPr="00BF1417">
              <w:rPr>
                <w:noProof/>
                <w:webHidden/>
                <w:sz w:val="26"/>
                <w:szCs w:val="26"/>
              </w:rPr>
            </w:r>
            <w:r w:rsidRPr="00BF1417">
              <w:rPr>
                <w:noProof/>
                <w:webHidden/>
                <w:sz w:val="26"/>
                <w:szCs w:val="26"/>
              </w:rPr>
              <w:fldChar w:fldCharType="separate"/>
            </w:r>
            <w:r w:rsidR="00735FBE">
              <w:rPr>
                <w:noProof/>
                <w:webHidden/>
                <w:sz w:val="26"/>
                <w:szCs w:val="26"/>
              </w:rPr>
              <w:t>3</w:t>
            </w:r>
            <w:r w:rsidRPr="00BF1417">
              <w:rPr>
                <w:noProof/>
                <w:webHidden/>
                <w:sz w:val="26"/>
                <w:szCs w:val="26"/>
              </w:rPr>
              <w:fldChar w:fldCharType="end"/>
            </w:r>
          </w:hyperlink>
        </w:p>
        <w:p w14:paraId="382409F3" w14:textId="77777777" w:rsidR="00BF1417" w:rsidRPr="00BF1417" w:rsidRDefault="00BF1417">
          <w:pPr>
            <w:pStyle w:val="TOC1"/>
            <w:rPr>
              <w:rFonts w:eastAsiaTheme="minorEastAsia"/>
              <w:b w:val="0"/>
              <w:sz w:val="26"/>
              <w:szCs w:val="26"/>
              <w:lang w:eastAsia="ja-JP"/>
            </w:rPr>
          </w:pPr>
          <w:hyperlink w:anchor="_Toc387418549" w:history="1">
            <w:r w:rsidRPr="00BF1417">
              <w:rPr>
                <w:rStyle w:val="Hyperlink"/>
                <w:rFonts w:ascii="Times New Roman" w:hAnsi="Times New Roman" w:cs="Times New Roman"/>
                <w:sz w:val="26"/>
                <w:szCs w:val="26"/>
              </w:rPr>
              <w:t>II.</w:t>
            </w:r>
            <w:r w:rsidRPr="00BF1417">
              <w:rPr>
                <w:rFonts w:eastAsiaTheme="minorEastAsia"/>
                <w:b w:val="0"/>
                <w:sz w:val="26"/>
                <w:szCs w:val="26"/>
                <w:lang w:eastAsia="ja-JP"/>
              </w:rPr>
              <w:tab/>
            </w:r>
            <w:r w:rsidRPr="00BF1417">
              <w:rPr>
                <w:rStyle w:val="Hyperlink"/>
                <w:rFonts w:ascii="Times New Roman" w:hAnsi="Times New Roman" w:cs="Times New Roman"/>
                <w:sz w:val="26"/>
                <w:szCs w:val="26"/>
              </w:rPr>
              <w:t>Thực nghiệm</w:t>
            </w:r>
            <w:r w:rsidRPr="00BF1417">
              <w:rPr>
                <w:webHidden/>
                <w:sz w:val="26"/>
                <w:szCs w:val="26"/>
              </w:rPr>
              <w:tab/>
            </w:r>
            <w:r w:rsidRPr="00BF1417">
              <w:rPr>
                <w:webHidden/>
                <w:sz w:val="26"/>
                <w:szCs w:val="26"/>
              </w:rPr>
              <w:fldChar w:fldCharType="begin"/>
            </w:r>
            <w:r w:rsidRPr="00BF1417">
              <w:rPr>
                <w:webHidden/>
                <w:sz w:val="26"/>
                <w:szCs w:val="26"/>
              </w:rPr>
              <w:instrText xml:space="preserve"> PAGEREF _Toc387418549 \h </w:instrText>
            </w:r>
            <w:r w:rsidRPr="00BF1417">
              <w:rPr>
                <w:webHidden/>
                <w:sz w:val="26"/>
                <w:szCs w:val="26"/>
              </w:rPr>
            </w:r>
            <w:r w:rsidRPr="00BF1417">
              <w:rPr>
                <w:webHidden/>
                <w:sz w:val="26"/>
                <w:szCs w:val="26"/>
              </w:rPr>
              <w:fldChar w:fldCharType="separate"/>
            </w:r>
            <w:r w:rsidR="00735FBE">
              <w:rPr>
                <w:webHidden/>
                <w:sz w:val="26"/>
                <w:szCs w:val="26"/>
              </w:rPr>
              <w:t>3</w:t>
            </w:r>
            <w:r w:rsidRPr="00BF1417">
              <w:rPr>
                <w:webHidden/>
                <w:sz w:val="26"/>
                <w:szCs w:val="26"/>
              </w:rPr>
              <w:fldChar w:fldCharType="end"/>
            </w:r>
          </w:hyperlink>
        </w:p>
        <w:p w14:paraId="599E8E5C" w14:textId="77777777" w:rsidR="00BF1417" w:rsidRPr="00BF1417" w:rsidRDefault="00BF1417">
          <w:pPr>
            <w:pStyle w:val="TOC2"/>
            <w:rPr>
              <w:rFonts w:eastAsiaTheme="minorEastAsia"/>
              <w:noProof/>
              <w:sz w:val="26"/>
              <w:szCs w:val="26"/>
              <w:lang w:eastAsia="ja-JP"/>
            </w:rPr>
          </w:pPr>
          <w:hyperlink w:anchor="_Toc387418550" w:history="1">
            <w:r w:rsidRPr="00BF1417">
              <w:rPr>
                <w:rStyle w:val="Hyperlink"/>
                <w:rFonts w:ascii="Times New Roman" w:hAnsi="Times New Roman" w:cs="Times New Roman"/>
                <w:noProof/>
                <w:sz w:val="26"/>
                <w:szCs w:val="26"/>
              </w:rPr>
              <w:t>1)</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Dữ liệu thực nghiệm</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_Toc387418550 \h </w:instrText>
            </w:r>
            <w:r w:rsidRPr="00BF1417">
              <w:rPr>
                <w:noProof/>
                <w:webHidden/>
                <w:sz w:val="26"/>
                <w:szCs w:val="26"/>
              </w:rPr>
            </w:r>
            <w:r w:rsidRPr="00BF1417">
              <w:rPr>
                <w:noProof/>
                <w:webHidden/>
                <w:sz w:val="26"/>
                <w:szCs w:val="26"/>
              </w:rPr>
              <w:fldChar w:fldCharType="separate"/>
            </w:r>
            <w:r w:rsidR="00735FBE">
              <w:rPr>
                <w:noProof/>
                <w:webHidden/>
                <w:sz w:val="26"/>
                <w:szCs w:val="26"/>
              </w:rPr>
              <w:t>3</w:t>
            </w:r>
            <w:r w:rsidRPr="00BF1417">
              <w:rPr>
                <w:noProof/>
                <w:webHidden/>
                <w:sz w:val="26"/>
                <w:szCs w:val="26"/>
              </w:rPr>
              <w:fldChar w:fldCharType="end"/>
            </w:r>
          </w:hyperlink>
        </w:p>
        <w:p w14:paraId="32C84C85" w14:textId="77777777" w:rsidR="00BF1417" w:rsidRPr="00BF1417" w:rsidRDefault="00BF1417">
          <w:pPr>
            <w:pStyle w:val="TOC2"/>
            <w:rPr>
              <w:rFonts w:eastAsiaTheme="minorEastAsia"/>
              <w:noProof/>
              <w:sz w:val="26"/>
              <w:szCs w:val="26"/>
              <w:lang w:eastAsia="ja-JP"/>
            </w:rPr>
          </w:pPr>
          <w:hyperlink w:anchor="_Toc387418551" w:history="1">
            <w:r w:rsidRPr="00BF1417">
              <w:rPr>
                <w:rStyle w:val="Hyperlink"/>
                <w:rFonts w:ascii="Times New Roman" w:hAnsi="Times New Roman" w:cs="Times New Roman"/>
                <w:noProof/>
                <w:sz w:val="26"/>
                <w:szCs w:val="26"/>
              </w:rPr>
              <w:t>2)</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HTK</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_Toc387418551 \h </w:instrText>
            </w:r>
            <w:r w:rsidRPr="00BF1417">
              <w:rPr>
                <w:noProof/>
                <w:webHidden/>
                <w:sz w:val="26"/>
                <w:szCs w:val="26"/>
              </w:rPr>
            </w:r>
            <w:r w:rsidRPr="00BF1417">
              <w:rPr>
                <w:noProof/>
                <w:webHidden/>
                <w:sz w:val="26"/>
                <w:szCs w:val="26"/>
              </w:rPr>
              <w:fldChar w:fldCharType="separate"/>
            </w:r>
            <w:r w:rsidR="00735FBE">
              <w:rPr>
                <w:noProof/>
                <w:webHidden/>
                <w:sz w:val="26"/>
                <w:szCs w:val="26"/>
              </w:rPr>
              <w:t>3</w:t>
            </w:r>
            <w:r w:rsidRPr="00BF1417">
              <w:rPr>
                <w:noProof/>
                <w:webHidden/>
                <w:sz w:val="26"/>
                <w:szCs w:val="26"/>
              </w:rPr>
              <w:fldChar w:fldCharType="end"/>
            </w:r>
          </w:hyperlink>
        </w:p>
        <w:p w14:paraId="492C4FC6" w14:textId="77777777" w:rsidR="00BF1417" w:rsidRPr="00BF1417" w:rsidRDefault="00BF1417">
          <w:pPr>
            <w:pStyle w:val="TOC2"/>
            <w:rPr>
              <w:rFonts w:eastAsiaTheme="minorEastAsia"/>
              <w:noProof/>
              <w:sz w:val="26"/>
              <w:szCs w:val="26"/>
              <w:lang w:eastAsia="ja-JP"/>
            </w:rPr>
          </w:pPr>
          <w:hyperlink w:anchor="_Toc387418552" w:history="1">
            <w:r w:rsidRPr="00BF1417">
              <w:rPr>
                <w:rStyle w:val="Hyperlink"/>
                <w:rFonts w:ascii="Times New Roman" w:hAnsi="Times New Roman" w:cs="Times New Roman"/>
                <w:noProof/>
                <w:sz w:val="26"/>
                <w:szCs w:val="26"/>
              </w:rPr>
              <w:t>3)</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Phương pháp thực hiện</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_Toc387418552 \h </w:instrText>
            </w:r>
            <w:r w:rsidRPr="00BF1417">
              <w:rPr>
                <w:noProof/>
                <w:webHidden/>
                <w:sz w:val="26"/>
                <w:szCs w:val="26"/>
              </w:rPr>
            </w:r>
            <w:r w:rsidRPr="00BF1417">
              <w:rPr>
                <w:noProof/>
                <w:webHidden/>
                <w:sz w:val="26"/>
                <w:szCs w:val="26"/>
              </w:rPr>
              <w:fldChar w:fldCharType="separate"/>
            </w:r>
            <w:r w:rsidR="00735FBE">
              <w:rPr>
                <w:noProof/>
                <w:webHidden/>
                <w:sz w:val="26"/>
                <w:szCs w:val="26"/>
              </w:rPr>
              <w:t>4</w:t>
            </w:r>
            <w:r w:rsidRPr="00BF1417">
              <w:rPr>
                <w:noProof/>
                <w:webHidden/>
                <w:sz w:val="26"/>
                <w:szCs w:val="26"/>
              </w:rPr>
              <w:fldChar w:fldCharType="end"/>
            </w:r>
          </w:hyperlink>
        </w:p>
        <w:p w14:paraId="43FD4761" w14:textId="77777777" w:rsidR="00BF1417" w:rsidRPr="00BF1417" w:rsidRDefault="00BF1417">
          <w:pPr>
            <w:pStyle w:val="TOC2"/>
            <w:rPr>
              <w:rFonts w:eastAsiaTheme="minorEastAsia"/>
              <w:noProof/>
              <w:sz w:val="26"/>
              <w:szCs w:val="26"/>
              <w:lang w:eastAsia="ja-JP"/>
            </w:rPr>
          </w:pPr>
          <w:hyperlink w:anchor="_Toc387418553" w:history="1">
            <w:r w:rsidRPr="00BF1417">
              <w:rPr>
                <w:rStyle w:val="Hyperlink"/>
                <w:rFonts w:ascii="Times New Roman" w:hAnsi="Times New Roman" w:cs="Times New Roman"/>
                <w:noProof/>
                <w:sz w:val="26"/>
                <w:szCs w:val="26"/>
              </w:rPr>
              <w:t>4)</w:t>
            </w:r>
            <w:r w:rsidRPr="00BF1417">
              <w:rPr>
                <w:rFonts w:eastAsiaTheme="minorEastAsia"/>
                <w:noProof/>
                <w:sz w:val="26"/>
                <w:szCs w:val="26"/>
                <w:lang w:eastAsia="ja-JP"/>
              </w:rPr>
              <w:tab/>
            </w:r>
            <w:r w:rsidRPr="00BF1417">
              <w:rPr>
                <w:rStyle w:val="Hyperlink"/>
                <w:rFonts w:ascii="Times New Roman" w:hAnsi="Times New Roman" w:cs="Times New Roman"/>
                <w:noProof/>
                <w:sz w:val="26"/>
                <w:szCs w:val="26"/>
              </w:rPr>
              <w:t>Thống kê kết quả</w:t>
            </w:r>
            <w:r w:rsidRPr="00BF1417">
              <w:rPr>
                <w:noProof/>
                <w:webHidden/>
                <w:sz w:val="26"/>
                <w:szCs w:val="26"/>
              </w:rPr>
              <w:tab/>
            </w:r>
            <w:r w:rsidRPr="00BF1417">
              <w:rPr>
                <w:noProof/>
                <w:webHidden/>
                <w:sz w:val="26"/>
                <w:szCs w:val="26"/>
              </w:rPr>
              <w:fldChar w:fldCharType="begin"/>
            </w:r>
            <w:r w:rsidRPr="00BF1417">
              <w:rPr>
                <w:noProof/>
                <w:webHidden/>
                <w:sz w:val="26"/>
                <w:szCs w:val="26"/>
              </w:rPr>
              <w:instrText xml:space="preserve"> PAGEREF _Toc387418553 \h </w:instrText>
            </w:r>
            <w:r w:rsidRPr="00BF1417">
              <w:rPr>
                <w:noProof/>
                <w:webHidden/>
                <w:sz w:val="26"/>
                <w:szCs w:val="26"/>
              </w:rPr>
            </w:r>
            <w:r w:rsidRPr="00BF1417">
              <w:rPr>
                <w:noProof/>
                <w:webHidden/>
                <w:sz w:val="26"/>
                <w:szCs w:val="26"/>
              </w:rPr>
              <w:fldChar w:fldCharType="separate"/>
            </w:r>
            <w:r w:rsidR="00735FBE">
              <w:rPr>
                <w:noProof/>
                <w:webHidden/>
                <w:sz w:val="26"/>
                <w:szCs w:val="26"/>
              </w:rPr>
              <w:t>6</w:t>
            </w:r>
            <w:r w:rsidRPr="00BF1417">
              <w:rPr>
                <w:noProof/>
                <w:webHidden/>
                <w:sz w:val="26"/>
                <w:szCs w:val="26"/>
              </w:rPr>
              <w:fldChar w:fldCharType="end"/>
            </w:r>
          </w:hyperlink>
        </w:p>
        <w:p w14:paraId="66A83605" w14:textId="77777777" w:rsidR="00BF1417" w:rsidRPr="00BF1417" w:rsidRDefault="00BF1417">
          <w:pPr>
            <w:pStyle w:val="TOC1"/>
            <w:rPr>
              <w:rFonts w:eastAsiaTheme="minorEastAsia"/>
              <w:b w:val="0"/>
              <w:sz w:val="26"/>
              <w:szCs w:val="26"/>
              <w:lang w:eastAsia="ja-JP"/>
            </w:rPr>
          </w:pPr>
          <w:hyperlink w:anchor="_Toc387418554" w:history="1">
            <w:r w:rsidRPr="00BF1417">
              <w:rPr>
                <w:rStyle w:val="Hyperlink"/>
                <w:rFonts w:ascii="Times New Roman" w:hAnsi="Times New Roman" w:cs="Times New Roman"/>
                <w:sz w:val="26"/>
                <w:szCs w:val="26"/>
              </w:rPr>
              <w:t>III.</w:t>
            </w:r>
            <w:r w:rsidRPr="00BF1417">
              <w:rPr>
                <w:rFonts w:eastAsiaTheme="minorEastAsia"/>
                <w:b w:val="0"/>
                <w:sz w:val="26"/>
                <w:szCs w:val="26"/>
                <w:lang w:eastAsia="ja-JP"/>
              </w:rPr>
              <w:tab/>
            </w:r>
            <w:r w:rsidRPr="00BF1417">
              <w:rPr>
                <w:rStyle w:val="Hyperlink"/>
                <w:rFonts w:ascii="Times New Roman" w:hAnsi="Times New Roman" w:cs="Times New Roman"/>
                <w:sz w:val="26"/>
                <w:szCs w:val="26"/>
              </w:rPr>
              <w:t>Tài liệu tham khảo</w:t>
            </w:r>
            <w:r w:rsidRPr="00BF1417">
              <w:rPr>
                <w:webHidden/>
                <w:sz w:val="26"/>
                <w:szCs w:val="26"/>
              </w:rPr>
              <w:tab/>
            </w:r>
            <w:r w:rsidRPr="00BF1417">
              <w:rPr>
                <w:webHidden/>
                <w:sz w:val="26"/>
                <w:szCs w:val="26"/>
              </w:rPr>
              <w:fldChar w:fldCharType="begin"/>
            </w:r>
            <w:r w:rsidRPr="00BF1417">
              <w:rPr>
                <w:webHidden/>
                <w:sz w:val="26"/>
                <w:szCs w:val="26"/>
              </w:rPr>
              <w:instrText xml:space="preserve"> PAGEREF _Toc387418554 \h </w:instrText>
            </w:r>
            <w:r w:rsidRPr="00BF1417">
              <w:rPr>
                <w:webHidden/>
                <w:sz w:val="26"/>
                <w:szCs w:val="26"/>
              </w:rPr>
            </w:r>
            <w:r w:rsidRPr="00BF1417">
              <w:rPr>
                <w:webHidden/>
                <w:sz w:val="26"/>
                <w:szCs w:val="26"/>
              </w:rPr>
              <w:fldChar w:fldCharType="separate"/>
            </w:r>
            <w:r w:rsidR="00735FBE">
              <w:rPr>
                <w:webHidden/>
                <w:sz w:val="26"/>
                <w:szCs w:val="26"/>
              </w:rPr>
              <w:t>7</w:t>
            </w:r>
            <w:r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2"/>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5832234"/>
      <w:bookmarkStart w:id="15" w:name="_Toc387418551"/>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4"/>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w:t>
      </w:r>
      <w:r>
        <w:rPr>
          <w:rFonts w:ascii="Times New Roman" w:hAnsi="Times New Roman" w:cs="Times New Roman"/>
          <w:sz w:val="26"/>
          <w:szCs w:val="26"/>
        </w:rPr>
        <w:t xml:space="preserve">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bookmarkStart w:id="18" w:name="_GoBack"/>
      <w:bookmarkEnd w:id="18"/>
    </w:p>
    <w:p w14:paraId="60F5BE3B" w14:textId="4131B1A6"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  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87A3C1D"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  tiedlist   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7418553"/>
      <w:r>
        <w:rPr>
          <w:rFonts w:ascii="Times New Roman" w:hAnsi="Times New Roman" w:cs="Times New Roman"/>
          <w:sz w:val="26"/>
          <w:szCs w:val="26"/>
        </w:rPr>
        <w:t>Thống kê kết quả</w:t>
      </w:r>
      <w:bookmarkEnd w:id="17"/>
      <w:bookmarkEnd w:id="19"/>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AB75CA8" w14:textId="7E0E1C09"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nên độ chính xác giống nhau.</w:t>
      </w:r>
    </w:p>
    <w:p w14:paraId="61290768" w14:textId="4BD1572B"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có kết quả thường nhỏ hơn Corr. Nhưng cũng vì bài tập này nhận dạng chỉ một từ duy nhất trong một file wav nên Corr và Acc giống nhau.</w:t>
      </w:r>
    </w:p>
    <w:p w14:paraId="1C8999FB" w14:textId="4BE885A7"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28CFEDF5" w14:textId="16349648"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25C339B" w14:textId="1B2688D2"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7A75FAE1" w14:textId="39D7F8E0"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5531A3D2" w14:textId="2D73823E"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E361C5"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E361C5"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7"/>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21289" w14:textId="77777777" w:rsidR="00E361C5" w:rsidRDefault="00E361C5" w:rsidP="00C94C13">
      <w:pPr>
        <w:spacing w:after="0"/>
      </w:pPr>
      <w:r>
        <w:separator/>
      </w:r>
    </w:p>
  </w:endnote>
  <w:endnote w:type="continuationSeparator" w:id="0">
    <w:p w14:paraId="0F337962" w14:textId="77777777" w:rsidR="00E361C5" w:rsidRDefault="00E361C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735FBE">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EC8F9" w14:textId="77777777" w:rsidR="00E361C5" w:rsidRDefault="00E361C5" w:rsidP="00C94C13">
      <w:pPr>
        <w:spacing w:after="0"/>
      </w:pPr>
      <w:r>
        <w:separator/>
      </w:r>
    </w:p>
  </w:footnote>
  <w:footnote w:type="continuationSeparator" w:id="0">
    <w:p w14:paraId="5A71D535" w14:textId="77777777" w:rsidR="00E361C5" w:rsidRDefault="00E361C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7AFD5-267F-43E9-9D32-2AA6E5BA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8</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51</cp:revision>
  <cp:lastPrinted>2014-05-09T10:23:00Z</cp:lastPrinted>
  <dcterms:created xsi:type="dcterms:W3CDTF">2012-11-25T03:09:00Z</dcterms:created>
  <dcterms:modified xsi:type="dcterms:W3CDTF">2014-05-09T10:23:00Z</dcterms:modified>
</cp:coreProperties>
</file>