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SCENARIO</w:t>
      </w: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0812517</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Tham quan nhà hàng</w:t>
      </w:r>
    </w:p>
    <w:p>
      <w:pPr>
        <w:spacing w:before="0" w:after="200" w:line="276"/>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Ng</w:t>
      </w:r>
      <w:r>
        <w:rPr>
          <w:rFonts w:ascii="Times New Roman" w:hAnsi="Times New Roman" w:cs="Times New Roman" w:eastAsia="Times New Roman"/>
          <w:color w:val="auto"/>
          <w:spacing w:val="0"/>
          <w:position w:val="0"/>
          <w:sz w:val="24"/>
          <w:shd w:fill="auto" w:val="clear"/>
        </w:rPr>
        <w:t xml:space="preserve">ười dùng vào trang warm.com.vn, hệ thống hiển thị trang chủ. Người dùng nhấn vào menu tham quan nhà hàng, </w:t>
      </w:r>
      <w:r>
        <w:rPr>
          <w:rFonts w:ascii="Times New Roman" w:hAnsi="Times New Roman" w:cs="Times New Roman" w:eastAsia="Times New Roman"/>
          <w:color w:val="auto"/>
          <w:spacing w:val="0"/>
          <w:position w:val="0"/>
          <w:sz w:val="24"/>
          <w:shd w:fill="auto" w:val="clear"/>
        </w:rPr>
        <w:t xml:space="preserve">khách hàng sẽ được đưa tới trang chọn tầng của nhà hàng muốn xem. khi đưa chuột tới từng tầng, sẽ có hình xem trước sơ đồ kiến trúc của tầng đó, cùng với danh sách các kí hiệu giải thích và tên của từng phòng. khi đã chọn được tầng muốn tham quan, người dùng click vào tầng đó. khách hàng sẽ được đưa tới trang tham quan tầng đó, với danh sách các phòng, tên các phòng và các hình chụp liên quan tới phòng đó. người dùng có thể chọn phòng muốn xem bằng cách click trên sơ đồ hay click vào thanh navigation (up, down, left, right). khi chọn phòng xong, trang web sẽ hiển thị danh sách các hình chụp liên quan tới phòng đó. người dùng có thể xem các hình khác bằng cách nhấn nút tới, lui (backward, forward) hay chọn trực tiếp hình muốn xem trên slider. người dùng có thể phóng to, thu nhỏ hình muốn xem.</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