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A082" w14:textId="50AF35BE" w:rsidR="00B70FEB" w:rsidRDefault="0042219E" w:rsidP="0042219E">
      <w:pPr>
        <w:jc w:val="center"/>
        <w:rPr>
          <w:b/>
          <w:bCs/>
          <w:sz w:val="32"/>
          <w:szCs w:val="32"/>
        </w:rPr>
      </w:pPr>
      <w:r w:rsidRPr="0042219E">
        <w:rPr>
          <w:b/>
          <w:bCs/>
          <w:sz w:val="32"/>
          <w:szCs w:val="32"/>
        </w:rPr>
        <w:t>П</w:t>
      </w:r>
      <w:r w:rsidRPr="0042219E">
        <w:rPr>
          <w:b/>
          <w:bCs/>
          <w:sz w:val="32"/>
          <w:szCs w:val="32"/>
        </w:rPr>
        <w:t xml:space="preserve">роцесс настройки </w:t>
      </w:r>
      <w:proofErr w:type="spellStart"/>
      <w:r w:rsidRPr="0042219E">
        <w:rPr>
          <w:b/>
          <w:bCs/>
          <w:sz w:val="32"/>
          <w:szCs w:val="32"/>
        </w:rPr>
        <w:t>jmeter</w:t>
      </w:r>
      <w:proofErr w:type="spellEnd"/>
      <w:r w:rsidRPr="0042219E">
        <w:rPr>
          <w:b/>
          <w:bCs/>
          <w:sz w:val="32"/>
          <w:szCs w:val="32"/>
        </w:rPr>
        <w:t xml:space="preserve"> и браузера для возможности записи</w:t>
      </w:r>
    </w:p>
    <w:p w14:paraId="43A3EA98" w14:textId="706833C6" w:rsidR="0042219E" w:rsidRDefault="0042219E" w:rsidP="0042219E">
      <w:pPr>
        <w:pStyle w:val="a7"/>
        <w:numPr>
          <w:ilvl w:val="0"/>
          <w:numId w:val="1"/>
        </w:numPr>
        <w:rPr>
          <w:lang w:val="en-US"/>
        </w:rPr>
      </w:pPr>
      <w:r>
        <w:t>Заходим</w:t>
      </w:r>
      <w:r w:rsidRPr="0042219E">
        <w:rPr>
          <w:lang w:val="en-US"/>
        </w:rPr>
        <w:t xml:space="preserve"> </w:t>
      </w:r>
      <w:r>
        <w:t>в</w:t>
      </w:r>
      <w:r w:rsidRPr="0042219E">
        <w:rPr>
          <w:lang w:val="en-US"/>
        </w:rPr>
        <w:t xml:space="preserve"> </w:t>
      </w:r>
      <w:r>
        <w:rPr>
          <w:lang w:val="en-US"/>
        </w:rPr>
        <w:t>JMeter</w:t>
      </w:r>
      <w:r w:rsidRPr="0042219E">
        <w:rPr>
          <w:lang w:val="en-US"/>
        </w:rPr>
        <w:t xml:space="preserve"> (</w:t>
      </w:r>
      <w:r w:rsidRPr="0042219E">
        <w:rPr>
          <w:lang w:val="en-US"/>
        </w:rPr>
        <w:t>C:\jm\bin</w:t>
      </w:r>
      <w:r w:rsidRPr="0042219E">
        <w:rPr>
          <w:lang w:val="en-US"/>
        </w:rPr>
        <w:t xml:space="preserve"> + </w:t>
      </w:r>
      <w:proofErr w:type="spellStart"/>
      <w:r w:rsidRPr="0042219E">
        <w:rPr>
          <w:lang w:val="en-US"/>
        </w:rPr>
        <w:t>ApacheJMeter</w:t>
      </w:r>
      <w:proofErr w:type="spellEnd"/>
      <w:r>
        <w:rPr>
          <w:lang w:val="en-US"/>
        </w:rPr>
        <w:t>)</w:t>
      </w:r>
    </w:p>
    <w:p w14:paraId="0C520883" w14:textId="5727754F" w:rsidR="0042219E" w:rsidRDefault="0042219E" w:rsidP="0042219E">
      <w:pPr>
        <w:pStyle w:val="a7"/>
        <w:numPr>
          <w:ilvl w:val="0"/>
          <w:numId w:val="1"/>
        </w:numPr>
        <w:rPr>
          <w:lang w:val="en-US"/>
        </w:rPr>
      </w:pPr>
      <w:r>
        <w:t xml:space="preserve">Вверху слева нажать на </w:t>
      </w:r>
      <w:r>
        <w:rPr>
          <w:lang w:val="en-US"/>
        </w:rPr>
        <w:t>Templates</w:t>
      </w:r>
    </w:p>
    <w:p w14:paraId="79ABF4BF" w14:textId="02E5FD04" w:rsidR="0042219E" w:rsidRDefault="0042219E" w:rsidP="0042219E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4C2834E1" wp14:editId="1A35B198">
            <wp:extent cx="3116580" cy="1737870"/>
            <wp:effectExtent l="0" t="0" r="7620" b="0"/>
            <wp:docPr id="1715130248" name="Рисунок 1" descr="Изображение выглядит как текст, программное обеспечение, Значок на компьютер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30248" name="Рисунок 1" descr="Изображение выглядит как текст, программное обеспечение, Значок на компьютер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0354" cy="175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A512" w14:textId="2C7A058C" w:rsidR="0042219E" w:rsidRPr="0042219E" w:rsidRDefault="0042219E" w:rsidP="0042219E">
      <w:pPr>
        <w:pStyle w:val="a7"/>
        <w:numPr>
          <w:ilvl w:val="0"/>
          <w:numId w:val="1"/>
        </w:numPr>
      </w:pPr>
      <w:r>
        <w:t xml:space="preserve">В появившемся окне нажимаем на поле и из списка выбираем </w:t>
      </w:r>
      <w:r>
        <w:rPr>
          <w:lang w:val="en-US"/>
        </w:rPr>
        <w:t>Recording</w:t>
      </w:r>
      <w:r>
        <w:t xml:space="preserve">, затем нажать </w:t>
      </w:r>
      <w:r w:rsidR="005904ED">
        <w:rPr>
          <w:lang w:val="en-US"/>
        </w:rPr>
        <w:t>C</w:t>
      </w:r>
      <w:r>
        <w:rPr>
          <w:lang w:val="en-US"/>
        </w:rPr>
        <w:t>reate</w:t>
      </w:r>
    </w:p>
    <w:p w14:paraId="149C154A" w14:textId="29BA461A" w:rsidR="0042219E" w:rsidRDefault="005904ED" w:rsidP="0042219E">
      <w:pPr>
        <w:pStyle w:val="a7"/>
        <w:numPr>
          <w:ilvl w:val="0"/>
          <w:numId w:val="1"/>
        </w:numPr>
      </w:pPr>
      <w:r>
        <w:t>Появилось окно</w:t>
      </w:r>
      <w:r w:rsidR="000835FE">
        <w:t xml:space="preserve"> </w:t>
      </w:r>
      <w:r w:rsidR="000835FE">
        <w:rPr>
          <w:lang w:val="en-US"/>
        </w:rPr>
        <w:t>Templates</w:t>
      </w:r>
      <w:r>
        <w:t xml:space="preserve"> и три поля:</w:t>
      </w:r>
    </w:p>
    <w:p w14:paraId="1E188FBA" w14:textId="6EF172AE" w:rsidR="005904ED" w:rsidRDefault="005904ED" w:rsidP="005904ED">
      <w:pPr>
        <w:pStyle w:val="a7"/>
      </w:pPr>
      <w:r>
        <w:t>-</w:t>
      </w:r>
      <w:r w:rsidR="00B36965" w:rsidRPr="00B36965">
        <w:t xml:space="preserve"> </w:t>
      </w:r>
      <w:r w:rsidR="00EB122B">
        <w:t>в</w:t>
      </w:r>
      <w:r w:rsidR="00B36965">
        <w:t xml:space="preserve"> пеле</w:t>
      </w:r>
      <w:r>
        <w:t xml:space="preserve"> </w:t>
      </w:r>
      <w:proofErr w:type="spellStart"/>
      <w:r w:rsidR="000C77C6">
        <w:rPr>
          <w:lang w:val="en-US"/>
        </w:rPr>
        <w:t>hostToRecord</w:t>
      </w:r>
      <w:proofErr w:type="spellEnd"/>
      <w:r w:rsidR="000C77C6">
        <w:t xml:space="preserve">: </w:t>
      </w:r>
      <w:r w:rsidR="00B36965">
        <w:t>поместить адрес сайта</w:t>
      </w:r>
      <w:r w:rsidR="00EB122B" w:rsidRPr="00EB122B">
        <w:t xml:space="preserve"> (</w:t>
      </w:r>
      <w:r w:rsidR="00EB122B">
        <w:t>главная страница сайта)</w:t>
      </w:r>
      <w:r w:rsidR="00B36965">
        <w:t>, который будем тестировать</w:t>
      </w:r>
      <w:r w:rsidR="00EB122B">
        <w:t xml:space="preserve"> (например - </w:t>
      </w:r>
      <w:r w:rsidR="00EB122B" w:rsidRPr="00EB122B">
        <w:t>taganrog.top-academy.ru</w:t>
      </w:r>
      <w:r w:rsidR="00EB122B">
        <w:t xml:space="preserve"> или если есть в названии сайта </w:t>
      </w:r>
      <w:r w:rsidR="00EB122B">
        <w:rPr>
          <w:lang w:val="en-US"/>
        </w:rPr>
        <w:t>www</w:t>
      </w:r>
      <w:r w:rsidR="00EB122B">
        <w:t xml:space="preserve">, то </w:t>
      </w:r>
      <w:r w:rsidR="00EB122B" w:rsidRPr="00EB122B">
        <w:t>www.google.ru</w:t>
      </w:r>
      <w:r w:rsidR="00EB122B">
        <w:t>)</w:t>
      </w:r>
      <w:r w:rsidR="00B36965">
        <w:t>.</w:t>
      </w:r>
    </w:p>
    <w:p w14:paraId="79A8C8BB" w14:textId="626D64FA" w:rsidR="00B36965" w:rsidRPr="00EB122B" w:rsidRDefault="00B36965" w:rsidP="005904ED">
      <w:pPr>
        <w:pStyle w:val="a7"/>
      </w:pPr>
      <w:r>
        <w:t xml:space="preserve">- в поле </w:t>
      </w:r>
      <w:proofErr w:type="spellStart"/>
      <w:r>
        <w:rPr>
          <w:lang w:val="en-US"/>
        </w:rPr>
        <w:t>recordingOutputFile</w:t>
      </w:r>
      <w:proofErr w:type="spellEnd"/>
      <w:r>
        <w:t xml:space="preserve">: </w:t>
      </w:r>
      <w:r w:rsidR="00C70D5D">
        <w:t xml:space="preserve">название файла, в котором будут сохраняться результат протестированных данных </w:t>
      </w:r>
      <w:r w:rsidR="00EB122B">
        <w:t xml:space="preserve">в формате </w:t>
      </w:r>
      <w:r w:rsidR="00EB122B" w:rsidRPr="00EB122B">
        <w:t>“.</w:t>
      </w:r>
      <w:r w:rsidR="00EB122B">
        <w:rPr>
          <w:lang w:val="en-US"/>
        </w:rPr>
        <w:t>xml</w:t>
      </w:r>
      <w:r w:rsidR="00EB122B" w:rsidRPr="00EB122B">
        <w:t>” (</w:t>
      </w:r>
      <w:r w:rsidR="00EB122B">
        <w:t xml:space="preserve">например – </w:t>
      </w:r>
      <w:r w:rsidR="00EB122B">
        <w:rPr>
          <w:lang w:val="en-US"/>
        </w:rPr>
        <w:t>recording</w:t>
      </w:r>
      <w:r w:rsidR="00EB122B" w:rsidRPr="00EB122B">
        <w:t>.</w:t>
      </w:r>
      <w:r w:rsidR="00EB122B">
        <w:rPr>
          <w:lang w:val="en-US"/>
        </w:rPr>
        <w:t>xml</w:t>
      </w:r>
      <w:r w:rsidR="00EB122B" w:rsidRPr="00EB122B">
        <w:t>)</w:t>
      </w:r>
    </w:p>
    <w:p w14:paraId="2678CB12" w14:textId="0EF66D3B" w:rsidR="00EB122B" w:rsidRPr="009C0C2B" w:rsidRDefault="00EB122B" w:rsidP="005904ED">
      <w:pPr>
        <w:pStyle w:val="a7"/>
      </w:pPr>
      <w:r>
        <w:t xml:space="preserve">- в поле </w:t>
      </w:r>
      <w:proofErr w:type="spellStart"/>
      <w:r>
        <w:rPr>
          <w:lang w:val="en-US"/>
        </w:rPr>
        <w:t>schemeToRecord</w:t>
      </w:r>
      <w:proofErr w:type="spellEnd"/>
      <w:r>
        <w:t xml:space="preserve">: </w:t>
      </w:r>
      <w:r w:rsidR="009C0C2B">
        <w:t xml:space="preserve">схема для записи – </w:t>
      </w:r>
      <w:r w:rsidR="009C0C2B">
        <w:rPr>
          <w:lang w:val="en-US"/>
        </w:rPr>
        <w:t>https</w:t>
      </w:r>
    </w:p>
    <w:p w14:paraId="7C4E7011" w14:textId="77777777" w:rsidR="009C0C2B" w:rsidRDefault="009C0C2B" w:rsidP="009C0C2B">
      <w:pPr>
        <w:pStyle w:val="a7"/>
      </w:pPr>
      <w:r>
        <w:rPr>
          <w:lang w:val="en-US"/>
        </w:rPr>
        <w:t>-</w:t>
      </w:r>
      <w:r w:rsidRPr="009C0C2B">
        <w:t xml:space="preserve"> </w:t>
      </w:r>
      <w:r>
        <w:t xml:space="preserve">нажать </w:t>
      </w:r>
      <w:r>
        <w:rPr>
          <w:lang w:val="en-US"/>
        </w:rPr>
        <w:t>Create</w:t>
      </w:r>
    </w:p>
    <w:p w14:paraId="786D1F64" w14:textId="744C9B1A" w:rsidR="009C0C2B" w:rsidRDefault="006620CC" w:rsidP="009C0C2B">
      <w:pPr>
        <w:pStyle w:val="a7"/>
        <w:numPr>
          <w:ilvl w:val="0"/>
          <w:numId w:val="1"/>
        </w:numPr>
      </w:pPr>
      <w:r>
        <w:t xml:space="preserve">Настраиваем прокси-сервер в браузере </w:t>
      </w:r>
      <w:r>
        <w:rPr>
          <w:lang w:val="en-US"/>
        </w:rPr>
        <w:t>Firefox</w:t>
      </w:r>
      <w:r w:rsidRPr="006620CC">
        <w:t>:</w:t>
      </w:r>
    </w:p>
    <w:p w14:paraId="729CDB80" w14:textId="01C4ED47" w:rsidR="006620CC" w:rsidRDefault="006620CC" w:rsidP="006620CC">
      <w:pPr>
        <w:pStyle w:val="a7"/>
      </w:pPr>
      <w:r>
        <w:t xml:space="preserve">- открыть браузер </w:t>
      </w:r>
      <w:r>
        <w:rPr>
          <w:lang w:val="en-US"/>
        </w:rPr>
        <w:t>Firefox</w:t>
      </w:r>
    </w:p>
    <w:p w14:paraId="0B52B093" w14:textId="65F900BF" w:rsidR="006620CC" w:rsidRDefault="006620CC" w:rsidP="006620CC">
      <w:pPr>
        <w:pStyle w:val="a7"/>
      </w:pPr>
      <w:r>
        <w:t>- справа вверху нажать три горизонтальные черточки</w:t>
      </w:r>
    </w:p>
    <w:p w14:paraId="616BFBE0" w14:textId="50828C81" w:rsidR="006620CC" w:rsidRDefault="006620CC" w:rsidP="006620CC">
      <w:pPr>
        <w:pStyle w:val="a7"/>
      </w:pPr>
      <w:r>
        <w:rPr>
          <w:noProof/>
        </w:rPr>
        <w:drawing>
          <wp:inline distT="0" distB="0" distL="0" distR="0" wp14:anchorId="3B55109F" wp14:editId="25C91CBC">
            <wp:extent cx="1988820" cy="860932"/>
            <wp:effectExtent l="0" t="0" r="0" b="0"/>
            <wp:docPr id="648429275" name="Рисунок 1" descr="Изображение выглядит как снимок экрана, Шрифт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29275" name="Рисунок 1" descr="Изображение выглядит как снимок экрана, Шрифт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611" cy="87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849C" w14:textId="7DD37D43" w:rsidR="006620CC" w:rsidRDefault="006620CC" w:rsidP="006620CC">
      <w:pPr>
        <w:pStyle w:val="a7"/>
      </w:pPr>
      <w:r>
        <w:t>- выбрать «Настройки»</w:t>
      </w:r>
    </w:p>
    <w:p w14:paraId="0ED11324" w14:textId="0722D03D" w:rsidR="006620CC" w:rsidRDefault="006620CC" w:rsidP="006620CC">
      <w:pPr>
        <w:pStyle w:val="a7"/>
      </w:pPr>
      <w:r>
        <w:t>- прокрутить вниз до раздела «Настройки сети»</w:t>
      </w:r>
    </w:p>
    <w:p w14:paraId="2B82454E" w14:textId="277D3F1F" w:rsidR="006620CC" w:rsidRDefault="006620CC" w:rsidP="006620CC">
      <w:pPr>
        <w:pStyle w:val="a7"/>
      </w:pPr>
      <w:r>
        <w:t xml:space="preserve">- </w:t>
      </w:r>
      <w:r w:rsidR="00027300">
        <w:t>нажать «Настроить»</w:t>
      </w:r>
    </w:p>
    <w:p w14:paraId="7EDB0242" w14:textId="547239BD" w:rsidR="00027300" w:rsidRDefault="00027300" w:rsidP="006620CC">
      <w:pPr>
        <w:pStyle w:val="a7"/>
      </w:pPr>
      <w:r>
        <w:t>- выбрать «Ручная настройка прокси»</w:t>
      </w:r>
    </w:p>
    <w:p w14:paraId="426B8E9D" w14:textId="6370F1F5" w:rsidR="00027300" w:rsidRPr="00027300" w:rsidRDefault="00027300" w:rsidP="006620CC">
      <w:pPr>
        <w:pStyle w:val="a7"/>
      </w:pPr>
      <w:r>
        <w:t>- в поле «</w:t>
      </w:r>
      <w:r w:rsidRPr="00027300">
        <w:t>HTTP прокси</w:t>
      </w:r>
      <w:r>
        <w:t xml:space="preserve">» ввести – </w:t>
      </w:r>
      <w:proofErr w:type="spellStart"/>
      <w:r w:rsidRPr="00027300">
        <w:t>localhost</w:t>
      </w:r>
      <w:proofErr w:type="spellEnd"/>
    </w:p>
    <w:p w14:paraId="70928C6F" w14:textId="26780AC2" w:rsidR="00027300" w:rsidRDefault="00027300" w:rsidP="006620CC">
      <w:pPr>
        <w:pStyle w:val="a7"/>
      </w:pPr>
      <w:r w:rsidRPr="008064BB">
        <w:t xml:space="preserve">- </w:t>
      </w:r>
      <w:r>
        <w:t>в поле «Порт» вводим – 9191</w:t>
      </w:r>
    </w:p>
    <w:p w14:paraId="5E46F331" w14:textId="303085EA" w:rsidR="00027300" w:rsidRDefault="008064BB" w:rsidP="006620CC">
      <w:pPr>
        <w:pStyle w:val="a7"/>
      </w:pPr>
      <w:r>
        <w:t>- поставить галочку в чекбоксе «</w:t>
      </w:r>
      <w:r w:rsidRPr="008064BB">
        <w:t>Также использовать этот прокси для HTTPS</w:t>
      </w:r>
      <w:r>
        <w:t>»</w:t>
      </w:r>
    </w:p>
    <w:p w14:paraId="37BBF973" w14:textId="7F525D22" w:rsidR="008064BB" w:rsidRDefault="008064BB" w:rsidP="00176528">
      <w:pPr>
        <w:pStyle w:val="a7"/>
        <w:spacing w:after="0" w:line="276" w:lineRule="auto"/>
      </w:pPr>
      <w:r>
        <w:t>- по умолчанию отмечены радиокнопка «</w:t>
      </w:r>
      <w:r w:rsidRPr="008064BB">
        <w:t>SOCKS 5</w:t>
      </w:r>
      <w:r>
        <w:t>» и чекбокс «</w:t>
      </w:r>
      <w:r w:rsidRPr="008064BB">
        <w:t>Отправлять</w:t>
      </w:r>
      <w:r>
        <w:t xml:space="preserve"> </w:t>
      </w:r>
      <w:r w:rsidRPr="008064BB">
        <w:t>DNS</w:t>
      </w:r>
      <w:r>
        <w:t xml:space="preserve"> </w:t>
      </w:r>
    </w:p>
    <w:p w14:paraId="781CCDB9" w14:textId="394C1B31" w:rsidR="008064BB" w:rsidRDefault="008064BB" w:rsidP="00176528">
      <w:pPr>
        <w:pStyle w:val="a7"/>
        <w:spacing w:after="0" w:line="276" w:lineRule="auto"/>
      </w:pPr>
      <w:r w:rsidRPr="008064BB">
        <w:t>запросы через прокси при использовании SOCKS 5</w:t>
      </w:r>
      <w:r>
        <w:t>»</w:t>
      </w:r>
    </w:p>
    <w:p w14:paraId="3B45C514" w14:textId="5F295F44" w:rsidR="00176528" w:rsidRDefault="00176528" w:rsidP="00176528">
      <w:pPr>
        <w:pStyle w:val="a7"/>
        <w:spacing w:after="0" w:line="276" w:lineRule="auto"/>
      </w:pPr>
      <w:r>
        <w:t>- нажать «ОК»</w:t>
      </w:r>
    </w:p>
    <w:p w14:paraId="3F02351B" w14:textId="77777777" w:rsidR="00311174" w:rsidRDefault="00311174" w:rsidP="00176528">
      <w:pPr>
        <w:pStyle w:val="a7"/>
        <w:spacing w:after="0" w:line="276" w:lineRule="auto"/>
      </w:pPr>
    </w:p>
    <w:p w14:paraId="14605FCB" w14:textId="2652D34B" w:rsidR="00311174" w:rsidRPr="00311174" w:rsidRDefault="00311174" w:rsidP="00311174">
      <w:pPr>
        <w:pStyle w:val="a7"/>
        <w:spacing w:after="0" w:line="276" w:lineRule="auto"/>
        <w:jc w:val="center"/>
      </w:pPr>
      <w:r w:rsidRPr="00311174">
        <w:rPr>
          <w:b/>
          <w:bCs/>
        </w:rPr>
        <w:t>Н</w:t>
      </w:r>
      <w:r w:rsidRPr="00311174">
        <w:rPr>
          <w:b/>
          <w:bCs/>
        </w:rPr>
        <w:t>астройк</w:t>
      </w:r>
      <w:r w:rsidRPr="00311174">
        <w:rPr>
          <w:b/>
          <w:bCs/>
        </w:rPr>
        <w:t>а</w:t>
      </w:r>
      <w:r w:rsidRPr="00311174">
        <w:rPr>
          <w:b/>
          <w:bCs/>
        </w:rPr>
        <w:t xml:space="preserve"> </w:t>
      </w:r>
      <w:proofErr w:type="spellStart"/>
      <w:r w:rsidRPr="00311174">
        <w:rPr>
          <w:b/>
          <w:bCs/>
        </w:rPr>
        <w:t>jmeter</w:t>
      </w:r>
      <w:proofErr w:type="spellEnd"/>
      <w:r w:rsidRPr="00311174">
        <w:rPr>
          <w:b/>
          <w:bCs/>
        </w:rPr>
        <w:t xml:space="preserve"> и браузера</w:t>
      </w:r>
      <w:r w:rsidRPr="00311174">
        <w:rPr>
          <w:b/>
          <w:bCs/>
        </w:rPr>
        <w:t xml:space="preserve"> выполнена.</w:t>
      </w:r>
    </w:p>
    <w:sectPr w:rsidR="00311174" w:rsidRPr="00311174" w:rsidSect="008064BB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54E0B"/>
    <w:multiLevelType w:val="hybridMultilevel"/>
    <w:tmpl w:val="23525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32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90"/>
    <w:rsid w:val="00027300"/>
    <w:rsid w:val="000835FE"/>
    <w:rsid w:val="000C77C6"/>
    <w:rsid w:val="000D338E"/>
    <w:rsid w:val="00100B9D"/>
    <w:rsid w:val="00176528"/>
    <w:rsid w:val="00311174"/>
    <w:rsid w:val="003A4E52"/>
    <w:rsid w:val="0042219E"/>
    <w:rsid w:val="005904ED"/>
    <w:rsid w:val="006620CC"/>
    <w:rsid w:val="008064BB"/>
    <w:rsid w:val="009C0C2B"/>
    <w:rsid w:val="00B36965"/>
    <w:rsid w:val="00B70FEB"/>
    <w:rsid w:val="00C70D5D"/>
    <w:rsid w:val="00EB122B"/>
    <w:rsid w:val="00F6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CEC0"/>
  <w15:chartTrackingRefBased/>
  <w15:docId w15:val="{3A814C8A-8A93-49EC-B06A-2B485F54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9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9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9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9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9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9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9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9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9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9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5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5</cp:revision>
  <dcterms:created xsi:type="dcterms:W3CDTF">2025-03-07T07:21:00Z</dcterms:created>
  <dcterms:modified xsi:type="dcterms:W3CDTF">2025-03-07T16:36:00Z</dcterms:modified>
</cp:coreProperties>
</file>