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呼和浩特-鄂尔多斯-兰州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邯郸-大连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呼和浩特-石家庄-合肥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呼和浩特-郑州-黄山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通辽-天津-海口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呼和浩特-海拉尔-加格达奇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