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2014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幸福航空有限责任公司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太原-包头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太原-郑州-合肥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