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2014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11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深圳航空股份有限公司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2014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24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呼和浩特-海拉尔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2014/6/25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