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呼和浩特-巴彦淖尔-银川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鄂尔多所-呼和浩特-乌兰浩特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鄂尔多斯-太原-济南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鄂尔多斯-石家庄-南昌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鄂尔多斯-银川-兰州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鄂尔多斯-郑州-合肥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通辽-济南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鄂尔多斯-南京-厦门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鄂尔多斯-呼和浩特-通辽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鄂尔多斯-杭州-福州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天津-通辽-长春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鄂尔多斯-西安-南宁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鄂尔多斯-天津-烟台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运城-太原-天津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呼和浩特-重庆-贵阳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天津-义乌-珠海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包头-赤峰-大连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二连浩特-呼和浩特-天津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呼和浩特-榆林-重庆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