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2019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07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海南航空控股股份有限公司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11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太原-长沙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2019/1/20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