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2020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06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中国东方航空股份有限公司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2020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鄂尔多斯-宜昌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鄂尔多斯-十堰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鄂尔多斯-潍坊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鄂尔多斯-盐城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鄂尔多斯-哈尔滨-加格达奇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鄂尔多斯-湛江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7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鄂尔多斯-东营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鄂尔多斯-岳阳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9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鄂尔多斯-张家界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10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鄂尔多斯-武夷山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鄂尔多斯-揭阳潮汕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太原-桂林-海口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鄂尔多斯-黄山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鄂尔多斯-邯郸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15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鄂尔多斯-信阳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包头-邯郸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17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包头-重庆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包头-达州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19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鄂尔多斯-万州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鄂尔多斯-梧州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鄂尔多斯-桂林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鄂尔多斯-威海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鄂尔多斯-榆林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