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4206240" cy="1142704"/>
            <wp:docPr id="1" name="Picture 1"/>
            <wp:cNvGraphicFramePr>
              <a:graphicFrameLocks noChangeAspect="1"/>
            </wp:cNvGraphicFramePr>
            <a:graphic>
              <a:graphicData uri="http://schemas.openxmlformats.org/drawingml/2006/picture">
                <pic:pic>
                  <pic:nvPicPr>
                    <pic:cNvPr id="0" name="logo_lockup_white.png"/>
                    <pic:cNvPicPr/>
                  </pic:nvPicPr>
                  <pic:blipFill>
                    <a:blip r:embed="rId9"/>
                    <a:stretch>
                      <a:fillRect/>
                    </a:stretch>
                  </pic:blipFill>
                  <pic:spPr>
                    <a:xfrm>
                      <a:off x="0" y="0"/>
                      <a:ext cx="4206240" cy="1142704"/>
                    </a:xfrm>
                    <a:prstGeom prst="rect"/>
                  </pic:spPr>
                </pic:pic>
              </a:graphicData>
            </a:graphic>
          </wp:inline>
        </w:drawing>
      </w:r>
    </w:p>
    <w:p>
      <w:pPr>
        <w:spacing w:before="480"/>
        <w:jc w:val="center"/>
      </w:pPr>
      <w:r>
        <w:rPr>
          <w:b/>
          <w:color w:val="0D47A1"/>
          <w:sz w:val="44"/>
        </w:rPr>
        <w:t>Documento de proyecto</w:t>
      </w:r>
    </w:p>
    <w:p>
      <w:pPr>
        <w:spacing w:before="120"/>
        <w:jc w:val="center"/>
      </w:pPr>
      <w:r>
        <w:rPr>
          <w:color w:val="607D8B"/>
          <w:sz w:val="26"/>
        </w:rPr>
        <w:t>Problemática, descripción general y política de privacidad</w:t>
      </w:r>
    </w:p>
    <w:p>
      <w:pPr>
        <w:spacing w:after="1200"/>
      </w:pPr>
    </w:p>
    <w:p>
      <w:pPr>
        <w:jc w:val="center"/>
      </w:pPr>
      <w:r>
        <w:rPr>
          <w:color w:val="607D8B"/>
          <w:sz w:val="22"/>
        </w:rPr>
        <w:t>Proyecto académico · Aplicación móvil de seguimiento pediátrico</w:t>
        <w:br/>
      </w:r>
      <w:r>
        <w:rPr>
          <w:color w:val="607D8B"/>
          <w:sz w:val="22"/>
        </w:rPr>
        <w:t>Autor: Alex — 2311080908@alumno.utpuebla.edu.mx</w:t>
        <w:br/>
      </w:r>
      <w:r>
        <w:rPr>
          <w:color w:val="607D8B"/>
          <w:sz w:val="22"/>
        </w:rPr>
        <w:t>Fecha: 6 de julio de 2026</w:t>
      </w:r>
    </w:p>
    <w:p>
      <w:r>
        <w:br w:type="page"/>
      </w:r>
    </w:p>
    <w:p>
      <w:pPr>
        <w:spacing w:before="360" w:after="160"/>
      </w:pPr>
      <w:r>
        <w:rPr>
          <w:rFonts w:ascii="Calibri" w:hAnsi="Calibri"/>
          <w:b/>
          <w:color w:val="0D47A1"/>
          <w:sz w:val="40"/>
        </w:rPr>
        <w:t>1. Problemática</w:t>
      </w:r>
    </w:p>
    <w:p>
      <w:pPr>
        <w:spacing w:after="40"/>
        <w:pBdr>
          <w:bottom w:val="single" w:sz="6" w:space="1" w:color="CFD8DC"/>
        </w:pBdr>
      </w:pPr>
    </w:p>
    <w:p>
      <w:pPr>
        <w:spacing w:after="160"/>
      </w:pPr>
      <w:r>
        <w:rPr>
          <w:b w:val="0"/>
          <w:i w:val="0"/>
          <w:color w:val="263238"/>
          <w:sz w:val="22"/>
        </w:rPr>
        <w:t>El cuidado pediátrico durante los primeros años de vida requiere que madres, padres y tutores den seguimiento constante a información médica dispersa y sensible al tiempo: el esquema de vacunación, las dosis y horarios de vitaminas, la introducción de alimentos según la edad del bebé, y documentos médicos como la cartilla de vacunación, actas y estudios clínicos.</w:t>
      </w:r>
    </w:p>
    <w:p>
      <w:pPr>
        <w:spacing w:after="160"/>
      </w:pPr>
      <w:r>
        <w:rPr>
          <w:b w:val="0"/>
          <w:i w:val="0"/>
          <w:color w:val="263238"/>
          <w:sz w:val="22"/>
        </w:rPr>
        <w:t>En la práctica, esta información se maneja hoy de forma fragmentada y poco confiable:</w:t>
      </w:r>
    </w:p>
    <w:p>
      <w:pPr>
        <w:pStyle w:val="ListBullet"/>
        <w:spacing w:after="80"/>
      </w:pPr>
      <w:r>
        <w:rPr>
          <w:color w:val="263238"/>
          <w:sz w:val="22"/>
        </w:rPr>
        <w:t>El esquema de vacunación varía entre países (por ejemplo, México y Estados Unidos), y muchos tutores no tienen forma sencilla de saber qué dosis corresponde a la edad actual del bebé ni cuáles ya se aplicaron.</w:t>
      </w:r>
    </w:p>
    <w:p>
      <w:pPr>
        <w:pStyle w:val="ListBullet"/>
        <w:spacing w:after="80"/>
      </w:pPr>
      <w:r>
        <w:rPr>
          <w:color w:val="263238"/>
          <w:sz w:val="22"/>
        </w:rPr>
        <w:t>Los recordatorios de vitaminas dependen de la memoria del tutor, sin un registro que indique si la toma de hoy ya se administró.</w:t>
      </w:r>
    </w:p>
    <w:p>
      <w:pPr>
        <w:pStyle w:val="ListBullet"/>
        <w:spacing w:after="80"/>
      </w:pPr>
      <w:r>
        <w:rPr>
          <w:color w:val="263238"/>
          <w:sz w:val="22"/>
        </w:rPr>
        <w:t>Documentos médicos en papel (cartillas, estudios, recetas) se extravían o quedan ilegibles con el tiempo, y no hay respaldo digital accesible desde el teléfono.</w:t>
      </w:r>
    </w:p>
    <w:p>
      <w:pPr>
        <w:pStyle w:val="ListBullet"/>
        <w:spacing w:after="80"/>
      </w:pPr>
      <w:r>
        <w:rPr>
          <w:color w:val="263238"/>
          <w:sz w:val="22"/>
        </w:rPr>
        <w:t>La alimentación complementaria debe ajustarse a la edad y a las alergias del bebé, pero la orientación suele buscarse de forma dispersa en internet, sin filtrar automáticamente por alergias conocidas.</w:t>
      </w:r>
    </w:p>
    <w:p>
      <w:pPr>
        <w:pStyle w:val="ListBullet"/>
        <w:spacing w:after="80"/>
      </w:pPr>
      <w:r>
        <w:rPr>
          <w:color w:val="263238"/>
          <w:sz w:val="22"/>
        </w:rPr>
        <w:t>Cuando hay más de un bebé en la familia (gemelos, hermanos con poca diferencia de edad), llevar el seguimiento de cada uno por separado se vuelve aún más difícil sin una herramienta que permita cambiar entre perfiles.</w:t>
      </w:r>
    </w:p>
    <w:p>
      <w:pPr>
        <w:spacing w:after="160"/>
      </w:pPr>
      <w:r>
        <w:rPr>
          <w:b w:val="0"/>
          <w:i w:val="0"/>
          <w:color w:val="263238"/>
          <w:sz w:val="22"/>
        </w:rPr>
        <w:t>Esta dispersión de información aumenta el riesgo real de que se omitan vacunas o dosis de vitaminas, de que se pierdan documentos médicos importantes, y de que se tomen decisiones de alimentación sin considerar alergias. Existe una necesidad clara de una herramienta digital centralizada, segura y específica para el seguimiento pediátrico del bebé.</w:t>
      </w:r>
    </w:p>
    <w:p>
      <w:pPr>
        <w:spacing w:before="360" w:after="160"/>
      </w:pPr>
      <w:r>
        <w:rPr>
          <w:rFonts w:ascii="Calibri" w:hAnsi="Calibri"/>
          <w:b/>
          <w:color w:val="0D47A1"/>
          <w:sz w:val="40"/>
        </w:rPr>
        <w:t>2. Descripción general del proyecto</w:t>
      </w:r>
    </w:p>
    <w:p>
      <w:pPr>
        <w:spacing w:after="40"/>
        <w:pBdr>
          <w:bottom w:val="single" w:sz="6" w:space="1" w:color="CFD8DC"/>
        </w:pBdr>
      </w:pPr>
    </w:p>
    <w:p>
      <w:pPr>
        <w:spacing w:after="160"/>
      </w:pPr>
      <w:r>
        <w:rPr>
          <w:b w:val="0"/>
          <w:i w:val="0"/>
          <w:color w:val="263238"/>
          <w:sz w:val="22"/>
        </w:rPr>
        <w:t>PediatriTrack Global es una aplicación móvil de seguimiento pediátrico que centraliza, en una sola cuenta, toda la información de salud y desarrollo de uno o varios bebés registrados por el mismo tutor.</w:t>
      </w:r>
    </w:p>
    <w:p>
      <w:pPr>
        <w:spacing w:after="80"/>
      </w:pPr>
      <w:r>
        <w:rPr>
          <w:b/>
          <w:i w:val="0"/>
          <w:color w:val="1976D2"/>
          <w:sz w:val="26"/>
        </w:rPr>
        <w:t>Tecnologías utilizadas</w:t>
      </w:r>
    </w:p>
    <w:p>
      <w:pPr>
        <w:pStyle w:val="ListBullet"/>
        <w:spacing w:after="80"/>
      </w:pPr>
      <w:r>
        <w:rPr>
          <w:color w:val="263238"/>
          <w:sz w:val="22"/>
        </w:rPr>
        <w:t>Frontend / app móvil: React Native con Expo (SDK 56), Expo Router y TypeScript.</w:t>
      </w:r>
    </w:p>
    <w:p>
      <w:pPr>
        <w:pStyle w:val="ListBullet"/>
        <w:spacing w:after="80"/>
      </w:pPr>
      <w:r>
        <w:rPr>
          <w:color w:val="263238"/>
          <w:sz w:val="22"/>
        </w:rPr>
        <w:t>Backend como servicio (BaaS): Firebase, sin servidor propio ni API REST personalizada.</w:t>
      </w:r>
    </w:p>
    <w:p>
      <w:pPr>
        <w:pStyle w:val="ListBullet"/>
        <w:spacing w:after="80"/>
      </w:pPr>
      <w:r>
        <w:rPr>
          <w:color w:val="263238"/>
          <w:sz w:val="22"/>
        </w:rPr>
        <w:t>Firebase Authentication para el registro e inicio de sesión de la cuenta del tutor.</w:t>
      </w:r>
    </w:p>
    <w:p>
      <w:pPr>
        <w:pStyle w:val="ListBullet"/>
        <w:spacing w:after="80"/>
      </w:pPr>
      <w:r>
        <w:rPr>
          <w:color w:val="263238"/>
          <w:sz w:val="22"/>
        </w:rPr>
        <w:t>Cloud Firestore (base de datos NoSQL/documental) para bebés, vacunas, vitaminas y alimentación.</w:t>
      </w:r>
    </w:p>
    <w:p>
      <w:pPr>
        <w:pStyle w:val="ListBullet"/>
        <w:spacing w:after="80"/>
      </w:pPr>
      <w:r>
        <w:rPr>
          <w:color w:val="263238"/>
          <w:sz w:val="22"/>
        </w:rPr>
        <w:t>Firebase Storage para el resguardo de documentos en PDF (cartilla, estudios, actas).</w:t>
      </w:r>
    </w:p>
    <w:p>
      <w:pPr>
        <w:spacing w:after="80"/>
      </w:pPr>
      <w:r>
        <w:rPr>
          <w:b/>
          <w:i w:val="0"/>
          <w:color w:val="1976D2"/>
          <w:sz w:val="26"/>
        </w:rPr>
        <w:t>Módulos principales</w:t>
      </w:r>
    </w:p>
    <w:p>
      <w:pPr>
        <w:pStyle w:val="ListBullet"/>
        <w:spacing w:after="80"/>
      </w:pPr>
      <w:r>
        <w:rPr>
          <w:color w:val="263238"/>
          <w:sz w:val="22"/>
        </w:rPr>
        <w:t>Vacunación: esquemas completos de México y Estados Unidos, con cálculo automático de la edad del bebé, estado de cada dosis (aplicada, próxima o pendiente) e historial de vacunas aplicadas.</w:t>
      </w:r>
    </w:p>
    <w:p>
      <w:pPr>
        <w:pStyle w:val="ListBullet"/>
        <w:spacing w:after="80"/>
      </w:pPr>
      <w:r>
        <w:rPr>
          <w:color w:val="263238"/>
          <w:sz w:val="22"/>
        </w:rPr>
        <w:t>Vitaminas: registro, edición, eliminación y control de tomas diarias con recordatorios.</w:t>
      </w:r>
    </w:p>
    <w:p>
      <w:pPr>
        <w:pStyle w:val="ListBullet"/>
        <w:spacing w:after="80"/>
      </w:pPr>
      <w:r>
        <w:rPr>
          <w:color w:val="263238"/>
          <w:sz w:val="22"/>
        </w:rPr>
        <w:t>Documentos: subida, visualización, actualización, descarga y eliminación de archivos PDF respaldados en Firebase Storage.</w:t>
      </w:r>
    </w:p>
    <w:p>
      <w:pPr>
        <w:pStyle w:val="ListBullet"/>
        <w:spacing w:after="80"/>
      </w:pPr>
      <w:r>
        <w:rPr>
          <w:color w:val="263238"/>
          <w:sz w:val="22"/>
        </w:rPr>
        <w:t>Alimentación complementaria: recetas recomendadas según el mes de edad del bebé, filtradas automáticamente para excluir las que contienen alérgenos declarados.</w:t>
      </w:r>
    </w:p>
    <w:p>
      <w:pPr>
        <w:pStyle w:val="ListBullet"/>
        <w:spacing w:after="80"/>
      </w:pPr>
      <w:r>
        <w:rPr>
          <w:color w:val="263238"/>
          <w:sz w:val="22"/>
        </w:rPr>
        <w:t>Panel principal (dashboard): resumen general con estadísticas reales de vacunas, vitaminas activas, documentos y alimentos registrados.</w:t>
      </w:r>
    </w:p>
    <w:p>
      <w:pPr>
        <w:pStyle w:val="ListBullet"/>
        <w:spacing w:after="80"/>
      </w:pPr>
      <w:r>
        <w:rPr>
          <w:color w:val="263238"/>
          <w:sz w:val="22"/>
        </w:rPr>
        <w:t>Información pediátrica: guías sobre fiebre, diarrea e hidratación, atragantamiento y señales de urgencia.</w:t>
      </w:r>
    </w:p>
    <w:p>
      <w:pPr>
        <w:pStyle w:val="ListBullet"/>
        <w:spacing w:after="80"/>
      </w:pPr>
      <w:r>
        <w:rPr>
          <w:color w:val="263238"/>
          <w:sz w:val="22"/>
        </w:rPr>
        <w:t>Gestión de múltiples bebés: el tutor puede registrar más de un bebé y cambiar entre perfiles activos desde el menú de cuenta.</w:t>
      </w:r>
    </w:p>
    <w:p>
      <w:pPr>
        <w:spacing w:after="80"/>
      </w:pPr>
      <w:r>
        <w:rPr>
          <w:b/>
          <w:i w:val="0"/>
          <w:color w:val="1976D2"/>
          <w:sz w:val="26"/>
        </w:rPr>
        <w:t>Seguridad</w:t>
      </w:r>
    </w:p>
    <w:p>
      <w:pPr>
        <w:spacing w:after="160"/>
      </w:pPr>
      <w:r>
        <w:rPr>
          <w:b w:val="0"/>
          <w:i w:val="0"/>
          <w:color w:val="263238"/>
          <w:sz w:val="22"/>
        </w:rPr>
        <w:t>El acceso a los datos está aislado por cuenta mediante reglas de seguridad de Firestore y Storage: cada usuario solo puede leer y modificar la información asociada a su propio identificador de autenticación (uid).</w:t>
      </w:r>
    </w:p>
    <w:p>
      <w:pPr>
        <w:spacing w:before="360" w:after="160"/>
      </w:pPr>
      <w:r>
        <w:rPr>
          <w:rFonts w:ascii="Calibri" w:hAnsi="Calibri"/>
          <w:b/>
          <w:color w:val="0D47A1"/>
          <w:sz w:val="40"/>
        </w:rPr>
        <w:t>3. Política de privacidad</w:t>
      </w:r>
    </w:p>
    <w:p>
      <w:pPr>
        <w:spacing w:after="40"/>
        <w:pBdr>
          <w:bottom w:val="single" w:sz="6" w:space="1" w:color="CFD8DC"/>
        </w:pBdr>
      </w:pPr>
    </w:p>
    <w:p>
      <w:pPr>
        <w:spacing w:after="160"/>
      </w:pPr>
      <w:r>
        <w:rPr>
          <w:b w:val="0"/>
          <w:i w:val="0"/>
          <w:color w:val="263238"/>
          <w:sz w:val="22"/>
        </w:rPr>
        <w:t>PediatriTrack Global protege la información de los bebés registrados y de la cuenta del tutor. A continuación se detalla qué datos se recopilan, cómo se utilizan y cómo se resguardan.</w:t>
      </w:r>
    </w:p>
    <w:p>
      <w:pPr>
        <w:spacing w:after="80"/>
      </w:pPr>
      <w:r>
        <w:rPr>
          <w:b/>
          <w:i w:val="0"/>
          <w:color w:val="2E7D32"/>
          <w:sz w:val="26"/>
        </w:rPr>
        <w:t>3.1 Datos que se recopilan</w:t>
      </w:r>
    </w:p>
    <w:p>
      <w:pPr>
        <w:pStyle w:val="ListBullet"/>
        <w:spacing w:after="80"/>
      </w:pPr>
      <w:r>
        <w:rPr>
          <w:color w:val="263238"/>
          <w:sz w:val="22"/>
        </w:rPr>
        <w:t>Correo electrónico y contraseña, usados únicamente para iniciar sesión (Firebase Authentication).</w:t>
      </w:r>
    </w:p>
    <w:p>
      <w:pPr>
        <w:pStyle w:val="ListBullet"/>
        <w:spacing w:after="80"/>
      </w:pPr>
      <w:r>
        <w:rPr>
          <w:color w:val="263238"/>
          <w:sz w:val="22"/>
        </w:rPr>
        <w:t>Datos del bebé: nombre, fecha de nacimiento, sexo, alergias y condiciones médicas registradas por el tutor.</w:t>
      </w:r>
    </w:p>
    <w:p>
      <w:pPr>
        <w:pStyle w:val="ListBullet"/>
        <w:spacing w:after="80"/>
      </w:pPr>
      <w:r>
        <w:rPr>
          <w:color w:val="263238"/>
          <w:sz w:val="22"/>
        </w:rPr>
        <w:t>Registros de vacunación, vitaminas, alimentación y documentos médicos (PDFs) que el tutor sube dentro de la app.</w:t>
      </w:r>
    </w:p>
    <w:p>
      <w:pPr>
        <w:spacing w:after="80"/>
      </w:pPr>
      <w:r>
        <w:rPr>
          <w:b/>
          <w:i w:val="0"/>
          <w:color w:val="2E7D32"/>
          <w:sz w:val="26"/>
        </w:rPr>
        <w:t>3.2 Uso de los datos</w:t>
      </w:r>
    </w:p>
    <w:p>
      <w:pPr>
        <w:spacing w:after="160"/>
      </w:pPr>
      <w:r>
        <w:rPr>
          <w:b w:val="0"/>
          <w:i w:val="0"/>
          <w:color w:val="263238"/>
          <w:sz w:val="22"/>
        </w:rPr>
        <w:t>Los datos se usan exclusivamente para el funcionamiento de la app: mostrar el esquema de vacunación correspondiente, generar recordatorios de vitaminas, filtrar recetas por alergias y construir el resumen del panel principal. No se usan con fines publicitarios ni se venden a terceros.</w:t>
      </w:r>
    </w:p>
    <w:p>
      <w:pPr>
        <w:spacing w:after="80"/>
      </w:pPr>
      <w:r>
        <w:rPr>
          <w:b/>
          <w:i w:val="0"/>
          <w:color w:val="2E7D32"/>
          <w:sz w:val="26"/>
        </w:rPr>
        <w:t>3.3 Almacenamiento</w:t>
      </w:r>
    </w:p>
    <w:p>
      <w:pPr>
        <w:spacing w:after="160"/>
      </w:pPr>
      <w:r>
        <w:rPr>
          <w:b w:val="0"/>
          <w:i w:val="0"/>
          <w:color w:val="263238"/>
          <w:sz w:val="22"/>
        </w:rPr>
        <w:t>La información de texto se guarda en Cloud Firestore y los archivos PDF en Firebase Storage, ambos servicios operados por Google Cloud bajo el plan Blaze de Firebase, con reglas de seguridad configuradas específicamente para este proyecto.</w:t>
      </w:r>
    </w:p>
    <w:p>
      <w:pPr>
        <w:spacing w:after="80"/>
      </w:pPr>
      <w:r>
        <w:rPr>
          <w:b/>
          <w:i w:val="0"/>
          <w:color w:val="2E7D32"/>
          <w:sz w:val="26"/>
        </w:rPr>
        <w:t>3.4 Aislamiento y seguridad</w:t>
      </w:r>
    </w:p>
    <w:p>
      <w:pPr>
        <w:pStyle w:val="ListBullet"/>
        <w:spacing w:after="80"/>
      </w:pPr>
      <w:r>
        <w:rPr>
          <w:color w:val="263238"/>
          <w:sz w:val="22"/>
        </w:rPr>
        <w:t>Cada usuario solo puede acceder a los datos asociados a su propia cuenta (uid).</w:t>
      </w:r>
    </w:p>
    <w:p>
      <w:pPr>
        <w:pStyle w:val="ListBullet"/>
        <w:spacing w:after="80"/>
      </w:pPr>
      <w:r>
        <w:rPr>
          <w:color w:val="263238"/>
          <w:sz w:val="22"/>
        </w:rPr>
        <w:t>Las reglas de Firestore y Storage bloquean por defecto cualquier acceso que no sea del dueño de los datos.</w:t>
      </w:r>
    </w:p>
    <w:p>
      <w:pPr>
        <w:pStyle w:val="ListBullet"/>
        <w:spacing w:after="80"/>
      </w:pPr>
      <w:r>
        <w:rPr>
          <w:color w:val="263238"/>
          <w:sz w:val="22"/>
        </w:rPr>
        <w:t>Es posible registrar más de un bebé y cambiar entre perfiles sin exponer la información a otras cuentas.</w:t>
      </w:r>
    </w:p>
    <w:p>
      <w:pPr>
        <w:spacing w:after="80"/>
      </w:pPr>
      <w:r>
        <w:rPr>
          <w:b/>
          <w:i w:val="0"/>
          <w:color w:val="2E7D32"/>
          <w:sz w:val="26"/>
        </w:rPr>
        <w:t>3.5 Datos de menores de edad</w:t>
      </w:r>
    </w:p>
    <w:p>
      <w:pPr>
        <w:spacing w:after="160"/>
      </w:pPr>
      <w:r>
        <w:rPr>
          <w:b w:val="0"/>
          <w:i w:val="0"/>
          <w:color w:val="263238"/>
          <w:sz w:val="22"/>
        </w:rPr>
        <w:t>La información del bebé es capturada y administrada por el padre, madre o tutor, quien es responsable de la cuenta. La aplicación no recopila datos directamente de menores de edad; toda la información se ingresa manualmente por un adulto responsable.</w:t>
      </w:r>
    </w:p>
    <w:p>
      <w:pPr>
        <w:spacing w:after="80"/>
      </w:pPr>
      <w:r>
        <w:rPr>
          <w:b/>
          <w:i w:val="0"/>
          <w:color w:val="2E7D32"/>
          <w:sz w:val="26"/>
        </w:rPr>
        <w:t>3.6 Derechos del usuario</w:t>
      </w:r>
    </w:p>
    <w:p>
      <w:pPr>
        <w:pStyle w:val="ListBullet"/>
        <w:spacing w:after="80"/>
      </w:pPr>
      <w:r>
        <w:rPr>
          <w:color w:val="263238"/>
          <w:sz w:val="22"/>
        </w:rPr>
        <w:t>Editar o eliminar vitaminas, documentos y registros desde la propia app en cualquier momento.</w:t>
      </w:r>
    </w:p>
    <w:p>
      <w:pPr>
        <w:pStyle w:val="ListBullet"/>
        <w:spacing w:after="80"/>
      </w:pPr>
      <w:r>
        <w:rPr>
          <w:color w:val="263238"/>
          <w:sz w:val="22"/>
        </w:rPr>
        <w:t>Cerrar sesión desde el menú de cuenta en la pantalla principal.</w:t>
      </w:r>
    </w:p>
    <w:p>
      <w:pPr>
        <w:pStyle w:val="ListBullet"/>
        <w:spacing w:after="80"/>
      </w:pPr>
      <w:r>
        <w:rPr>
          <w:color w:val="263238"/>
          <w:sz w:val="22"/>
        </w:rPr>
        <w:t>Solicitar la eliminación completa de la cuenta y de los datos asociados escribiendo al contacto abajo.</w:t>
      </w:r>
    </w:p>
    <w:p>
      <w:pPr>
        <w:spacing w:after="80"/>
      </w:pPr>
      <w:r>
        <w:rPr>
          <w:b/>
          <w:i w:val="0"/>
          <w:color w:val="2E7D32"/>
          <w:sz w:val="26"/>
        </w:rPr>
        <w:t>3.7 Contacto</w:t>
      </w:r>
    </w:p>
    <w:p>
      <w:pPr>
        <w:spacing w:after="160"/>
      </w:pPr>
      <w:r>
        <w:rPr>
          <w:b w:val="0"/>
          <w:i w:val="0"/>
          <w:color w:val="263238"/>
          <w:sz w:val="22"/>
        </w:rPr>
        <w:t>Para dudas sobre esta política o el manejo de datos: 2311080908@alumno.utpuebla.edu.mx</w:t>
      </w:r>
    </w:p>
    <w:p>
      <w:pPr>
        <w:spacing w:before="400"/>
      </w:pPr>
      <w:r>
        <w:rPr>
          <w:i/>
          <w:color w:val="607D8B"/>
          <w:sz w:val="18"/>
        </w:rPr>
        <w:t>Última actualización: 6 de julio de 2026 · Proyecto académico PediatriTrack Global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