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02060"/>
          <w:sz w:val="44"/>
        </w:rPr>
        <w:t>ECOS DEL GRIMORIO</w:t>
      </w:r>
    </w:p>
    <w:p>
      <w:pPr>
        <w:jc w:val="center"/>
      </w:pPr>
      <w:r>
        <w:rPr>
          <w:b/>
          <w:i w:val="0"/>
          <w:sz w:val="30"/>
        </w:rPr>
        <w:t>Postmortem del proyecto</w:t>
      </w:r>
    </w:p>
    <w:p>
      <w:pPr>
        <w:jc w:val="center"/>
      </w:pPr>
      <w:r>
        <w:rPr>
          <w:b w:val="0"/>
          <w:i/>
          <w:color w:val="595959"/>
          <w:sz w:val="20"/>
        </w:rPr>
        <w:t>Borrador del Sprint 3 · se completa con los resultados de las pruebas Beta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  <w:gridCol w:w="6747"/>
      </w:tblGrid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Alumno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Alejandro Pérez Alcántara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Grupo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10° "D"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Materia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Creación de Videojuegos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Proceso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Huddle (preproducción, producción y postproducción en sprints)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Versión del juego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1.0 (20 de octubre de 2026)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after="0" w:line="240" w:lineRule="auto"/>
            </w:pPr>
            <w:r>
              <w:rPr>
                <w:b/>
                <w:i w:val="0"/>
                <w:sz w:val="20"/>
              </w:rPr>
              <w:t>Fecha de este borrador</w:t>
            </w:r>
          </w:p>
        </w:tc>
        <w:tc>
          <w:tcPr>
            <w:tcW w:type="dxa" w:w="674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20 de octubre de 2026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1. Resumen del proyecto</w:t>
      </w:r>
    </w:p>
    <w:p>
      <w:pPr>
        <w:jc w:val="both"/>
      </w:pPr>
      <w:r>
        <w:rPr>
          <w:b w:val="0"/>
          <w:i w:val="0"/>
        </w:rPr>
        <w:t>Ecos del Grimorio es un juego de plataformas y acción en 2D hecho en Unity 6. Lira, una aprendiz de la Torre de Cristal, recorre cinco alas, aprende un hechizo en cada una (Arcano, Fuego, Hielo y Viento), los combina en cuatro combos y enfrenta a los guardianes Kaelor, Isolde y Threnody hasta llegar al Eco de la Archimaga Elenora.</w:t>
      </w:r>
    </w:p>
    <w:p>
      <w:pPr>
        <w:jc w:val="both"/>
      </w:pPr>
      <w:r>
        <w:rPr>
          <w:b w:val="0"/>
          <w:i w:val="0"/>
        </w:rPr>
        <w:t>El proyecto se planeó en cuatro sprints. Al cierre del Sprint 2 el juego ya se puede jugar de principio a fin con teclado o control de PS4, tiene logros, Modo Archimaga, opciones, música y voces, y se compila como ejecutable para Windows.</w:t>
      </w: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2. Datos del desarrollo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7200"/>
      </w:tblGrid>
      <w:tr>
        <w:tc>
          <w:tcPr>
            <w:tcW w:type="dxa" w:w="2381"/>
            <w:vAlign w:val="center"/>
            <w:shd w:val="clear" w:color="auto" w:fill="002060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7200"/>
            <w:vAlign w:val="center"/>
            <w:shd w:val="clear" w:color="auto" w:fill="002060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Duración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1 de septiembre al 30 de noviembre de 2026 (4 sprints)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Scripts de C#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67 del juego y 4 herramientas de editor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Contenido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5 alas, 4 guardianes, 13 tipos de enemigos, 4 hechizos, 4 combos, 10 logros, 15 Páginas Perdidas y 5 Fragmentos de Grimorio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Audio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9 pistas de música, 41 efectos y voces cortas por personaje, generados con Python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Features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27 en el Feature Log; 24 terminados al 20 de octubre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Sprint 2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46 tareas (43 terminadas) y 187 horas estimadas (178 terminadas)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Bugs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18 registrados en el Sprint 2; 17 corregidos y 1 por verificar (B-014)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Pruebas Alfa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17 casos; 10 aprobados y 7 pendientes de probar con el .exe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Ejecutable</w:t>
            </w:r>
          </w:p>
        </w:tc>
        <w:tc>
          <w:tcPr>
            <w:tcW w:type="dxa" w:w="7200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150 MB (63 MB comprimido), Windows 10/11 de 64 bits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Los números salen del libro de producción (Feature Log, Sprint Backlog, Buglist y Pruebas Alfa).</w:t>
      </w: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3. ¿Qué salió bien?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Herramienta para armar los niveles.</w:t>
      </w:r>
      <w:r>
        <w:rPr>
          <w:b w:val="0"/>
          <w:i w:val="0"/>
        </w:rPr>
        <w:t xml:space="preserve"> En lugar de acomodar cada escena a mano, programé CrearJuego.cs, que genera los prefabs y las nueve escenas desde código. Cuando cambiaba algo del diseño solo volvía a correr el menú, y eso me dejó adelantar los features de los Sprints 3 y 4.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Herencia en los enemigos.</w:t>
      </w:r>
      <w:r>
        <w:rPr>
          <w:b w:val="0"/>
          <w:i w:val="0"/>
        </w:rPr>
        <w:t xml:space="preserve"> Con EnemyBase y BossController cada enemigo nuevo solo necesitó su propio comportamiento (Think). Agregar el Coloso, la Gárgola o las fases de Elenora fue rápido.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Audio propio.</w:t>
      </w:r>
      <w:r>
        <w:rPr>
          <w:b w:val="0"/>
          <w:i w:val="0"/>
        </w:rPr>
        <w:t xml:space="preserve"> Generar la música y los efectos con Python me permitió tener sonido para todo sin depender de bancos de sonidos y agregar efectos nuevos en minutos.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Control de PS4 y teclado de laptop.</w:t>
      </w:r>
      <w:r>
        <w:rPr>
          <w:b w:val="0"/>
          <w:i w:val="0"/>
        </w:rPr>
        <w:t xml:space="preserve"> Juntar todas las entradas en Controles.cs hizo fácil cambiar las teclas cuando vi que jugar en laptop era incómodo.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Revisiones en clase.</w:t>
      </w:r>
      <w:r>
        <w:rPr>
          <w:b w:val="0"/>
          <w:i w:val="0"/>
        </w:rPr>
        <w:t xml:space="preserve"> Los comentarios de la revisión de avance (Lira flotando) y de las pruebas propias (aves, secretos) se convirtieron en tareas concretas y se corrigieron en pocos días.</w:t>
      </w: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4. ¿Qué salió mal?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El trabajo se concentró en pocos días.</w:t>
      </w:r>
      <w:r>
        <w:rPr>
          <w:b w:val="0"/>
          <w:i w:val="0"/>
        </w:rPr>
        <w:t xml:space="preserve"> El Burn-down del Sprint 2 casi no baja durante la primera semana y luego cae de golpe entre el 1 y el 5 de octubre.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Errores que solo aparecían al jugar.</w:t>
      </w:r>
      <w:r>
        <w:rPr>
          <w:b w:val="0"/>
          <w:i w:val="0"/>
        </w:rPr>
        <w:t xml:space="preserve"> El sonido que no salía, los textos fuera del marco, el portal que se atoraba y el final de Elenora que no terminaba solo los encontré al jugar con el control, no en el editor.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Dificultad del Ala de Viento.</w:t>
      </w:r>
      <w:r>
        <w:rPr>
          <w:b w:val="0"/>
          <w:i w:val="0"/>
        </w:rPr>
        <w:t xml:space="preserve"> Las aves eran difíciles de atinar y empujaban a Lira al vacío. Tuve que agregar un aviso antes de su ataque y una ayuda para apuntar.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Problemas de la computadora.</w:t>
      </w:r>
      <w:r>
        <w:rPr>
          <w:b w:val="0"/>
          <w:i w:val="0"/>
        </w:rPr>
        <w:t xml:space="preserve"> Con 8 GB de RAM Unity llegó a quedarse cargando al abrir el proyecto y compilar tarda varios minutos; perdí tiempo cerrando procesos y esperando.</w:t>
      </w:r>
    </w:p>
    <w:p>
      <w:pPr>
        <w:pStyle w:val="ListBullet"/>
        <w:spacing w:after="60"/>
        <w:jc w:val="both"/>
      </w:pPr>
      <w:r>
        <w:rPr>
          <w:b w:val="0"/>
          <w:i w:val="0"/>
        </w:rPr>
      </w:r>
      <w:r>
        <w:rPr>
          <w:b/>
          <w:i w:val="0"/>
        </w:rPr>
        <w:t>Arte con estilos distintos.</w:t>
      </w:r>
      <w:r>
        <w:rPr>
          <w:b w:val="0"/>
          <w:i w:val="0"/>
        </w:rPr>
        <w:t xml:space="preserve"> Algunos personajes quedaron más detallados que otros y uno de los dibujos (Lira) tenía espacio transparente que causó que flotara.</w:t>
      </w: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5. Lecciones aprendidas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Probar el ejecutable completo después de cada cambio grande, no solo el nivel en el que estoy trabajando.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Revisar las imágenes antes de usarlas (márgenes transparentes, hacia dónde mira el personaje).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Repartir el trabajo en sesiones más cortas y registrar el Daily Huddle cada vez.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Pedir a otras personas que jueguen pronto: lo que para mí era obvio (dónde están los secretos) no lo era para otros.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Dejar opciones para el jugador (ayuda para apuntar, saltar nivel) en lugar de bajar la dificultad para todos.</w:t>
      </w: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6. Plan contra lo que pasó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3288"/>
        <w:gridCol w:w="4365"/>
      </w:tblGrid>
      <w:tr>
        <w:tc>
          <w:tcPr>
            <w:tcW w:type="dxa" w:w="1928"/>
            <w:vAlign w:val="center"/>
            <w:shd w:val="clear" w:color="auto" w:fill="002060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Sprint</w:t>
            </w:r>
          </w:p>
        </w:tc>
        <w:tc>
          <w:tcPr>
            <w:tcW w:type="dxa" w:w="3288"/>
            <w:vAlign w:val="center"/>
            <w:shd w:val="clear" w:color="auto" w:fill="002060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Plan inicial</w:t>
            </w:r>
          </w:p>
        </w:tc>
        <w:tc>
          <w:tcPr>
            <w:tcW w:type="dxa" w:w="4365"/>
            <w:vAlign w:val="center"/>
            <w:shd w:val="clear" w:color="auto" w:fill="002060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Lo que pasó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1 (1-18 sep)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GDD y arte conceptual.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Terminado a tiempo (Producto 1).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2 (19 sep-30 oct)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Movimiento, hechizos, Alas de Fuego y Hielo, Kaelor e Isolde.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Se adelantaron el Ala de Viento, el Corazón del Grimorio, los logros y el Modo Archimaga. Se agregaron opciones, resultados, música, voces, secretos y el .exe.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3 (31 oct-20 nov)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Ala de Viento y Threnody.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Como ya estaba hecho, el sprint se usa para pruebas Beta, corrección y balance.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4 (21-30 nov)</w:t>
            </w:r>
          </w:p>
        </w:tc>
        <w:tc>
          <w:tcPr>
            <w:tcW w:type="dxa" w:w="3288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Corazón del Grimorio, logros y Gold Master.</w:t>
            </w:r>
          </w:p>
        </w:tc>
        <w:tc>
          <w:tcPr>
            <w:tcW w:type="dxa" w:w="436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Solo queda el Gold Master y el Postmortem final.</w:t>
            </w:r>
          </w:p>
        </w:tc>
      </w:tr>
    </w:tbl>
    <w:p>
      <w:pPr>
        <w:spacing w:after="40"/>
      </w:pPr>
    </w:p>
    <w:p>
      <w:pPr>
        <w:jc w:val="both"/>
      </w:pPr>
      <w:r>
        <w:rPr>
          <w:b w:val="0"/>
          <w:i w:val="0"/>
        </w:rPr>
        <w:t>El diagrama de Gantt con las fechas reales está en la hoja Gantt del libro de producción del Sprint 3.</w:t>
      </w: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7. Resultados de las pruebas Beta</w:t>
      </w:r>
    </w:p>
    <w:p>
      <w:pPr>
        <w:jc w:val="both"/>
      </w:pPr>
      <w:r>
        <w:rPr>
          <w:b w:val="0"/>
          <w:i w:val="0"/>
        </w:rPr>
        <w:t>Esta sección se llena con la hoja Pruebas Beta cuando mis compañeros terminen de probar el juego con el formato.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85"/>
        <w:gridCol w:w="5896"/>
      </w:tblGrid>
      <w:tr>
        <w:tc>
          <w:tcPr>
            <w:tcW w:type="dxa" w:w="3685"/>
            <w:vAlign w:val="center"/>
            <w:shd w:val="clear" w:color="auto" w:fill="002060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Dato</w:t>
            </w:r>
          </w:p>
        </w:tc>
        <w:tc>
          <w:tcPr>
            <w:tcW w:type="dxa" w:w="5896"/>
            <w:vAlign w:val="center"/>
            <w:shd w:val="clear" w:color="auto" w:fill="002060"/>
          </w:tcPr>
          <w:p>
            <w:pPr>
              <w:spacing w:after="0" w:line="240" w:lineRule="auto"/>
              <w:jc w:val="center"/>
            </w:pPr>
            <w:r>
              <w:rPr>
                <w:b/>
                <w:i w:val="0"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Personas que probaron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Promedio de diversión (1 a 5)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Promedio de controles claros (1 a 5)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Promedio de dificultad (1 a 5)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Llegaron al final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Lo que más gustó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Lo que más confundió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  <w:tr>
        <w:tc>
          <w:tcPr>
            <w:tcW w:type="dxa" w:w="3685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  <w:t>Bugs nuevos (BugID)</w:t>
            </w:r>
          </w:p>
        </w:tc>
        <w:tc>
          <w:tcPr>
            <w:tcW w:type="dxa" w:w="5896"/>
            <w:vAlign w:val="center"/>
          </w:tcPr>
          <w:p>
            <w:pPr>
              <w:spacing w:after="0" w:line="240" w:lineRule="auto"/>
            </w:pPr>
            <w:r>
              <w:rPr>
                <w:b w:val="0"/>
                <w:i w:val="0"/>
                <w:sz w:val="20"/>
              </w:rPr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Arial" w:hAnsi="Arial"/>
          <w:color w:val="002060"/>
          <w:sz w:val="30"/>
        </w:rPr>
        <w:t>8. Pendiente para el Gold Master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Corregir los bugs que salgan de las pruebas Beta y el B-014 si sigue fallando.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Terminar las pruebas Alfa pendientes y probar el .exe en otra computadora.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Ajustar la vida y el daño de enemigos y guardianes según las calificaciones de dificultad.</w:t>
      </w:r>
    </w:p>
    <w:p>
      <w:pPr>
        <w:pStyle w:val="ListBullet"/>
        <w:spacing w:after="60"/>
        <w:jc w:val="both"/>
      </w:pPr>
      <w:r>
        <w:rPr>
          <w:b w:val="0"/>
          <w:i w:val="0"/>
        </w:rPr>
        <w:t>Compilar la versión final, actualizar el manual y completar este Postmortem.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Ecos del Grimorio - Postmortem</dc:title>
  <dc:subject/>
  <dc:creator>Alejandro Pérez Alcántara</dc:creator>
  <cp:keywords/>
  <dc:description/>
  <cp:lastModifiedBy>Alejandro Pérez Alcántara</cp:lastModifiedBy>
  <cp:revision>1</cp:revision>
  <dcterms:created xsi:type="dcterms:W3CDTF">2013-12-23T23:15:00Z</dcterms:created>
  <dcterms:modified xsi:type="dcterms:W3CDTF">2013-12-23T23:15:00Z</dcterms:modified>
  <cp:category/>
</cp:coreProperties>
</file>