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7F" w:rsidRPr="008D0DFC" w:rsidRDefault="0046737F" w:rsidP="0046737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012A2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</w:t>
      </w:r>
      <w:r w:rsidRPr="008D0D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re-Professional Program Sessions</w:t>
      </w:r>
      <w:r w:rsidRPr="008D0DFC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</w:p>
    <w:p w:rsidR="0046737F" w:rsidRPr="00012A25" w:rsidRDefault="0046737F" w:rsidP="0046737F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8D0DFC">
        <w:rPr>
          <w:rFonts w:ascii="Verdana" w:eastAsia="Times New Roman" w:hAnsi="Verdana" w:cs="Times New Roman"/>
          <w:sz w:val="24"/>
          <w:szCs w:val="24"/>
        </w:rPr>
        <w:t xml:space="preserve">The following pre-professional programs will have a session on </w:t>
      </w:r>
      <w:r w:rsidRPr="008D0DFC">
        <w:rPr>
          <w:rFonts w:ascii="Verdana" w:eastAsia="Times New Roman" w:hAnsi="Verdana" w:cs="Times New Roman"/>
          <w:b/>
          <w:i/>
          <w:sz w:val="24"/>
          <w:szCs w:val="24"/>
        </w:rPr>
        <w:t>Sunday, August 26th at 9:00am or 10:00am</w:t>
      </w:r>
      <w:r w:rsidRPr="008D0DFC">
        <w:rPr>
          <w:rFonts w:ascii="Verdana" w:eastAsia="Times New Roman" w:hAnsi="Verdana" w:cs="Times New Roman"/>
          <w:sz w:val="24"/>
          <w:szCs w:val="24"/>
        </w:rPr>
        <w:t xml:space="preserve">. Students will need to check their Orientation Guide for times and locations of the sessions. Students interested should plan to attend. </w:t>
      </w:r>
      <w:r w:rsidRPr="008D0DFC">
        <w:rPr>
          <w:rFonts w:ascii="Verdana" w:eastAsia="Times New Roman" w:hAnsi="Verdana" w:cs="Times New Roman"/>
          <w:sz w:val="24"/>
          <w:szCs w:val="24"/>
        </w:rPr>
        <w:br/>
        <w:t> </w:t>
      </w:r>
      <w:r w:rsidRPr="008D0DFC">
        <w:rPr>
          <w:rFonts w:ascii="Verdana" w:eastAsia="Times New Roman" w:hAnsi="Verdana" w:cs="Times New Roman"/>
          <w:sz w:val="24"/>
          <w:szCs w:val="24"/>
        </w:rPr>
        <w:br/>
        <w:t> </w:t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r w:rsidRPr="008D0DFC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Pre-Health:</w:t>
      </w:r>
      <w:r w:rsidRPr="008D0DFC">
        <w:rPr>
          <w:rFonts w:ascii="Verdana" w:eastAsia="Times New Roman" w:hAnsi="Verdana" w:cs="Times New Roman"/>
          <w:sz w:val="24"/>
          <w:szCs w:val="24"/>
        </w:rPr>
        <w:t> </w:t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r w:rsidRPr="00012A25">
        <w:rPr>
          <w:rFonts w:ascii="Verdana" w:hAnsi="Verdana" w:cs="Times New Roman"/>
          <w:sz w:val="24"/>
          <w:szCs w:val="24"/>
        </w:rPr>
        <w:t xml:space="preserve">The Emory University </w:t>
      </w:r>
      <w:proofErr w:type="spellStart"/>
      <w:r w:rsidRPr="00012A25">
        <w:rPr>
          <w:rFonts w:ascii="Verdana" w:hAnsi="Verdana" w:cs="Times New Roman"/>
          <w:sz w:val="24"/>
          <w:szCs w:val="24"/>
        </w:rPr>
        <w:t>PreHealth</w:t>
      </w:r>
      <w:proofErr w:type="spellEnd"/>
      <w:r w:rsidRPr="00012A25">
        <w:rPr>
          <w:rFonts w:ascii="Verdana" w:hAnsi="Verdana" w:cs="Times New Roman"/>
          <w:sz w:val="24"/>
          <w:szCs w:val="24"/>
        </w:rPr>
        <w:t xml:space="preserve"> Mentoring Office (PHMO) provides academic advising and support for students interested in health professions. </w:t>
      </w:r>
    </w:p>
    <w:p w:rsidR="0046737F" w:rsidRPr="00012A25" w:rsidRDefault="0046737F" w:rsidP="0046737F">
      <w:pPr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46737F" w:rsidRPr="00012A25" w:rsidRDefault="0046737F" w:rsidP="0046737F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012A25">
        <w:rPr>
          <w:rFonts w:ascii="Verdana" w:hAnsi="Verdana" w:cs="Times New Roman"/>
          <w:sz w:val="24"/>
          <w:szCs w:val="24"/>
        </w:rPr>
        <w:t>The PHMO</w:t>
      </w:r>
    </w:p>
    <w:p w:rsidR="0046737F" w:rsidRPr="00012A25" w:rsidRDefault="0046737F" w:rsidP="0046737F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012A25">
        <w:rPr>
          <w:rFonts w:ascii="Verdana" w:hAnsi="Verdana" w:cs="Times New Roman"/>
          <w:sz w:val="24"/>
          <w:szCs w:val="24"/>
        </w:rPr>
        <w:t>encourages</w:t>
      </w:r>
      <w:proofErr w:type="gramEnd"/>
      <w:r w:rsidRPr="00012A25">
        <w:rPr>
          <w:rFonts w:ascii="Verdana" w:hAnsi="Verdana" w:cs="Times New Roman"/>
          <w:sz w:val="24"/>
          <w:szCs w:val="24"/>
        </w:rPr>
        <w:t xml:space="preserve"> students to explore different health professions.</w:t>
      </w:r>
    </w:p>
    <w:p w:rsidR="0046737F" w:rsidRPr="00012A25" w:rsidRDefault="0046737F" w:rsidP="0046737F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012A25">
        <w:rPr>
          <w:rFonts w:ascii="Verdana" w:hAnsi="Verdana" w:cs="Times New Roman"/>
          <w:sz w:val="24"/>
          <w:szCs w:val="24"/>
        </w:rPr>
        <w:t>assists</w:t>
      </w:r>
      <w:proofErr w:type="gramEnd"/>
      <w:r w:rsidRPr="00012A25">
        <w:rPr>
          <w:rFonts w:ascii="Verdana" w:hAnsi="Verdana" w:cs="Times New Roman"/>
          <w:sz w:val="24"/>
          <w:szCs w:val="24"/>
        </w:rPr>
        <w:t xml:space="preserve"> students in developing meaningful academic and extracurricular plans throughout their undergraduate career. </w:t>
      </w:r>
    </w:p>
    <w:p w:rsidR="0046737F" w:rsidRPr="00012A25" w:rsidRDefault="0046737F" w:rsidP="0046737F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012A25">
        <w:rPr>
          <w:rFonts w:ascii="Verdana" w:hAnsi="Verdana" w:cs="Times New Roman"/>
          <w:sz w:val="24"/>
          <w:szCs w:val="24"/>
        </w:rPr>
        <w:t>disseminates</w:t>
      </w:r>
      <w:proofErr w:type="gramEnd"/>
      <w:r w:rsidRPr="00012A25">
        <w:rPr>
          <w:rFonts w:ascii="Verdana" w:hAnsi="Verdana" w:cs="Times New Roman"/>
          <w:sz w:val="24"/>
          <w:szCs w:val="24"/>
        </w:rPr>
        <w:t xml:space="preserve"> information about resources and opportunities related to health professions.</w:t>
      </w:r>
    </w:p>
    <w:p w:rsidR="0046737F" w:rsidRDefault="0046737F" w:rsidP="0046737F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012A25">
        <w:rPr>
          <w:rFonts w:ascii="Verdana" w:hAnsi="Verdana" w:cs="Times New Roman"/>
          <w:sz w:val="24"/>
          <w:szCs w:val="24"/>
        </w:rPr>
        <w:t>prepares</w:t>
      </w:r>
      <w:proofErr w:type="gramEnd"/>
      <w:r w:rsidRPr="00012A25">
        <w:rPr>
          <w:rFonts w:ascii="Verdana" w:hAnsi="Verdana" w:cs="Times New Roman"/>
          <w:sz w:val="24"/>
          <w:szCs w:val="24"/>
        </w:rPr>
        <w:t xml:space="preserve"> students to apply to health professional graduate schools. </w:t>
      </w:r>
    </w:p>
    <w:p w:rsidR="0046737F" w:rsidRDefault="0046737F" w:rsidP="0046737F">
      <w:pPr>
        <w:pStyle w:val="ListParagraph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</w:p>
    <w:p w:rsidR="0046737F" w:rsidRDefault="0046737F" w:rsidP="0046737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</w:t>
      </w:r>
      <w:r w:rsidRPr="008D0DFC">
        <w:rPr>
          <w:rFonts w:ascii="Verdana" w:eastAsia="Times New Roman" w:hAnsi="Verdana" w:cs="Times New Roman"/>
          <w:sz w:val="24"/>
          <w:szCs w:val="24"/>
        </w:rPr>
        <w:t>o receive important announcements, newsletters, and upcoming event information and check our website</w:t>
      </w:r>
      <w:r w:rsidRPr="00012A25">
        <w:t xml:space="preserve"> </w:t>
      </w:r>
      <w:hyperlink r:id="rId6" w:history="1">
        <w:r w:rsidRPr="00B61921">
          <w:rPr>
            <w:rStyle w:val="Hyperlink"/>
            <w:rFonts w:ascii="Verdana" w:eastAsia="Times New Roman" w:hAnsi="Verdana" w:cs="Times New Roman"/>
            <w:sz w:val="24"/>
            <w:szCs w:val="24"/>
          </w:rPr>
          <w:t>http://prehealth.emory.edu/</w:t>
        </w:r>
      </w:hyperlink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8D0DFC">
        <w:rPr>
          <w:rFonts w:ascii="Verdana" w:eastAsia="Times New Roman" w:hAnsi="Verdana" w:cs="Times New Roman"/>
          <w:sz w:val="24"/>
          <w:szCs w:val="24"/>
        </w:rPr>
        <w:t xml:space="preserve">frequently. </w:t>
      </w:r>
    </w:p>
    <w:p w:rsidR="0046737F" w:rsidRPr="00012A25" w:rsidRDefault="0046737F" w:rsidP="004673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7" w:history="1">
        <w:r w:rsidRPr="00012A25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Register with PHMO</w:t>
        </w:r>
      </w:hyperlink>
      <w:r w:rsidRPr="00012A25">
        <w:rPr>
          <w:rFonts w:ascii="Verdana" w:eastAsia="Times New Roman" w:hAnsi="Verdana" w:cs="Times New Roman"/>
          <w:sz w:val="24"/>
          <w:szCs w:val="24"/>
        </w:rPr>
        <w:t xml:space="preserve"> and follow them on </w:t>
      </w:r>
      <w:hyperlink r:id="rId8" w:history="1">
        <w:proofErr w:type="spellStart"/>
        <w:r w:rsidRPr="00012A25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FaceBook</w:t>
        </w:r>
        <w:proofErr w:type="spellEnd"/>
      </w:hyperlink>
      <w:r w:rsidRPr="00012A25">
        <w:rPr>
          <w:rFonts w:ascii="Verdana" w:eastAsia="Times New Roman" w:hAnsi="Verdana" w:cs="Times New Roman"/>
          <w:sz w:val="24"/>
          <w:szCs w:val="24"/>
        </w:rPr>
        <w:t xml:space="preserve"> for important updates.</w:t>
      </w:r>
    </w:p>
    <w:p w:rsidR="0046737F" w:rsidRPr="008D0DFC" w:rsidRDefault="0046737F" w:rsidP="0046737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8D0DFC">
        <w:rPr>
          <w:rFonts w:ascii="Verdana" w:eastAsia="Times New Roman" w:hAnsi="Verdana" w:cs="Times New Roman"/>
          <w:sz w:val="24"/>
          <w:szCs w:val="24"/>
        </w:rPr>
        <w:t> </w:t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r w:rsidRPr="008D0DFC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 xml:space="preserve">Pre-Law: </w:t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r w:rsidRPr="008D0DFC">
        <w:rPr>
          <w:rFonts w:ascii="Verdana" w:eastAsia="Times New Roman" w:hAnsi="Verdana" w:cs="Times New Roman"/>
          <w:sz w:val="24"/>
          <w:szCs w:val="24"/>
        </w:rPr>
        <w:br/>
        <w:t xml:space="preserve">The pre-professional adviser for Emory College of Arts and Sciences will present information on pre-law preparation as part of the four-year liberal arts undergraduate education during sessions offered during Orientation. </w:t>
      </w:r>
      <w:r w:rsidRPr="008D0DFC">
        <w:rPr>
          <w:rFonts w:ascii="Verdana" w:eastAsia="Times New Roman" w:hAnsi="Verdana" w:cs="Times New Roman"/>
          <w:sz w:val="24"/>
          <w:szCs w:val="24"/>
        </w:rPr>
        <w:br/>
        <w:t> </w:t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hyperlink r:id="rId9" w:history="1">
        <w:r w:rsidRPr="008D0DF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http://www.career.emory.edu/</w:t>
        </w:r>
      </w:hyperlink>
      <w:r w:rsidRPr="008D0DFC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8D0DFC">
        <w:rPr>
          <w:rFonts w:ascii="Verdana" w:eastAsia="Times New Roman" w:hAnsi="Verdana" w:cs="Times New Roman"/>
          <w:sz w:val="24"/>
          <w:szCs w:val="24"/>
        </w:rPr>
        <w:br/>
        <w:t> </w:t>
      </w:r>
      <w:r w:rsidRPr="008D0DFC">
        <w:rPr>
          <w:rFonts w:ascii="Verdana" w:eastAsia="Times New Roman" w:hAnsi="Verdana" w:cs="Times New Roman"/>
          <w:sz w:val="24"/>
          <w:szCs w:val="24"/>
        </w:rPr>
        <w:br/>
        <w:t> </w:t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r w:rsidRPr="008D0DFC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Undergraduate Business Program:</w:t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proofErr w:type="gramStart"/>
      <w:r w:rsidRPr="008D0DFC">
        <w:rPr>
          <w:rFonts w:ascii="Verdana" w:eastAsia="Times New Roman" w:hAnsi="Verdana" w:cs="Times New Roman"/>
          <w:sz w:val="24"/>
          <w:szCs w:val="24"/>
        </w:rPr>
        <w:t xml:space="preserve">  </w:t>
      </w:r>
      <w:proofErr w:type="gramEnd"/>
      <w:r w:rsidRPr="008D0DFC">
        <w:rPr>
          <w:rFonts w:ascii="Verdana" w:eastAsia="Times New Roman" w:hAnsi="Verdana" w:cs="Times New Roman"/>
          <w:sz w:val="24"/>
          <w:szCs w:val="24"/>
        </w:rPr>
        <w:br/>
        <w:t xml:space="preserve">Andrea </w:t>
      </w:r>
      <w:proofErr w:type="spellStart"/>
      <w:r w:rsidRPr="008D0DFC">
        <w:rPr>
          <w:rFonts w:ascii="Verdana" w:eastAsia="Times New Roman" w:hAnsi="Verdana" w:cs="Times New Roman"/>
          <w:sz w:val="24"/>
          <w:szCs w:val="24"/>
        </w:rPr>
        <w:t>Hershatter</w:t>
      </w:r>
      <w:proofErr w:type="spellEnd"/>
      <w:r w:rsidRPr="008D0DFC">
        <w:rPr>
          <w:rFonts w:ascii="Verdana" w:eastAsia="Times New Roman" w:hAnsi="Verdana" w:cs="Times New Roman"/>
          <w:sz w:val="24"/>
          <w:szCs w:val="24"/>
        </w:rPr>
        <w:t xml:space="preserve">, Assistant Dean and Director of the BBA program at </w:t>
      </w:r>
      <w:r w:rsidRPr="008D0DFC">
        <w:rPr>
          <w:rFonts w:ascii="Verdana" w:eastAsia="Times New Roman" w:hAnsi="Verdana" w:cs="Times New Roman"/>
          <w:sz w:val="24"/>
          <w:szCs w:val="24"/>
        </w:rPr>
        <w:lastRenderedPageBreak/>
        <w:t xml:space="preserve">the </w:t>
      </w:r>
      <w:proofErr w:type="spellStart"/>
      <w:r w:rsidRPr="008D0DFC">
        <w:rPr>
          <w:rFonts w:ascii="Verdana" w:eastAsia="Times New Roman" w:hAnsi="Verdana" w:cs="Times New Roman"/>
          <w:sz w:val="24"/>
          <w:szCs w:val="24"/>
        </w:rPr>
        <w:t>Goizueta</w:t>
      </w:r>
      <w:proofErr w:type="spellEnd"/>
      <w:r w:rsidRPr="008D0DFC">
        <w:rPr>
          <w:rFonts w:ascii="Verdana" w:eastAsia="Times New Roman" w:hAnsi="Verdana" w:cs="Times New Roman"/>
          <w:sz w:val="24"/>
          <w:szCs w:val="24"/>
        </w:rPr>
        <w:t xml:space="preserve"> Business School will lead this discussion and answer questions about what is in store for pre-business and business majors at Emory. </w:t>
      </w:r>
      <w:r w:rsidRPr="008D0DFC">
        <w:rPr>
          <w:rFonts w:ascii="Verdana" w:eastAsia="Times New Roman" w:hAnsi="Verdana" w:cs="Times New Roman"/>
          <w:sz w:val="24"/>
          <w:szCs w:val="24"/>
        </w:rPr>
        <w:br/>
        <w:t> </w:t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hyperlink r:id="rId10" w:history="1">
        <w:r w:rsidRPr="008D0DF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http://goizueta.emory.edu/degree/undergra_prog.html</w:t>
        </w:r>
      </w:hyperlink>
      <w:r w:rsidRPr="008D0DFC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proofErr w:type="gramStart"/>
      <w:r w:rsidRPr="008D0DFC">
        <w:rPr>
          <w:rFonts w:ascii="Verdana" w:eastAsia="Times New Roman" w:hAnsi="Verdana" w:cs="Times New Roman"/>
          <w:sz w:val="24"/>
          <w:szCs w:val="24"/>
        </w:rPr>
        <w:t xml:space="preserve">  </w:t>
      </w:r>
      <w:proofErr w:type="gramEnd"/>
      <w:r w:rsidRPr="008D0DFC">
        <w:rPr>
          <w:rFonts w:ascii="Verdana" w:eastAsia="Times New Roman" w:hAnsi="Verdana" w:cs="Times New Roman"/>
          <w:sz w:val="24"/>
          <w:szCs w:val="24"/>
        </w:rPr>
        <w:br/>
        <w:t> </w:t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r w:rsidRPr="008D0DFC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Pre-Nursing:</w:t>
      </w:r>
      <w:r w:rsidRPr="008D0DFC">
        <w:rPr>
          <w:rFonts w:ascii="Verdana" w:eastAsia="Times New Roman" w:hAnsi="Verdana" w:cs="Times New Roman"/>
          <w:sz w:val="24"/>
          <w:szCs w:val="24"/>
        </w:rPr>
        <w:br/>
        <w:t> </w:t>
      </w:r>
      <w:r w:rsidRPr="008D0DFC">
        <w:rPr>
          <w:rFonts w:ascii="Verdana" w:eastAsia="Times New Roman" w:hAnsi="Verdana" w:cs="Times New Roman"/>
          <w:sz w:val="24"/>
          <w:szCs w:val="24"/>
        </w:rPr>
        <w:br/>
        <w:t xml:space="preserve">Rachel </w:t>
      </w:r>
      <w:proofErr w:type="spellStart"/>
      <w:r w:rsidRPr="008D0DFC">
        <w:rPr>
          <w:rFonts w:ascii="Verdana" w:eastAsia="Times New Roman" w:hAnsi="Verdana" w:cs="Times New Roman"/>
          <w:sz w:val="24"/>
          <w:szCs w:val="24"/>
        </w:rPr>
        <w:t>Weinert</w:t>
      </w:r>
      <w:proofErr w:type="spellEnd"/>
      <w:r w:rsidRPr="008D0DFC">
        <w:rPr>
          <w:rFonts w:ascii="Verdana" w:eastAsia="Times New Roman" w:hAnsi="Verdana" w:cs="Times New Roman"/>
          <w:sz w:val="24"/>
          <w:szCs w:val="24"/>
        </w:rPr>
        <w:t xml:space="preserve">, Admission Advisor at the Nell Hodgson Woodruff School of Nursing, will lead this discussion and answer questions about what is in store for pre-nursing students at Emory. </w:t>
      </w:r>
      <w:r w:rsidRPr="008D0DFC">
        <w:rPr>
          <w:rFonts w:ascii="Verdana" w:eastAsia="Times New Roman" w:hAnsi="Verdana" w:cs="Times New Roman"/>
          <w:sz w:val="24"/>
          <w:szCs w:val="24"/>
        </w:rPr>
        <w:br/>
        <w:t> </w:t>
      </w:r>
      <w:r w:rsidRPr="008D0DFC">
        <w:rPr>
          <w:rFonts w:ascii="Verdana" w:eastAsia="Times New Roman" w:hAnsi="Verdana" w:cs="Times New Roman"/>
          <w:sz w:val="24"/>
          <w:szCs w:val="24"/>
        </w:rPr>
        <w:br/>
      </w:r>
      <w:hyperlink r:id="rId11" w:history="1">
        <w:r w:rsidRPr="008D0DF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http://www.nursing.emory.edu/admission/undergraduate/bsn_2nd.html</w:t>
        </w:r>
      </w:hyperlink>
      <w:r w:rsidRPr="008D0DFC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CA7045" w:rsidRDefault="00CA7045">
      <w:bookmarkStart w:id="0" w:name="_GoBack"/>
      <w:bookmarkEnd w:id="0"/>
    </w:p>
    <w:sectPr w:rsidR="00CA7045" w:rsidSect="00CA70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45B27"/>
    <w:multiLevelType w:val="hybridMultilevel"/>
    <w:tmpl w:val="EC82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25B64"/>
    <w:multiLevelType w:val="hybridMultilevel"/>
    <w:tmpl w:val="91862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7F"/>
    <w:rsid w:val="0046737F"/>
    <w:rsid w:val="00CA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FF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7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3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7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3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ursing.emory.edu/admission/undergraduate/bsn_2nd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rehealth.emory.edu/" TargetMode="External"/><Relationship Id="rId7" Type="http://schemas.openxmlformats.org/officeDocument/2006/relationships/hyperlink" Target="https://prehealth.wufoo.com/forms/prehealth-mentoring-office-registration/" TargetMode="External"/><Relationship Id="rId8" Type="http://schemas.openxmlformats.org/officeDocument/2006/relationships/hyperlink" Target="http://www.facebook.com/emoryprehealth" TargetMode="External"/><Relationship Id="rId9" Type="http://schemas.openxmlformats.org/officeDocument/2006/relationships/hyperlink" Target="http://www.career.emory.edu/" TargetMode="External"/><Relationship Id="rId10" Type="http://schemas.openxmlformats.org/officeDocument/2006/relationships/hyperlink" Target="http://goizueta.emory.edu/degree/undergra_pr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1910</Characters>
  <Application>Microsoft Macintosh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A. Alexander</dc:creator>
  <cp:keywords/>
  <dc:description/>
  <cp:lastModifiedBy>S. A. Alexander</cp:lastModifiedBy>
  <cp:revision>1</cp:revision>
  <dcterms:created xsi:type="dcterms:W3CDTF">2013-07-12T01:55:00Z</dcterms:created>
  <dcterms:modified xsi:type="dcterms:W3CDTF">2013-07-12T01:56:00Z</dcterms:modified>
</cp:coreProperties>
</file>