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2AB74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Министерство образования и науки Российской Федерации</w:t>
      </w:r>
    </w:p>
    <w:p w14:paraId="24B88996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Санкт-Петербургский политехнический университет Петра Великого</w:t>
      </w:r>
    </w:p>
    <w:p w14:paraId="5683107D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Институт компьютерных наук и технологий</w:t>
      </w:r>
    </w:p>
    <w:p w14:paraId="4A692A69" w14:textId="66EF79A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Высшая школа </w:t>
      </w:r>
      <w:proofErr w:type="spellStart"/>
      <w:r>
        <w:rPr>
          <w:rFonts w:cs="Times New Roman"/>
          <w:b/>
          <w:szCs w:val="24"/>
        </w:rPr>
        <w:t>киберфизических</w:t>
      </w:r>
      <w:proofErr w:type="spellEnd"/>
      <w:r>
        <w:rPr>
          <w:rFonts w:cs="Times New Roman"/>
          <w:b/>
          <w:szCs w:val="24"/>
        </w:rPr>
        <w:t xml:space="preserve"> систем и управления</w:t>
      </w:r>
    </w:p>
    <w:p w14:paraId="3F8CCA6C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1AFEC1A6" w14:textId="069D02F9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5087BD68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3A57AB3D" w14:textId="0B546532" w:rsidR="0008348A" w:rsidRDefault="0008348A" w:rsidP="0008348A">
      <w:pPr>
        <w:spacing w:line="276" w:lineRule="auto"/>
        <w:rPr>
          <w:rFonts w:cs="Times New Roman"/>
          <w:b/>
          <w:szCs w:val="24"/>
        </w:rPr>
      </w:pPr>
    </w:p>
    <w:p w14:paraId="3FBAEDCE" w14:textId="0141CBFC" w:rsidR="00442603" w:rsidRDefault="00442603" w:rsidP="0008348A">
      <w:pPr>
        <w:spacing w:line="276" w:lineRule="auto"/>
        <w:rPr>
          <w:rFonts w:cs="Times New Roman"/>
          <w:b/>
          <w:szCs w:val="24"/>
        </w:rPr>
      </w:pPr>
    </w:p>
    <w:p w14:paraId="543B3559" w14:textId="08BA103C" w:rsidR="00442603" w:rsidRDefault="00442603" w:rsidP="0008348A">
      <w:pPr>
        <w:spacing w:line="276" w:lineRule="auto"/>
        <w:rPr>
          <w:rFonts w:cs="Times New Roman"/>
          <w:b/>
          <w:szCs w:val="24"/>
        </w:rPr>
      </w:pPr>
    </w:p>
    <w:p w14:paraId="6D305DB0" w14:textId="4C2B1EB2" w:rsidR="00C215D9" w:rsidRDefault="00C215D9" w:rsidP="00C215D9">
      <w:pPr>
        <w:pStyle w:val="a3"/>
      </w:pPr>
      <w:r>
        <w:t>Приложение для анализа динамических звеньев</w:t>
      </w:r>
      <w:bookmarkStart w:id="0" w:name="_GoBack"/>
      <w:bookmarkEnd w:id="0"/>
    </w:p>
    <w:p w14:paraId="650D83BE" w14:textId="392FDFA1" w:rsidR="00442603" w:rsidRDefault="00C215D9" w:rsidP="00442603">
      <w:pPr>
        <w:spacing w:line="276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По курсу: </w:t>
      </w:r>
      <w:r w:rsidR="00442603">
        <w:rPr>
          <w:rFonts w:cs="Times New Roman"/>
          <w:b/>
          <w:szCs w:val="24"/>
        </w:rPr>
        <w:t>Проектная работа</w:t>
      </w:r>
    </w:p>
    <w:p w14:paraId="2E2D613A" w14:textId="1DF7C8A9" w:rsidR="00442603" w:rsidRDefault="00442603" w:rsidP="0008348A">
      <w:pPr>
        <w:spacing w:line="276" w:lineRule="auto"/>
        <w:rPr>
          <w:rFonts w:cs="Times New Roman"/>
          <w:b/>
          <w:szCs w:val="24"/>
        </w:rPr>
      </w:pPr>
    </w:p>
    <w:p w14:paraId="45D9C606" w14:textId="77777777" w:rsidR="00442603" w:rsidRDefault="00442603" w:rsidP="0008348A">
      <w:pPr>
        <w:spacing w:line="276" w:lineRule="auto"/>
        <w:rPr>
          <w:rFonts w:cs="Times New Roman"/>
          <w:b/>
          <w:szCs w:val="24"/>
        </w:rPr>
      </w:pPr>
    </w:p>
    <w:p w14:paraId="4F0F65FF" w14:textId="5FBC7C99" w:rsidR="0008348A" w:rsidRDefault="00442603" w:rsidP="0008348A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Группа 3532704/005</w:t>
      </w:r>
      <w:r w:rsidR="0008348A">
        <w:rPr>
          <w:rFonts w:cs="Times New Roman"/>
          <w:szCs w:val="24"/>
        </w:rPr>
        <w:t>01</w:t>
      </w:r>
    </w:p>
    <w:p w14:paraId="5C8DD8AC" w14:textId="77777777" w:rsidR="0008348A" w:rsidRDefault="0008348A" w:rsidP="0008348A">
      <w:pPr>
        <w:spacing w:line="276" w:lineRule="auto"/>
        <w:jc w:val="center"/>
        <w:rPr>
          <w:rFonts w:cs="Times New Roman"/>
          <w:szCs w:val="24"/>
          <w:u w:val="single"/>
        </w:rPr>
      </w:pPr>
      <w:proofErr w:type="gramStart"/>
      <w:r>
        <w:rPr>
          <w:rFonts w:cs="Times New Roman"/>
          <w:szCs w:val="24"/>
        </w:rPr>
        <w:t xml:space="preserve">Студент: </w:t>
      </w:r>
      <w:r>
        <w:rPr>
          <w:rFonts w:cs="Times New Roman"/>
          <w:szCs w:val="24"/>
          <w:u w:val="single"/>
        </w:rPr>
        <w:t xml:space="preserve">  </w:t>
      </w:r>
      <w:proofErr w:type="gramEnd"/>
      <w:r>
        <w:rPr>
          <w:rFonts w:cs="Times New Roman"/>
          <w:szCs w:val="24"/>
          <w:u w:val="single"/>
        </w:rPr>
        <w:t xml:space="preserve">                    </w:t>
      </w:r>
      <w:r>
        <w:rPr>
          <w:rFonts w:cs="Times New Roman"/>
          <w:szCs w:val="24"/>
        </w:rPr>
        <w:t xml:space="preserve"> Кривов Г.М.</w:t>
      </w:r>
    </w:p>
    <w:p w14:paraId="48BE2716" w14:textId="77777777" w:rsidR="0008348A" w:rsidRDefault="0008348A" w:rsidP="0008348A">
      <w:pPr>
        <w:spacing w:line="276" w:lineRule="auto"/>
        <w:jc w:val="center"/>
        <w:rPr>
          <w:rFonts w:cs="Times New Roman"/>
          <w:szCs w:val="24"/>
          <w:u w:val="single"/>
        </w:rPr>
      </w:pPr>
      <w:proofErr w:type="gramStart"/>
      <w:r>
        <w:rPr>
          <w:rFonts w:cs="Times New Roman"/>
          <w:szCs w:val="24"/>
        </w:rPr>
        <w:t xml:space="preserve">Студент: </w:t>
      </w:r>
      <w:r>
        <w:rPr>
          <w:rFonts w:cs="Times New Roman"/>
          <w:szCs w:val="24"/>
          <w:u w:val="single"/>
        </w:rPr>
        <w:t xml:space="preserve">  </w:t>
      </w:r>
      <w:proofErr w:type="gramEnd"/>
      <w:r>
        <w:rPr>
          <w:rFonts w:cs="Times New Roman"/>
          <w:szCs w:val="24"/>
          <w:u w:val="single"/>
        </w:rPr>
        <w:t xml:space="preserve">                    </w:t>
      </w:r>
      <w:r>
        <w:rPr>
          <w:rFonts w:cs="Times New Roman"/>
          <w:szCs w:val="24"/>
        </w:rPr>
        <w:t xml:space="preserve"> Александров А.В.</w:t>
      </w:r>
    </w:p>
    <w:p w14:paraId="41EE4059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6C276980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3F07452B" w14:textId="7871C8C3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402FD8CD" w14:textId="77777777" w:rsidR="0008348A" w:rsidRDefault="0008348A" w:rsidP="0008348A">
      <w:pPr>
        <w:spacing w:line="276" w:lineRule="auto"/>
        <w:jc w:val="center"/>
        <w:rPr>
          <w:rFonts w:cs="Times New Roman"/>
          <w:b/>
          <w:szCs w:val="24"/>
        </w:rPr>
      </w:pPr>
    </w:p>
    <w:p w14:paraId="14F54B3B" w14:textId="7DFD4E2F" w:rsidR="0008348A" w:rsidRDefault="00442603" w:rsidP="0008348A">
      <w:pPr>
        <w:spacing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Утвердил</w:t>
      </w:r>
      <w:r w:rsidR="0008348A">
        <w:rPr>
          <w:rFonts w:cs="Times New Roman"/>
          <w:szCs w:val="24"/>
        </w:rPr>
        <w:t xml:space="preserve"> </w:t>
      </w:r>
      <w:r w:rsidR="0008348A">
        <w:rPr>
          <w:rFonts w:cs="Times New Roman"/>
          <w:szCs w:val="24"/>
          <w:u w:val="single"/>
        </w:rPr>
        <w:t xml:space="preserve">                                                                               </w:t>
      </w:r>
      <w:r>
        <w:rPr>
          <w:rFonts w:cs="Times New Roman"/>
          <w:szCs w:val="24"/>
          <w:u w:val="single"/>
        </w:rPr>
        <w:t xml:space="preserve">      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Милицын</w:t>
      </w:r>
      <w:proofErr w:type="spellEnd"/>
      <w:r>
        <w:rPr>
          <w:rFonts w:cs="Times New Roman"/>
          <w:szCs w:val="24"/>
        </w:rPr>
        <w:t xml:space="preserve"> А.В</w:t>
      </w:r>
      <w:r w:rsidR="0008348A">
        <w:rPr>
          <w:rFonts w:cs="Times New Roman"/>
          <w:szCs w:val="24"/>
        </w:rPr>
        <w:t>.</w:t>
      </w:r>
    </w:p>
    <w:p w14:paraId="5A16C62A" w14:textId="6A08F61B" w:rsidR="0008348A" w:rsidRDefault="0008348A" w:rsidP="0008348A">
      <w:pPr>
        <w:spacing w:line="276" w:lineRule="auto"/>
        <w:rPr>
          <w:rFonts w:cs="Times New Roman"/>
          <w:szCs w:val="24"/>
        </w:rPr>
      </w:pPr>
    </w:p>
    <w:p w14:paraId="74D667E9" w14:textId="605D4A62" w:rsidR="0008348A" w:rsidRDefault="0008348A" w:rsidP="0008348A">
      <w:pPr>
        <w:spacing w:line="276" w:lineRule="auto"/>
        <w:rPr>
          <w:rFonts w:cs="Times New Roman"/>
          <w:szCs w:val="24"/>
        </w:rPr>
      </w:pPr>
    </w:p>
    <w:p w14:paraId="35FE50E2" w14:textId="7CA2EFC3" w:rsidR="0008348A" w:rsidRDefault="0008348A" w:rsidP="0008348A">
      <w:pPr>
        <w:spacing w:line="276" w:lineRule="auto"/>
        <w:rPr>
          <w:rFonts w:cs="Times New Roman"/>
          <w:szCs w:val="24"/>
        </w:rPr>
      </w:pPr>
    </w:p>
    <w:p w14:paraId="36BD19C4" w14:textId="77777777" w:rsidR="0008348A" w:rsidRDefault="0008348A" w:rsidP="0008348A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14:paraId="3AE133CB" w14:textId="52384D2E" w:rsidR="0008348A" w:rsidRDefault="00442603" w:rsidP="00442603">
      <w:pPr>
        <w:spacing w:line="276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</w:t>
      </w:r>
    </w:p>
    <w:p w14:paraId="0E5B8C90" w14:textId="77777777" w:rsidR="00442603" w:rsidRDefault="00442603" w:rsidP="00442603">
      <w:pPr>
        <w:pStyle w:val="a3"/>
      </w:pPr>
      <w:r>
        <w:lastRenderedPageBreak/>
        <w:t>Техническое задание на разработку настольного приложения для анализа динамических звеньев</w:t>
      </w:r>
    </w:p>
    <w:p w14:paraId="692C195F" w14:textId="77777777" w:rsidR="00442603" w:rsidRDefault="00442603" w:rsidP="00442603">
      <w:pPr>
        <w:ind w:firstLine="708"/>
      </w:pPr>
    </w:p>
    <w:p w14:paraId="5BD64008" w14:textId="77777777" w:rsidR="00442603" w:rsidRPr="00442603" w:rsidRDefault="00442603" w:rsidP="00442603">
      <w:pPr>
        <w:pStyle w:val="ac"/>
        <w:jc w:val="center"/>
        <w:rPr>
          <w:rFonts w:ascii="Times New Roman" w:hAnsi="Times New Roman" w:cs="Times New Roman"/>
          <w:b/>
          <w:sz w:val="28"/>
        </w:rPr>
      </w:pPr>
      <w:r w:rsidRPr="00442603">
        <w:rPr>
          <w:rFonts w:ascii="Times New Roman" w:hAnsi="Times New Roman" w:cs="Times New Roman"/>
          <w:b/>
          <w:sz w:val="28"/>
        </w:rPr>
        <w:t>Терминология</w:t>
      </w:r>
    </w:p>
    <w:p w14:paraId="456349AC" w14:textId="15B83CEE" w:rsidR="00442603" w:rsidRDefault="00442603" w:rsidP="00442603">
      <w:pPr>
        <w:ind w:firstLine="708"/>
      </w:pPr>
      <w:r>
        <w:t>Под динамическим звеном понимается САУ, которая может быть представлена в виде передаточной функции в форме Боде</w:t>
      </w:r>
      <w:r w:rsidRPr="00442603">
        <w:t xml:space="preserve"> </w:t>
      </w:r>
      <w:r>
        <w:t>(формула 1).</w:t>
      </w:r>
    </w:p>
    <w:p w14:paraId="0D0E325D" w14:textId="77777777" w:rsidR="00442603" w:rsidRDefault="00442603" w:rsidP="00442603">
      <w:pPr>
        <w:ind w:firstLine="708"/>
      </w:pPr>
    </w:p>
    <w:p w14:paraId="74AEDC52" w14:textId="77777777" w:rsidR="00442603" w:rsidRPr="00EB42AF" w:rsidRDefault="009002C2" w:rsidP="0044260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bm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#(1)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3471B04" w14:textId="77777777" w:rsidR="00442603" w:rsidRPr="00442603" w:rsidRDefault="00442603" w:rsidP="00442603">
      <w:pPr>
        <w:pStyle w:val="ac"/>
        <w:jc w:val="center"/>
        <w:rPr>
          <w:rFonts w:ascii="Times New Roman" w:hAnsi="Times New Roman" w:cs="Times New Roman"/>
          <w:b/>
          <w:sz w:val="28"/>
        </w:rPr>
      </w:pPr>
      <w:r w:rsidRPr="00442603">
        <w:rPr>
          <w:rFonts w:ascii="Times New Roman" w:hAnsi="Times New Roman" w:cs="Times New Roman"/>
          <w:b/>
          <w:sz w:val="28"/>
        </w:rPr>
        <w:t>Цель создания приложения</w:t>
      </w:r>
    </w:p>
    <w:p w14:paraId="09E45195" w14:textId="77777777" w:rsidR="00442603" w:rsidRDefault="00442603" w:rsidP="004426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Цель создания приложения – обеспечить пользователям простой инструментарий для анализа звеньев с помощью задания его передаточной функции. </w:t>
      </w:r>
    </w:p>
    <w:p w14:paraId="171A6E9D" w14:textId="77777777" w:rsidR="00442603" w:rsidRPr="00442603" w:rsidRDefault="00442603" w:rsidP="00442603">
      <w:pPr>
        <w:pStyle w:val="ac"/>
        <w:jc w:val="center"/>
        <w:rPr>
          <w:rFonts w:ascii="Times New Roman" w:hAnsi="Times New Roman" w:cs="Times New Roman"/>
          <w:b/>
          <w:sz w:val="28"/>
        </w:rPr>
      </w:pPr>
      <w:r w:rsidRPr="00442603">
        <w:rPr>
          <w:rFonts w:ascii="Times New Roman" w:hAnsi="Times New Roman" w:cs="Times New Roman"/>
          <w:b/>
          <w:sz w:val="28"/>
        </w:rPr>
        <w:t>Требования к приложению</w:t>
      </w:r>
    </w:p>
    <w:p w14:paraId="6C123A53" w14:textId="0A62892F" w:rsidR="00442603" w:rsidRPr="00AD3D36" w:rsidRDefault="00442603" w:rsidP="00442603">
      <w:pPr>
        <w:ind w:firstLine="708"/>
        <w:rPr>
          <w:rFonts w:eastAsiaTheme="minorEastAsia"/>
          <w:b/>
          <w:bCs/>
        </w:rPr>
      </w:pPr>
      <w:r w:rsidRPr="00AD3D36">
        <w:rPr>
          <w:rFonts w:eastAsiaTheme="minorEastAsia"/>
          <w:b/>
          <w:bCs/>
        </w:rPr>
        <w:t>Приложение должно по полученной от пользователя функции получать</w:t>
      </w:r>
      <w:r w:rsidR="009002C2">
        <w:rPr>
          <w:rFonts w:eastAsiaTheme="minorEastAsia"/>
          <w:b/>
          <w:bCs/>
        </w:rPr>
        <w:t xml:space="preserve"> четыре</w:t>
      </w:r>
      <w:r w:rsidRPr="00AD3D36">
        <w:rPr>
          <w:rFonts w:eastAsiaTheme="minorEastAsia"/>
          <w:b/>
          <w:bCs/>
        </w:rPr>
        <w:t xml:space="preserve"> характеристики звена:</w:t>
      </w:r>
    </w:p>
    <w:p w14:paraId="12547253" w14:textId="77777777" w:rsidR="00442603" w:rsidRPr="00AD3D36" w:rsidRDefault="00442603" w:rsidP="00442603">
      <w:pPr>
        <w:pStyle w:val="ab"/>
        <w:numPr>
          <w:ilvl w:val="0"/>
          <w:numId w:val="2"/>
        </w:numPr>
        <w:suppressAutoHyphens w:val="0"/>
        <w:rPr>
          <w:rFonts w:eastAsiaTheme="minorEastAsia"/>
          <w:b/>
          <w:bCs/>
        </w:rPr>
      </w:pPr>
      <w:r w:rsidRPr="00AD3D36">
        <w:rPr>
          <w:rFonts w:eastAsiaTheme="minorEastAsia"/>
          <w:b/>
          <w:bCs/>
        </w:rPr>
        <w:t>Переходную характеристику</w:t>
      </w:r>
      <w:r w:rsidRPr="00AD3D36">
        <w:rPr>
          <w:rFonts w:eastAsiaTheme="minorEastAsia"/>
          <w:b/>
          <w:bCs/>
          <w:lang w:val="en-US"/>
        </w:rPr>
        <w:t>;</w:t>
      </w:r>
    </w:p>
    <w:p w14:paraId="4CB28A7B" w14:textId="77777777" w:rsidR="00442603" w:rsidRPr="00AD3D36" w:rsidRDefault="00442603" w:rsidP="00442603">
      <w:pPr>
        <w:pStyle w:val="ab"/>
        <w:numPr>
          <w:ilvl w:val="0"/>
          <w:numId w:val="2"/>
        </w:numPr>
        <w:suppressAutoHyphens w:val="0"/>
        <w:rPr>
          <w:rFonts w:eastAsiaTheme="minorEastAsia"/>
          <w:b/>
          <w:bCs/>
        </w:rPr>
      </w:pPr>
      <w:r w:rsidRPr="00AD3D36">
        <w:rPr>
          <w:rFonts w:eastAsiaTheme="minorEastAsia"/>
          <w:b/>
          <w:bCs/>
        </w:rPr>
        <w:t>Амплитудно-частотную характеристику</w:t>
      </w:r>
    </w:p>
    <w:p w14:paraId="78777097" w14:textId="77777777" w:rsidR="00442603" w:rsidRPr="00AD3D36" w:rsidRDefault="00442603" w:rsidP="00442603">
      <w:pPr>
        <w:pStyle w:val="ab"/>
        <w:numPr>
          <w:ilvl w:val="0"/>
          <w:numId w:val="2"/>
        </w:numPr>
        <w:suppressAutoHyphens w:val="0"/>
        <w:rPr>
          <w:rFonts w:eastAsiaTheme="minorEastAsia"/>
          <w:b/>
          <w:bCs/>
        </w:rPr>
      </w:pPr>
      <w:r w:rsidRPr="00AD3D36">
        <w:rPr>
          <w:rFonts w:eastAsiaTheme="minorEastAsia"/>
          <w:b/>
          <w:bCs/>
        </w:rPr>
        <w:t>Фазово-частотную характеристику</w:t>
      </w:r>
      <w:r w:rsidRPr="00AD3D36">
        <w:rPr>
          <w:rFonts w:eastAsiaTheme="minorEastAsia"/>
          <w:b/>
          <w:bCs/>
          <w:lang w:val="en-US"/>
        </w:rPr>
        <w:t>;</w:t>
      </w:r>
    </w:p>
    <w:p w14:paraId="19273DE1" w14:textId="77777777" w:rsidR="00442603" w:rsidRPr="00AD3D36" w:rsidRDefault="00442603" w:rsidP="00442603">
      <w:pPr>
        <w:pStyle w:val="ab"/>
        <w:numPr>
          <w:ilvl w:val="0"/>
          <w:numId w:val="2"/>
        </w:numPr>
        <w:suppressAutoHyphens w:val="0"/>
        <w:rPr>
          <w:rFonts w:eastAsiaTheme="minorEastAsia"/>
          <w:b/>
          <w:bCs/>
        </w:rPr>
      </w:pPr>
      <w:r w:rsidRPr="00AD3D36">
        <w:rPr>
          <w:rFonts w:eastAsiaTheme="minorEastAsia"/>
          <w:b/>
          <w:bCs/>
        </w:rPr>
        <w:t>Корневую картину.</w:t>
      </w:r>
    </w:p>
    <w:p w14:paraId="117D9F4E" w14:textId="77777777" w:rsidR="00442603" w:rsidRDefault="00442603" w:rsidP="00442603">
      <w:pPr>
        <w:ind w:firstLine="708"/>
        <w:rPr>
          <w:rFonts w:eastAsiaTheme="minorEastAsia"/>
        </w:rPr>
      </w:pPr>
      <w:r w:rsidRPr="00B102B0">
        <w:rPr>
          <w:rFonts w:eastAsiaTheme="minorEastAsia"/>
        </w:rPr>
        <w:t>Переходная характеристика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</w:t>
      </w:r>
      <w:r w:rsidRPr="00B102B0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B102B0">
        <w:rPr>
          <w:rFonts w:eastAsiaTheme="minorEastAsia"/>
        </w:rPr>
        <w:t>)</w:t>
      </w:r>
      <w:r>
        <w:rPr>
          <w:rFonts w:eastAsiaTheme="minorEastAsia"/>
        </w:rPr>
        <w:t>)</w:t>
      </w:r>
      <w:r w:rsidRPr="00B102B0">
        <w:rPr>
          <w:rFonts w:eastAsiaTheme="minorEastAsia"/>
        </w:rPr>
        <w:t xml:space="preserve"> – реакция звена на подачу на его вход единичного</w:t>
      </w:r>
      <w:r>
        <w:rPr>
          <w:rFonts w:eastAsiaTheme="minorEastAsia"/>
        </w:rPr>
        <w:t xml:space="preserve"> </w:t>
      </w:r>
      <w:r w:rsidRPr="00B102B0">
        <w:rPr>
          <w:rFonts w:eastAsiaTheme="minorEastAsia"/>
        </w:rPr>
        <w:t>воздействия</w:t>
      </w:r>
      <w:r>
        <w:rPr>
          <w:rFonts w:eastAsiaTheme="minorEastAsia"/>
        </w:rPr>
        <w:t>(1(</w:t>
      </w:r>
      <w:r>
        <w:rPr>
          <w:rFonts w:eastAsiaTheme="minorEastAsia"/>
          <w:lang w:val="en-US"/>
        </w:rPr>
        <w:t>t</w:t>
      </w:r>
      <w:r w:rsidRPr="00B102B0">
        <w:rPr>
          <w:rFonts w:eastAsiaTheme="minorEastAsia"/>
        </w:rPr>
        <w:t>)).</w:t>
      </w:r>
    </w:p>
    <w:p w14:paraId="1B554084" w14:textId="77777777" w:rsidR="00442603" w:rsidRPr="00B102B0" w:rsidRDefault="00442603" w:rsidP="00442603">
      <w:pPr>
        <w:ind w:firstLine="708"/>
        <w:rPr>
          <w:rFonts w:eastAsiaTheme="minorEastAsia"/>
        </w:rPr>
      </w:pPr>
      <w:r>
        <w:rPr>
          <w:rFonts w:eastAsiaTheme="minorEastAsia"/>
        </w:rPr>
        <w:t>Амплитудно-частотная характеристика – зависимость отношения амплитуд входного и выходного сигналов от частоты.</w:t>
      </w:r>
    </w:p>
    <w:p w14:paraId="3098BEE0" w14:textId="77777777" w:rsidR="00442603" w:rsidRDefault="00442603" w:rsidP="00442603">
      <w:pPr>
        <w:rPr>
          <w:rFonts w:eastAsiaTheme="minorEastAsia"/>
        </w:rPr>
      </w:pPr>
      <w:r>
        <w:rPr>
          <w:rFonts w:eastAsiaTheme="minorEastAsia"/>
        </w:rPr>
        <w:tab/>
        <w:t>Фазово-частотная характеристика – зависимость фазового сдвига выходного сигнала относительно входного от частоты сигнала.</w:t>
      </w:r>
    </w:p>
    <w:p w14:paraId="6EDF76AE" w14:textId="77777777" w:rsidR="00442603" w:rsidRDefault="00442603" w:rsidP="00442603">
      <w:pPr>
        <w:rPr>
          <w:rFonts w:eastAsiaTheme="minorEastAsia"/>
        </w:rPr>
      </w:pPr>
      <w:r>
        <w:rPr>
          <w:rFonts w:eastAsiaTheme="minorEastAsia"/>
        </w:rPr>
        <w:tab/>
        <w:t>Корневая картина – изображения корней переходной функции на комплексной плоскости. Корни числителя называются нулями, а корни знаменателя – полюсами.</w:t>
      </w:r>
    </w:p>
    <w:p w14:paraId="0DD8F337" w14:textId="77777777" w:rsidR="00442603" w:rsidRDefault="00442603" w:rsidP="00442603">
      <w:pPr>
        <w:rPr>
          <w:rFonts w:eastAsiaTheme="minorEastAsia"/>
        </w:rPr>
      </w:pPr>
      <w:r>
        <w:rPr>
          <w:rFonts w:eastAsiaTheme="minorEastAsia"/>
        </w:rPr>
        <w:tab/>
      </w:r>
      <w:r w:rsidRPr="00AD3D36">
        <w:rPr>
          <w:rFonts w:eastAsiaTheme="minorEastAsia"/>
          <w:b/>
          <w:bCs/>
        </w:rPr>
        <w:t>Приложение должно быть кроссплатформенным.</w:t>
      </w:r>
      <w:r>
        <w:rPr>
          <w:rFonts w:eastAsiaTheme="minorEastAsia"/>
        </w:rPr>
        <w:t xml:space="preserve"> </w:t>
      </w:r>
    </w:p>
    <w:p w14:paraId="56F73E26" w14:textId="77777777" w:rsidR="00442603" w:rsidRDefault="00442603" w:rsidP="004426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 целью обеспечения данного критерия приложение будет написано с использованием </w:t>
      </w:r>
      <w:proofErr w:type="spellStart"/>
      <w:r>
        <w:rPr>
          <w:rFonts w:eastAsiaTheme="minorEastAsia"/>
          <w:lang w:val="en-US"/>
        </w:rPr>
        <w:t>Qt</w:t>
      </w:r>
      <w:proofErr w:type="spellEnd"/>
      <w:r w:rsidRPr="00AD3D36">
        <w:rPr>
          <w:rFonts w:eastAsiaTheme="minorEastAsia"/>
        </w:rPr>
        <w:t>.</w:t>
      </w:r>
      <w:r>
        <w:rPr>
          <w:rFonts w:eastAsiaTheme="minorEastAsia"/>
        </w:rPr>
        <w:t xml:space="preserve"> Также с учетом использования математических вычислений программа будет реализована на языке программирования </w:t>
      </w:r>
      <w:r>
        <w:rPr>
          <w:rFonts w:eastAsiaTheme="minorEastAsia"/>
          <w:lang w:val="en-US"/>
        </w:rPr>
        <w:t>Python</w:t>
      </w:r>
      <w:r w:rsidRPr="00AD3D36">
        <w:rPr>
          <w:rFonts w:eastAsiaTheme="minorEastAsia"/>
        </w:rPr>
        <w:t>.</w:t>
      </w:r>
    </w:p>
    <w:p w14:paraId="66182858" w14:textId="77777777" w:rsidR="00442603" w:rsidRPr="00442603" w:rsidRDefault="00442603" w:rsidP="00442603">
      <w:pPr>
        <w:pStyle w:val="ac"/>
        <w:jc w:val="center"/>
        <w:rPr>
          <w:rFonts w:ascii="Times New Roman" w:hAnsi="Times New Roman" w:cs="Times New Roman"/>
          <w:b/>
          <w:sz w:val="28"/>
        </w:rPr>
      </w:pPr>
      <w:r w:rsidRPr="00442603">
        <w:rPr>
          <w:rFonts w:ascii="Times New Roman" w:hAnsi="Times New Roman" w:cs="Times New Roman"/>
          <w:b/>
          <w:sz w:val="28"/>
        </w:rPr>
        <w:lastRenderedPageBreak/>
        <w:t>Целевая аудитория</w:t>
      </w:r>
    </w:p>
    <w:p w14:paraId="47D0B16D" w14:textId="77777777" w:rsidR="00442603" w:rsidRPr="00AD3D36" w:rsidRDefault="00442603" w:rsidP="00442603">
      <w:r>
        <w:tab/>
        <w:t>Приложение нацелено на студентов и инженеров АСУ ТП, для быстрого и легкого получения характеристик звеньев.</w:t>
      </w:r>
    </w:p>
    <w:p w14:paraId="2C338D4C" w14:textId="77777777" w:rsidR="00442603" w:rsidRPr="00B102B0" w:rsidRDefault="00442603" w:rsidP="00442603">
      <w:pPr>
        <w:rPr>
          <w:rFonts w:eastAsiaTheme="minorEastAsia"/>
        </w:rPr>
      </w:pPr>
    </w:p>
    <w:p w14:paraId="38713C87" w14:textId="77777777" w:rsidR="00442603" w:rsidRDefault="00442603" w:rsidP="00442603">
      <w:pPr>
        <w:pStyle w:val="a3"/>
      </w:pPr>
      <w:r>
        <w:t>План разработки приложения для анализа динамических звеньев</w:t>
      </w:r>
    </w:p>
    <w:p w14:paraId="6B2BD531" w14:textId="77777777" w:rsidR="00442603" w:rsidRPr="006C7FF2" w:rsidRDefault="00442603" w:rsidP="00442603"/>
    <w:p w14:paraId="0B9EA3F4" w14:textId="77777777" w:rsidR="00442603" w:rsidRPr="002D72FE" w:rsidRDefault="00442603" w:rsidP="00442603">
      <w:pPr>
        <w:ind w:firstLine="708"/>
        <w:rPr>
          <w:b/>
          <w:bCs/>
        </w:rPr>
      </w:pPr>
      <w:r w:rsidRPr="002D72FE">
        <w:rPr>
          <w:b/>
          <w:bCs/>
        </w:rPr>
        <w:t>1 этап. Реализация математических функций, используемых для анализа звена, на выбранном языке программирования.</w:t>
      </w:r>
    </w:p>
    <w:p w14:paraId="60047186" w14:textId="09250313" w:rsidR="00442603" w:rsidRPr="002D72FE" w:rsidRDefault="00442603" w:rsidP="00442603">
      <w:r>
        <w:t xml:space="preserve">Срок выполнения этапа – 4 недели. На данном этапе необходимо создать функции для вычисления характеристик звеньев, которые в последствие будут интегрированы в пользовательский интерфейс. Так как для разработки был выбран язык программирования </w:t>
      </w:r>
      <w:r>
        <w:rPr>
          <w:lang w:val="en-US"/>
        </w:rPr>
        <w:t>Python</w:t>
      </w:r>
      <w:r>
        <w:t>, то решение задач получения функции и построения графика облегчено обширным набором библиотек.</w:t>
      </w:r>
      <w:r w:rsidRPr="002D72FE">
        <w:t xml:space="preserve"> </w:t>
      </w:r>
    </w:p>
    <w:p w14:paraId="25841020" w14:textId="77777777" w:rsidR="00442603" w:rsidRDefault="00442603" w:rsidP="00442603">
      <w:pPr>
        <w:ind w:firstLine="708"/>
        <w:rPr>
          <w:b/>
          <w:bCs/>
        </w:rPr>
      </w:pPr>
      <w:r w:rsidRPr="002D72FE">
        <w:rPr>
          <w:b/>
          <w:bCs/>
        </w:rPr>
        <w:t>2 этап. Разработка пользовательского интерфейса</w:t>
      </w:r>
    </w:p>
    <w:p w14:paraId="566B6B6C" w14:textId="77777777" w:rsidR="00442603" w:rsidRPr="006C7FF2" w:rsidRDefault="00442603" w:rsidP="00442603">
      <w:r>
        <w:t xml:space="preserve">Срок выполнения этапа – 2 недели. На данном этапе необходимо разработать интерфейс, отвечающий требованиям, описанным в ТЗ. Так как для приложения важна кроссплатформенность, то в качестве библиотеки для визуального отображения была выбрана </w:t>
      </w:r>
      <w:proofErr w:type="spellStart"/>
      <w:r>
        <w:rPr>
          <w:lang w:val="en-US"/>
        </w:rPr>
        <w:t>PyQt</w:t>
      </w:r>
      <w:proofErr w:type="spellEnd"/>
      <w:r w:rsidRPr="002D72FE">
        <w:t>6.</w:t>
      </w:r>
      <w:r>
        <w:t xml:space="preserve"> Результатом данного этапа является визуальный каркас приложения, готового к внедрению логики, написанной на первом этапе работы.</w:t>
      </w:r>
    </w:p>
    <w:p w14:paraId="7204F93B" w14:textId="77777777" w:rsidR="00442603" w:rsidRDefault="00442603" w:rsidP="00442603">
      <w:pPr>
        <w:rPr>
          <w:b/>
          <w:bCs/>
        </w:rPr>
      </w:pPr>
      <w:r w:rsidRPr="006C7FF2">
        <w:rPr>
          <w:b/>
          <w:bCs/>
        </w:rPr>
        <w:tab/>
        <w:t>3 этап. Объединение пользовательского интерфейса с математической частью</w:t>
      </w:r>
    </w:p>
    <w:p w14:paraId="43DA34F5" w14:textId="77777777" w:rsidR="00442603" w:rsidRPr="006C7FF2" w:rsidRDefault="00442603" w:rsidP="00442603">
      <w:r>
        <w:t>Срок выполнения этапа – 2 недели. Данный этап является заключительным. В результате его выполнения приложение является работоспособным и проверяется на соответствие с заявленным ТЗ.</w:t>
      </w:r>
    </w:p>
    <w:p w14:paraId="459E50EB" w14:textId="10E5B8E4" w:rsidR="000F1EF4" w:rsidRPr="00FD35A5" w:rsidRDefault="000F1EF4" w:rsidP="0010660B">
      <w:pPr>
        <w:spacing w:after="0" w:line="276" w:lineRule="auto"/>
        <w:ind w:firstLine="709"/>
        <w:rPr>
          <w:rFonts w:cs="Times New Roman"/>
          <w:szCs w:val="28"/>
        </w:rPr>
      </w:pPr>
    </w:p>
    <w:sectPr w:rsidR="000F1EF4" w:rsidRPr="00FD35A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C5821"/>
    <w:multiLevelType w:val="hybridMultilevel"/>
    <w:tmpl w:val="6B088C9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2274A4C"/>
    <w:multiLevelType w:val="hybridMultilevel"/>
    <w:tmpl w:val="27E4B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F4"/>
    <w:rsid w:val="00060734"/>
    <w:rsid w:val="0008348A"/>
    <w:rsid w:val="000F1EF4"/>
    <w:rsid w:val="00103F0B"/>
    <w:rsid w:val="00106378"/>
    <w:rsid w:val="0010660B"/>
    <w:rsid w:val="00107F89"/>
    <w:rsid w:val="0011429F"/>
    <w:rsid w:val="001E092A"/>
    <w:rsid w:val="002426BA"/>
    <w:rsid w:val="003714F9"/>
    <w:rsid w:val="00416D5F"/>
    <w:rsid w:val="00437ABA"/>
    <w:rsid w:val="00442603"/>
    <w:rsid w:val="004F6133"/>
    <w:rsid w:val="00522E29"/>
    <w:rsid w:val="005A6011"/>
    <w:rsid w:val="006D5423"/>
    <w:rsid w:val="00727DC8"/>
    <w:rsid w:val="00757F4E"/>
    <w:rsid w:val="00804317"/>
    <w:rsid w:val="009002C2"/>
    <w:rsid w:val="00A63EF6"/>
    <w:rsid w:val="00B661AB"/>
    <w:rsid w:val="00B92D2E"/>
    <w:rsid w:val="00C131EA"/>
    <w:rsid w:val="00C215D9"/>
    <w:rsid w:val="00C472E9"/>
    <w:rsid w:val="00C539F8"/>
    <w:rsid w:val="00DE4D02"/>
    <w:rsid w:val="00E315F9"/>
    <w:rsid w:val="00F0254B"/>
    <w:rsid w:val="00F16E0B"/>
    <w:rsid w:val="00F23FE9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1FCB"/>
  <w15:docId w15:val="{46F67E39-971F-44DD-9D7C-1CA82CA7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011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4D02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qFormat/>
    <w:rsid w:val="00C350E9"/>
  </w:style>
  <w:style w:type="paragraph" w:styleId="a3">
    <w:name w:val="Title"/>
    <w:basedOn w:val="a"/>
    <w:next w:val="a4"/>
    <w:link w:val="a5"/>
    <w:uiPriority w:val="10"/>
    <w:qFormat/>
    <w:rsid w:val="00DE4D02"/>
    <w:pPr>
      <w:keepNext/>
      <w:spacing w:before="240" w:after="120"/>
      <w:jc w:val="center"/>
    </w:pPr>
    <w:rPr>
      <w:rFonts w:eastAsia="Microsoft YaHei" w:cs="Lucida Sans"/>
      <w:b/>
      <w:sz w:val="32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Normal (Web)"/>
    <w:basedOn w:val="a"/>
    <w:uiPriority w:val="99"/>
    <w:semiHidden/>
    <w:unhideWhenUsed/>
    <w:qFormat/>
    <w:rsid w:val="00C350E9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4D02"/>
    <w:rPr>
      <w:rFonts w:ascii="Times New Roman" w:eastAsiaTheme="majorEastAsia" w:hAnsi="Times New Roman" w:cstheme="majorBidi"/>
      <w:b/>
      <w:sz w:val="28"/>
      <w:szCs w:val="32"/>
    </w:rPr>
  </w:style>
  <w:style w:type="table" w:styleId="aa">
    <w:name w:val="Table Grid"/>
    <w:basedOn w:val="a1"/>
    <w:uiPriority w:val="39"/>
    <w:rsid w:val="00804317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426BA"/>
    <w:pPr>
      <w:ind w:left="720"/>
      <w:contextualSpacing/>
    </w:pPr>
  </w:style>
  <w:style w:type="character" w:customStyle="1" w:styleId="a5">
    <w:name w:val="Заголовок Знак"/>
    <w:basedOn w:val="a0"/>
    <w:link w:val="a3"/>
    <w:uiPriority w:val="10"/>
    <w:rsid w:val="00442603"/>
    <w:rPr>
      <w:rFonts w:ascii="Times New Roman" w:eastAsia="Microsoft YaHei" w:hAnsi="Times New Roman" w:cs="Lucida Sans"/>
      <w:b/>
      <w:sz w:val="32"/>
      <w:szCs w:val="28"/>
    </w:rPr>
  </w:style>
  <w:style w:type="paragraph" w:styleId="ac">
    <w:name w:val="Subtitle"/>
    <w:basedOn w:val="a"/>
    <w:next w:val="a"/>
    <w:link w:val="ad"/>
    <w:uiPriority w:val="11"/>
    <w:qFormat/>
    <w:rsid w:val="00442603"/>
    <w:pPr>
      <w:numPr>
        <w:ilvl w:val="1"/>
      </w:numPr>
      <w:suppressAutoHyphens w:val="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44260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A2469-ABE6-44D8-896F-8A93633A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Борисевич Артем Сергеевич</dc:creator>
  <dc:description/>
  <cp:lastModifiedBy>Алексей Александров</cp:lastModifiedBy>
  <cp:revision>4</cp:revision>
  <dcterms:created xsi:type="dcterms:W3CDTF">2023-03-06T08:15:00Z</dcterms:created>
  <dcterms:modified xsi:type="dcterms:W3CDTF">2023-03-06T20:10:00Z</dcterms:modified>
  <dc:language>ru-RU</dc:language>
</cp:coreProperties>
</file>