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7BB" w:rsidRDefault="00E73459">
      <w:pPr>
        <w:pStyle w:val="Subtitle"/>
        <w:jc w:val="center"/>
      </w:pPr>
      <w:r w:rsidRPr="00E73459">
        <w:rPr>
          <w:sz w:val="52"/>
          <w:szCs w:val="52"/>
        </w:rPr>
        <w:t>Automat</w:t>
      </w:r>
      <w:r w:rsidR="00C52E1F">
        <w:rPr>
          <w:sz w:val="52"/>
          <w:szCs w:val="52"/>
        </w:rPr>
        <w:t>ic</w:t>
      </w:r>
      <w:r w:rsidRPr="00E73459">
        <w:rPr>
          <w:sz w:val="52"/>
          <w:szCs w:val="52"/>
        </w:rPr>
        <w:t xml:space="preserve"> </w:t>
      </w:r>
      <w:proofErr w:type="spellStart"/>
      <w:r w:rsidRPr="00E73459">
        <w:rPr>
          <w:sz w:val="52"/>
          <w:szCs w:val="52"/>
        </w:rPr>
        <w:t>Interferogram</w:t>
      </w:r>
      <w:proofErr w:type="spellEnd"/>
      <w:r w:rsidRPr="00E73459">
        <w:rPr>
          <w:sz w:val="52"/>
          <w:szCs w:val="52"/>
        </w:rPr>
        <w:t xml:space="preserve"> System</w:t>
      </w:r>
    </w:p>
    <w:p w:rsidR="004C59EC" w:rsidRDefault="004C59EC">
      <w:pPr>
        <w:pStyle w:val="Title"/>
        <w:jc w:val="center"/>
        <w:rPr>
          <w:sz w:val="48"/>
          <w:szCs w:val="48"/>
        </w:rPr>
      </w:pPr>
    </w:p>
    <w:p w:rsidR="004C59EC" w:rsidRDefault="004C59EC">
      <w:pPr>
        <w:pStyle w:val="Title"/>
        <w:jc w:val="center"/>
        <w:rPr>
          <w:sz w:val="48"/>
          <w:szCs w:val="48"/>
        </w:rPr>
      </w:pPr>
    </w:p>
    <w:p w:rsidR="004C59EC" w:rsidRDefault="004C59EC">
      <w:pPr>
        <w:pStyle w:val="Title"/>
        <w:jc w:val="center"/>
        <w:rPr>
          <w:sz w:val="48"/>
          <w:szCs w:val="48"/>
        </w:rPr>
      </w:pPr>
    </w:p>
    <w:p w:rsidR="004C59EC" w:rsidRDefault="004C59EC" w:rsidP="004C59EC"/>
    <w:p w:rsidR="004C59EC" w:rsidRPr="004C59EC" w:rsidRDefault="004C59EC" w:rsidP="004C59EC"/>
    <w:p w:rsidR="004C59EC" w:rsidRDefault="004C59EC">
      <w:pPr>
        <w:pStyle w:val="Title"/>
        <w:jc w:val="center"/>
        <w:rPr>
          <w:sz w:val="48"/>
          <w:szCs w:val="48"/>
        </w:rPr>
      </w:pPr>
    </w:p>
    <w:p w:rsidR="004C59EC" w:rsidRDefault="004C59EC">
      <w:pPr>
        <w:pStyle w:val="Title"/>
        <w:jc w:val="center"/>
        <w:rPr>
          <w:sz w:val="48"/>
          <w:szCs w:val="48"/>
        </w:rPr>
      </w:pPr>
    </w:p>
    <w:p w:rsidR="004C59EC" w:rsidRDefault="004C59EC">
      <w:pPr>
        <w:pStyle w:val="Title"/>
        <w:jc w:val="center"/>
        <w:rPr>
          <w:sz w:val="48"/>
          <w:szCs w:val="48"/>
        </w:rPr>
      </w:pPr>
      <w:r>
        <w:rPr>
          <w:sz w:val="48"/>
          <w:szCs w:val="48"/>
        </w:rPr>
        <w:t xml:space="preserve">System architecture </w:t>
      </w:r>
    </w:p>
    <w:p w:rsidR="007F07BB" w:rsidRDefault="004C59EC">
      <w:pPr>
        <w:pStyle w:val="Title"/>
        <w:jc w:val="center"/>
        <w:rPr>
          <w:sz w:val="48"/>
          <w:szCs w:val="48"/>
        </w:rPr>
      </w:pPr>
      <w:r>
        <w:rPr>
          <w:sz w:val="48"/>
          <w:szCs w:val="48"/>
        </w:rPr>
        <w:t xml:space="preserve">Configuration and Operation </w:t>
      </w:r>
      <w:r w:rsidRPr="004C59EC">
        <w:rPr>
          <w:sz w:val="48"/>
          <w:szCs w:val="48"/>
        </w:rPr>
        <w:t>Manual</w:t>
      </w:r>
    </w:p>
    <w:p w:rsidR="004C59EC" w:rsidRDefault="004C59EC" w:rsidP="004C59EC"/>
    <w:p w:rsidR="004C59EC" w:rsidRDefault="004C59EC" w:rsidP="004C59EC"/>
    <w:p w:rsidR="004C59EC" w:rsidRDefault="004C59EC" w:rsidP="004C59EC"/>
    <w:p w:rsidR="004C59EC" w:rsidRDefault="004C59EC" w:rsidP="004C59EC"/>
    <w:p w:rsidR="004C59EC" w:rsidRDefault="004C59EC" w:rsidP="004C59EC"/>
    <w:p w:rsidR="004C59EC" w:rsidRDefault="004C59EC" w:rsidP="004C59EC"/>
    <w:p w:rsidR="004C59EC" w:rsidRDefault="004C59EC" w:rsidP="004C59EC"/>
    <w:p w:rsidR="004C59EC" w:rsidRDefault="004C59EC" w:rsidP="004C59EC"/>
    <w:p w:rsidR="004C59EC" w:rsidRPr="004C59EC" w:rsidRDefault="004C59EC" w:rsidP="004C59EC"/>
    <w:p w:rsidR="004C59EC" w:rsidRDefault="00E93CD1" w:rsidP="004C59EC">
      <w:pPr>
        <w:jc w:val="center"/>
        <w:rPr>
          <w:rFonts w:ascii="Times New Roman" w:hAnsi="Times New Roman" w:cs="Times New Roman"/>
          <w:sz w:val="28"/>
          <w:szCs w:val="28"/>
        </w:rPr>
      </w:pPr>
      <w:r>
        <w:rPr>
          <w:rFonts w:ascii="Times New Roman" w:hAnsi="Times New Roman" w:cs="Times New Roman"/>
          <w:sz w:val="28"/>
          <w:szCs w:val="28"/>
        </w:rPr>
        <w:t>Project Sponsor</w:t>
      </w:r>
      <w:r w:rsidR="00F40C3B">
        <w:rPr>
          <w:rFonts w:ascii="Times New Roman" w:hAnsi="Times New Roman" w:cs="Times New Roman"/>
          <w:sz w:val="28"/>
          <w:szCs w:val="28"/>
        </w:rPr>
        <w:t>ed by</w:t>
      </w:r>
      <w:r>
        <w:rPr>
          <w:rFonts w:ascii="Times New Roman" w:hAnsi="Times New Roman" w:cs="Times New Roman"/>
          <w:sz w:val="28"/>
          <w:szCs w:val="28"/>
        </w:rPr>
        <w:t xml:space="preserve">: </w:t>
      </w:r>
      <w:r w:rsidR="00E73459">
        <w:rPr>
          <w:rFonts w:ascii="Times New Roman" w:hAnsi="Times New Roman" w:cs="Times New Roman"/>
          <w:sz w:val="28"/>
          <w:szCs w:val="28"/>
        </w:rPr>
        <w:t xml:space="preserve">NOA – </w:t>
      </w:r>
      <w:r>
        <w:rPr>
          <w:rFonts w:ascii="Times New Roman" w:hAnsi="Times New Roman" w:cs="Times New Roman"/>
          <w:sz w:val="28"/>
          <w:szCs w:val="28"/>
        </w:rPr>
        <w:t>IAASARS</w:t>
      </w:r>
      <w:r w:rsidR="004C59EC">
        <w:rPr>
          <w:sz w:val="28"/>
          <w:szCs w:val="28"/>
        </w:rPr>
        <w:br w:type="page"/>
      </w:r>
    </w:p>
    <w:p w:rsidR="00FA2917" w:rsidRDefault="004C59EC" w:rsidP="004C59EC">
      <w:pPr>
        <w:pStyle w:val="gps1"/>
        <w:jc w:val="center"/>
      </w:pPr>
      <w:r>
        <w:lastRenderedPageBreak/>
        <w:t>P</w:t>
      </w:r>
      <w:r w:rsidR="0075178E">
        <w:t xml:space="preserve">roject </w:t>
      </w:r>
      <w:r w:rsidR="0020386B">
        <w:t>team</w:t>
      </w:r>
    </w:p>
    <w:tbl>
      <w:tblPr>
        <w:tblStyle w:val="TableGrid"/>
        <w:tblW w:w="0" w:type="auto"/>
        <w:jc w:val="center"/>
        <w:tblLook w:val="04A0"/>
      </w:tblPr>
      <w:tblGrid>
        <w:gridCol w:w="2762"/>
        <w:gridCol w:w="2080"/>
        <w:gridCol w:w="3237"/>
      </w:tblGrid>
      <w:tr w:rsidR="00AA3F9D" w:rsidRPr="00AA3F9D" w:rsidTr="00E727F6">
        <w:trPr>
          <w:jc w:val="center"/>
        </w:trPr>
        <w:tc>
          <w:tcPr>
            <w:tcW w:w="2762" w:type="dxa"/>
          </w:tcPr>
          <w:p w:rsidR="00AA3F9D" w:rsidRPr="00AA3F9D" w:rsidRDefault="00AA3F9D" w:rsidP="00E727F6">
            <w:pPr>
              <w:pStyle w:val="gps1"/>
              <w:jc w:val="left"/>
              <w:rPr>
                <w:b/>
              </w:rPr>
            </w:pPr>
            <w:r w:rsidRPr="00AA3F9D">
              <w:rPr>
                <w:b/>
              </w:rPr>
              <w:t>Member</w:t>
            </w:r>
          </w:p>
        </w:tc>
        <w:tc>
          <w:tcPr>
            <w:tcW w:w="2080" w:type="dxa"/>
          </w:tcPr>
          <w:p w:rsidR="00AA3F9D" w:rsidRPr="00AA3F9D" w:rsidRDefault="00E727F6" w:rsidP="00E727F6">
            <w:pPr>
              <w:pStyle w:val="gps1"/>
              <w:jc w:val="left"/>
              <w:rPr>
                <w:b/>
              </w:rPr>
            </w:pPr>
            <w:r>
              <w:rPr>
                <w:b/>
              </w:rPr>
              <w:t>Task</w:t>
            </w:r>
          </w:p>
        </w:tc>
        <w:tc>
          <w:tcPr>
            <w:tcW w:w="3237" w:type="dxa"/>
          </w:tcPr>
          <w:p w:rsidR="00AA3F9D" w:rsidRPr="00AA3F9D" w:rsidRDefault="00AA3F9D" w:rsidP="00E727F6">
            <w:pPr>
              <w:pStyle w:val="gps1"/>
              <w:jc w:val="left"/>
              <w:rPr>
                <w:b/>
              </w:rPr>
            </w:pPr>
            <w:r w:rsidRPr="00AA3F9D">
              <w:rPr>
                <w:b/>
              </w:rPr>
              <w:t>Contact</w:t>
            </w:r>
          </w:p>
        </w:tc>
      </w:tr>
      <w:tr w:rsidR="00AA3F9D" w:rsidTr="00E727F6">
        <w:trPr>
          <w:jc w:val="center"/>
        </w:trPr>
        <w:tc>
          <w:tcPr>
            <w:tcW w:w="2762" w:type="dxa"/>
          </w:tcPr>
          <w:p w:rsidR="00AA3F9D" w:rsidRDefault="00AA3F9D" w:rsidP="00E727F6">
            <w:pPr>
              <w:pStyle w:val="gps1"/>
              <w:jc w:val="left"/>
            </w:pPr>
            <w:r>
              <w:t xml:space="preserve">Dr Harris </w:t>
            </w:r>
            <w:proofErr w:type="spellStart"/>
            <w:r>
              <w:t>Kontoes</w:t>
            </w:r>
            <w:proofErr w:type="spellEnd"/>
            <w:r>
              <w:t xml:space="preserve"> – NOA Research Director</w:t>
            </w:r>
          </w:p>
        </w:tc>
        <w:tc>
          <w:tcPr>
            <w:tcW w:w="2080" w:type="dxa"/>
          </w:tcPr>
          <w:p w:rsidR="00AA3F9D" w:rsidRPr="00CF6771" w:rsidRDefault="00AA3F9D" w:rsidP="00E727F6">
            <w:pPr>
              <w:pStyle w:val="gps1"/>
              <w:jc w:val="left"/>
            </w:pPr>
            <w:r>
              <w:t>Sponsor</w:t>
            </w:r>
            <w:r w:rsidR="0020386B">
              <w:t>, Management</w:t>
            </w:r>
          </w:p>
        </w:tc>
        <w:tc>
          <w:tcPr>
            <w:tcW w:w="3237" w:type="dxa"/>
          </w:tcPr>
          <w:p w:rsidR="00AA3F9D" w:rsidRDefault="00A776CD" w:rsidP="00E727F6">
            <w:pPr>
              <w:pStyle w:val="gps1"/>
              <w:jc w:val="left"/>
            </w:pPr>
            <w:hyperlink r:id="rId8" w:history="1">
              <w:r w:rsidR="00662219" w:rsidRPr="00EA2965">
                <w:rPr>
                  <w:rStyle w:val="Hyperlink"/>
                </w:rPr>
                <w:t>kontoes@space.noa.gr</w:t>
              </w:r>
            </w:hyperlink>
          </w:p>
        </w:tc>
      </w:tr>
      <w:tr w:rsidR="00AA3F9D" w:rsidTr="00E727F6">
        <w:trPr>
          <w:jc w:val="center"/>
        </w:trPr>
        <w:tc>
          <w:tcPr>
            <w:tcW w:w="2762" w:type="dxa"/>
          </w:tcPr>
          <w:p w:rsidR="00AA3F9D" w:rsidRDefault="00AA3F9D" w:rsidP="00E727F6">
            <w:pPr>
              <w:pStyle w:val="gps1"/>
              <w:jc w:val="left"/>
            </w:pPr>
            <w:r>
              <w:t xml:space="preserve">Dr </w:t>
            </w:r>
            <w:proofErr w:type="spellStart"/>
            <w:r>
              <w:t>Giannis</w:t>
            </w:r>
            <w:proofErr w:type="spellEnd"/>
            <w:r>
              <w:t xml:space="preserve"> Papoutsis – NOA </w:t>
            </w:r>
            <w:proofErr w:type="spellStart"/>
            <w:r>
              <w:t>Reasearcher</w:t>
            </w:r>
            <w:proofErr w:type="spellEnd"/>
          </w:p>
        </w:tc>
        <w:tc>
          <w:tcPr>
            <w:tcW w:w="2080" w:type="dxa"/>
          </w:tcPr>
          <w:p w:rsidR="00AA3F9D" w:rsidRPr="00CF6771" w:rsidRDefault="00AA3F9D" w:rsidP="00E727F6">
            <w:pPr>
              <w:pStyle w:val="gps1"/>
              <w:jc w:val="left"/>
            </w:pPr>
            <w:r>
              <w:t xml:space="preserve">Management, </w:t>
            </w:r>
            <w:r w:rsidR="009B658B">
              <w:t xml:space="preserve">Design, </w:t>
            </w:r>
            <w:r>
              <w:t>Testing</w:t>
            </w:r>
          </w:p>
        </w:tc>
        <w:tc>
          <w:tcPr>
            <w:tcW w:w="3237" w:type="dxa"/>
          </w:tcPr>
          <w:p w:rsidR="00AA3F9D" w:rsidRDefault="00A776CD" w:rsidP="00E727F6">
            <w:pPr>
              <w:pStyle w:val="gps1"/>
              <w:jc w:val="left"/>
            </w:pPr>
            <w:hyperlink r:id="rId9" w:history="1">
              <w:r w:rsidR="00662219" w:rsidRPr="00EA2965">
                <w:rPr>
                  <w:rStyle w:val="Hyperlink"/>
                </w:rPr>
                <w:t>ipapoutsis@noa.gr</w:t>
              </w:r>
            </w:hyperlink>
          </w:p>
        </w:tc>
      </w:tr>
      <w:tr w:rsidR="00AA3F9D" w:rsidTr="00E727F6">
        <w:trPr>
          <w:jc w:val="center"/>
        </w:trPr>
        <w:tc>
          <w:tcPr>
            <w:tcW w:w="2762" w:type="dxa"/>
          </w:tcPr>
          <w:p w:rsidR="00AA3F9D" w:rsidRDefault="00AA3F9D" w:rsidP="009B658B">
            <w:pPr>
              <w:pStyle w:val="gps1"/>
              <w:jc w:val="left"/>
            </w:pPr>
            <w:r>
              <w:t xml:space="preserve">Alex </w:t>
            </w:r>
            <w:proofErr w:type="spellStart"/>
            <w:r>
              <w:t>Apostolakis</w:t>
            </w:r>
            <w:proofErr w:type="spellEnd"/>
            <w:r>
              <w:t xml:space="preserve"> </w:t>
            </w:r>
            <w:r w:rsidR="009B658B">
              <w:t>–</w:t>
            </w:r>
            <w:r>
              <w:t xml:space="preserve"> </w:t>
            </w:r>
            <w:r w:rsidRPr="00E73459">
              <w:t>Electrical</w:t>
            </w:r>
            <w:r w:rsidR="009B658B">
              <w:t xml:space="preserve"> and Computer </w:t>
            </w:r>
            <w:r w:rsidRPr="00E73459">
              <w:t xml:space="preserve"> Engineer</w:t>
            </w:r>
            <w:r>
              <w:t xml:space="preserve">, </w:t>
            </w:r>
            <w:proofErr w:type="spellStart"/>
            <w:r>
              <w:t>M</w:t>
            </w:r>
            <w:r w:rsidR="009B658B">
              <w:t>S</w:t>
            </w:r>
            <w:r>
              <w:t>c</w:t>
            </w:r>
            <w:proofErr w:type="spellEnd"/>
            <w:r>
              <w:t xml:space="preserve"> SSTA </w:t>
            </w:r>
          </w:p>
        </w:tc>
        <w:tc>
          <w:tcPr>
            <w:tcW w:w="2080" w:type="dxa"/>
          </w:tcPr>
          <w:p w:rsidR="00AA3F9D" w:rsidRDefault="00AA3F9D" w:rsidP="009B658B">
            <w:pPr>
              <w:pStyle w:val="gps1"/>
              <w:jc w:val="left"/>
            </w:pPr>
            <w:r>
              <w:t xml:space="preserve">System Design, </w:t>
            </w:r>
            <w:r w:rsidR="009B658B">
              <w:t>D</w:t>
            </w:r>
            <w:r>
              <w:t>evelopment, Testing</w:t>
            </w:r>
          </w:p>
        </w:tc>
        <w:tc>
          <w:tcPr>
            <w:tcW w:w="3237" w:type="dxa"/>
          </w:tcPr>
          <w:p w:rsidR="00AA3F9D" w:rsidRDefault="00A776CD" w:rsidP="00E727F6">
            <w:pPr>
              <w:pStyle w:val="gps1"/>
              <w:jc w:val="left"/>
            </w:pPr>
            <w:hyperlink r:id="rId10" w:history="1">
              <w:r w:rsidR="00AA3F9D" w:rsidRPr="00015C29">
                <w:rPr>
                  <w:rStyle w:val="Hyperlink"/>
                </w:rPr>
                <w:t>a.apostolakis@yahoo.gr</w:t>
              </w:r>
            </w:hyperlink>
          </w:p>
          <w:p w:rsidR="00AA3F9D" w:rsidRDefault="00A776CD" w:rsidP="00E727F6">
            <w:pPr>
              <w:pStyle w:val="gps1"/>
              <w:jc w:val="left"/>
            </w:pPr>
            <w:hyperlink r:id="rId11" w:history="1">
              <w:r w:rsidR="00AA3F9D" w:rsidRPr="00015C29">
                <w:rPr>
                  <w:rStyle w:val="Hyperlink"/>
                </w:rPr>
                <w:t>alex.apostolakis@technoesis.gr</w:t>
              </w:r>
            </w:hyperlink>
          </w:p>
          <w:p w:rsidR="00AA3F9D" w:rsidRDefault="00AA3F9D" w:rsidP="00E727F6">
            <w:pPr>
              <w:pStyle w:val="gps1"/>
              <w:jc w:val="left"/>
            </w:pPr>
            <w:proofErr w:type="spellStart"/>
            <w:r>
              <w:t>tel</w:t>
            </w:r>
            <w:proofErr w:type="spellEnd"/>
            <w:r>
              <w:t>: +306974045959</w:t>
            </w:r>
          </w:p>
        </w:tc>
      </w:tr>
      <w:tr w:rsidR="00AA3F9D" w:rsidTr="00E727F6">
        <w:trPr>
          <w:jc w:val="center"/>
        </w:trPr>
        <w:tc>
          <w:tcPr>
            <w:tcW w:w="2762" w:type="dxa"/>
          </w:tcPr>
          <w:p w:rsidR="00AA3F9D" w:rsidRDefault="00AA3F9D" w:rsidP="00E727F6">
            <w:pPr>
              <w:pStyle w:val="gps1"/>
              <w:jc w:val="left"/>
            </w:pPr>
            <w:r>
              <w:t xml:space="preserve">Andreas Al </w:t>
            </w:r>
            <w:proofErr w:type="spellStart"/>
            <w:r>
              <w:t>Saer</w:t>
            </w:r>
            <w:proofErr w:type="spellEnd"/>
          </w:p>
        </w:tc>
        <w:tc>
          <w:tcPr>
            <w:tcW w:w="2080" w:type="dxa"/>
          </w:tcPr>
          <w:p w:rsidR="00AA3F9D" w:rsidRDefault="00AA3F9D" w:rsidP="009B658B">
            <w:pPr>
              <w:pStyle w:val="gps1"/>
              <w:jc w:val="left"/>
            </w:pPr>
            <w:r>
              <w:t>Development</w:t>
            </w:r>
            <w:r w:rsidR="002B5B25">
              <w:t>, testing</w:t>
            </w:r>
          </w:p>
        </w:tc>
        <w:tc>
          <w:tcPr>
            <w:tcW w:w="3237" w:type="dxa"/>
          </w:tcPr>
          <w:p w:rsidR="00AA3F9D" w:rsidRDefault="00A776CD" w:rsidP="00E727F6">
            <w:pPr>
              <w:pStyle w:val="gps1"/>
              <w:jc w:val="left"/>
            </w:pPr>
            <w:hyperlink r:id="rId12" w:history="1">
              <w:r w:rsidR="00AA3F9D">
                <w:rPr>
                  <w:rStyle w:val="Hyperlink"/>
                </w:rPr>
                <w:t>adreas.saer@gmail.com</w:t>
              </w:r>
            </w:hyperlink>
          </w:p>
        </w:tc>
      </w:tr>
    </w:tbl>
    <w:p w:rsidR="00CF6771" w:rsidRDefault="00CF6771" w:rsidP="00FA2917">
      <w:pPr>
        <w:spacing w:after="0"/>
        <w:jc w:val="center"/>
        <w:rPr>
          <w:rFonts w:ascii="Times New Roman" w:hAnsi="Times New Roman" w:cs="Times New Roman"/>
          <w:sz w:val="24"/>
          <w:szCs w:val="24"/>
        </w:rPr>
      </w:pPr>
    </w:p>
    <w:p w:rsidR="00662219" w:rsidRDefault="00662219" w:rsidP="00FA2917">
      <w:pPr>
        <w:spacing w:after="0"/>
        <w:jc w:val="center"/>
        <w:rPr>
          <w:rFonts w:ascii="Times New Roman" w:hAnsi="Times New Roman" w:cs="Times New Roman"/>
          <w:sz w:val="24"/>
          <w:szCs w:val="24"/>
        </w:rPr>
      </w:pPr>
    </w:p>
    <w:p w:rsidR="00CF6771" w:rsidRDefault="00CF6771" w:rsidP="00FA2917">
      <w:pPr>
        <w:spacing w:after="0"/>
        <w:jc w:val="center"/>
        <w:rPr>
          <w:rFonts w:ascii="Times New Roman" w:hAnsi="Times New Roman" w:cs="Times New Roman"/>
          <w:sz w:val="24"/>
          <w:szCs w:val="24"/>
        </w:rPr>
      </w:pPr>
      <w:r>
        <w:rPr>
          <w:rFonts w:ascii="Times New Roman" w:hAnsi="Times New Roman" w:cs="Times New Roman"/>
          <w:sz w:val="24"/>
          <w:szCs w:val="24"/>
        </w:rPr>
        <w:t>Document History</w:t>
      </w:r>
    </w:p>
    <w:tbl>
      <w:tblPr>
        <w:tblStyle w:val="TableGrid"/>
        <w:tblW w:w="0" w:type="auto"/>
        <w:tblLook w:val="04A0"/>
      </w:tblPr>
      <w:tblGrid>
        <w:gridCol w:w="1442"/>
        <w:gridCol w:w="1969"/>
        <w:gridCol w:w="2724"/>
        <w:gridCol w:w="3108"/>
      </w:tblGrid>
      <w:tr w:rsidR="0075178E" w:rsidTr="0075178E">
        <w:tc>
          <w:tcPr>
            <w:tcW w:w="1492" w:type="dxa"/>
          </w:tcPr>
          <w:p w:rsidR="0075178E" w:rsidRDefault="00662219" w:rsidP="00CF6771">
            <w:pPr>
              <w:pStyle w:val="gps1"/>
            </w:pPr>
            <w:r>
              <w:t>D</w:t>
            </w:r>
            <w:r w:rsidR="0075178E">
              <w:t>ate</w:t>
            </w:r>
          </w:p>
        </w:tc>
        <w:tc>
          <w:tcPr>
            <w:tcW w:w="2034" w:type="dxa"/>
          </w:tcPr>
          <w:p w:rsidR="0075178E" w:rsidRDefault="0075178E" w:rsidP="00CF6771">
            <w:pPr>
              <w:spacing w:after="0"/>
              <w:rPr>
                <w:rFonts w:ascii="Times New Roman" w:hAnsi="Times New Roman" w:cs="Times New Roman"/>
                <w:sz w:val="24"/>
                <w:szCs w:val="24"/>
              </w:rPr>
            </w:pPr>
            <w:r>
              <w:rPr>
                <w:rFonts w:ascii="Times New Roman" w:hAnsi="Times New Roman" w:cs="Times New Roman"/>
                <w:sz w:val="24"/>
                <w:szCs w:val="24"/>
              </w:rPr>
              <w:t>Version</w:t>
            </w:r>
          </w:p>
        </w:tc>
        <w:tc>
          <w:tcPr>
            <w:tcW w:w="2813" w:type="dxa"/>
          </w:tcPr>
          <w:p w:rsidR="0075178E" w:rsidRDefault="0075178E" w:rsidP="00CF6771">
            <w:pPr>
              <w:spacing w:after="0"/>
              <w:rPr>
                <w:rFonts w:ascii="Times New Roman" w:hAnsi="Times New Roman" w:cs="Times New Roman"/>
                <w:sz w:val="24"/>
                <w:szCs w:val="24"/>
              </w:rPr>
            </w:pPr>
            <w:r>
              <w:rPr>
                <w:rFonts w:ascii="Times New Roman" w:hAnsi="Times New Roman" w:cs="Times New Roman"/>
                <w:sz w:val="24"/>
                <w:szCs w:val="24"/>
              </w:rPr>
              <w:t>Author</w:t>
            </w:r>
          </w:p>
          <w:p w:rsidR="0075178E" w:rsidRDefault="0075178E" w:rsidP="00CF6771">
            <w:pPr>
              <w:pStyle w:val="gps1"/>
            </w:pPr>
          </w:p>
        </w:tc>
        <w:tc>
          <w:tcPr>
            <w:tcW w:w="3237" w:type="dxa"/>
          </w:tcPr>
          <w:p w:rsidR="0075178E" w:rsidRDefault="0075178E" w:rsidP="00CF6771">
            <w:pPr>
              <w:pStyle w:val="gps1"/>
            </w:pPr>
            <w:r>
              <w:t>Reviewer</w:t>
            </w:r>
          </w:p>
        </w:tc>
      </w:tr>
      <w:tr w:rsidR="0075178E" w:rsidTr="0075178E">
        <w:tc>
          <w:tcPr>
            <w:tcW w:w="1492" w:type="dxa"/>
          </w:tcPr>
          <w:p w:rsidR="0075178E" w:rsidRDefault="0075178E" w:rsidP="00CF6771">
            <w:pPr>
              <w:pStyle w:val="gps1"/>
            </w:pPr>
          </w:p>
        </w:tc>
        <w:tc>
          <w:tcPr>
            <w:tcW w:w="2034" w:type="dxa"/>
          </w:tcPr>
          <w:p w:rsidR="0075178E" w:rsidRDefault="0075178E" w:rsidP="00CF6771">
            <w:pPr>
              <w:pStyle w:val="gps1"/>
            </w:pPr>
            <w:r>
              <w:t>1.0</w:t>
            </w:r>
          </w:p>
        </w:tc>
        <w:tc>
          <w:tcPr>
            <w:tcW w:w="2813" w:type="dxa"/>
          </w:tcPr>
          <w:p w:rsidR="0075178E" w:rsidRDefault="0075178E" w:rsidP="0075178E">
            <w:pPr>
              <w:pStyle w:val="gps1"/>
            </w:pPr>
            <w:r>
              <w:t xml:space="preserve">Alex </w:t>
            </w:r>
            <w:proofErr w:type="spellStart"/>
            <w:r>
              <w:t>Apostolakis</w:t>
            </w:r>
            <w:proofErr w:type="spellEnd"/>
          </w:p>
        </w:tc>
        <w:tc>
          <w:tcPr>
            <w:tcW w:w="3237" w:type="dxa"/>
          </w:tcPr>
          <w:p w:rsidR="0075178E" w:rsidRDefault="0075178E" w:rsidP="00CF6771">
            <w:pPr>
              <w:pStyle w:val="gps1"/>
            </w:pPr>
          </w:p>
        </w:tc>
      </w:tr>
      <w:tr w:rsidR="0075178E" w:rsidTr="0075178E">
        <w:tc>
          <w:tcPr>
            <w:tcW w:w="1492" w:type="dxa"/>
          </w:tcPr>
          <w:p w:rsidR="0075178E" w:rsidRDefault="0075178E" w:rsidP="00CF6771">
            <w:pPr>
              <w:pStyle w:val="gps1"/>
            </w:pPr>
          </w:p>
        </w:tc>
        <w:tc>
          <w:tcPr>
            <w:tcW w:w="2034" w:type="dxa"/>
          </w:tcPr>
          <w:p w:rsidR="0075178E" w:rsidRDefault="0075178E" w:rsidP="00CF6771">
            <w:pPr>
              <w:pStyle w:val="gps1"/>
            </w:pPr>
          </w:p>
        </w:tc>
        <w:tc>
          <w:tcPr>
            <w:tcW w:w="2813" w:type="dxa"/>
          </w:tcPr>
          <w:p w:rsidR="0075178E" w:rsidRDefault="0075178E" w:rsidP="00CF6771">
            <w:pPr>
              <w:pStyle w:val="gps1"/>
            </w:pPr>
          </w:p>
        </w:tc>
        <w:tc>
          <w:tcPr>
            <w:tcW w:w="3237" w:type="dxa"/>
          </w:tcPr>
          <w:p w:rsidR="0075178E" w:rsidRDefault="0075178E" w:rsidP="00CF6771">
            <w:pPr>
              <w:pStyle w:val="gps1"/>
            </w:pPr>
          </w:p>
        </w:tc>
      </w:tr>
    </w:tbl>
    <w:p w:rsidR="00CF6771" w:rsidRDefault="00CF6771" w:rsidP="00CF6771">
      <w:pPr>
        <w:spacing w:after="0"/>
        <w:rPr>
          <w:rFonts w:ascii="Times New Roman" w:hAnsi="Times New Roman" w:cs="Times New Roman"/>
          <w:sz w:val="24"/>
          <w:szCs w:val="24"/>
        </w:rPr>
      </w:pPr>
    </w:p>
    <w:p w:rsidR="00CF6771" w:rsidRDefault="00CF6771">
      <w:pPr>
        <w:spacing w:after="0"/>
        <w:rPr>
          <w:rFonts w:ascii="Times New Roman" w:eastAsiaTheme="minorEastAsia" w:hAnsi="Times New Roman" w:cs="Times New Roman"/>
          <w:color w:val="5A5A5A" w:themeColor="text1" w:themeTint="A5"/>
          <w:spacing w:val="15"/>
          <w:sz w:val="32"/>
          <w:szCs w:val="32"/>
        </w:rPr>
      </w:pPr>
      <w:r>
        <w:rPr>
          <w:rFonts w:ascii="Times New Roman" w:hAnsi="Times New Roman" w:cs="Times New Roman"/>
          <w:sz w:val="32"/>
          <w:szCs w:val="32"/>
        </w:rPr>
        <w:br w:type="page"/>
      </w:r>
    </w:p>
    <w:p w:rsidR="007F07BB" w:rsidRDefault="00E96DA9">
      <w:pPr>
        <w:pStyle w:val="Subtitle"/>
        <w:jc w:val="center"/>
      </w:pPr>
      <w:r>
        <w:rPr>
          <w:rFonts w:ascii="Times New Roman" w:hAnsi="Times New Roman" w:cs="Times New Roman"/>
          <w:sz w:val="32"/>
          <w:szCs w:val="32"/>
        </w:rPr>
        <w:lastRenderedPageBreak/>
        <w:t>Contents</w:t>
      </w:r>
    </w:p>
    <w:p w:rsidR="00340DBB" w:rsidRDefault="00A776CD">
      <w:pPr>
        <w:pStyle w:val="TOC1"/>
        <w:rPr>
          <w:rFonts w:eastAsiaTheme="minorEastAsia" w:cstheme="minorBidi"/>
          <w:b w:val="0"/>
          <w:bCs w:val="0"/>
          <w:caps w:val="0"/>
          <w:noProof/>
          <w:color w:val="auto"/>
          <w:sz w:val="22"/>
          <w:szCs w:val="22"/>
          <w:lang w:val="el-GR" w:eastAsia="el-GR"/>
        </w:rPr>
      </w:pPr>
      <w:r w:rsidRPr="00A776CD">
        <w:rPr>
          <w:rFonts w:ascii="Times New Roman" w:hAnsi="Times New Roman" w:cs="Times New Roman"/>
          <w:b w:val="0"/>
          <w:bCs w:val="0"/>
          <w:i/>
          <w:iCs/>
          <w:caps w:val="0"/>
          <w:sz w:val="24"/>
          <w:szCs w:val="24"/>
        </w:rPr>
        <w:fldChar w:fldCharType="begin"/>
      </w:r>
      <w:r w:rsidR="00B372C8">
        <w:rPr>
          <w:rFonts w:ascii="Times New Roman" w:hAnsi="Times New Roman" w:cs="Times New Roman"/>
          <w:b w:val="0"/>
          <w:bCs w:val="0"/>
          <w:i/>
          <w:iCs/>
          <w:caps w:val="0"/>
          <w:sz w:val="24"/>
          <w:szCs w:val="24"/>
        </w:rPr>
        <w:instrText xml:space="preserve"> TOC \o "1-4" \h \z \u </w:instrText>
      </w:r>
      <w:r w:rsidRPr="00A776CD">
        <w:rPr>
          <w:rFonts w:ascii="Times New Roman" w:hAnsi="Times New Roman" w:cs="Times New Roman"/>
          <w:b w:val="0"/>
          <w:bCs w:val="0"/>
          <w:i/>
          <w:iCs/>
          <w:caps w:val="0"/>
          <w:sz w:val="24"/>
          <w:szCs w:val="24"/>
        </w:rPr>
        <w:fldChar w:fldCharType="separate"/>
      </w:r>
      <w:hyperlink w:anchor="_Toc517276680" w:history="1">
        <w:r w:rsidR="00340DBB" w:rsidRPr="00936D18">
          <w:rPr>
            <w:rStyle w:val="Hyperlink"/>
            <w:noProof/>
          </w:rPr>
          <w:t>1.</w:t>
        </w:r>
        <w:r w:rsidR="00340DBB">
          <w:rPr>
            <w:rFonts w:eastAsiaTheme="minorEastAsia" w:cstheme="minorBidi"/>
            <w:b w:val="0"/>
            <w:bCs w:val="0"/>
            <w:caps w:val="0"/>
            <w:noProof/>
            <w:color w:val="auto"/>
            <w:sz w:val="22"/>
            <w:szCs w:val="22"/>
            <w:lang w:val="el-GR" w:eastAsia="el-GR"/>
          </w:rPr>
          <w:tab/>
        </w:r>
        <w:r w:rsidR="00340DBB" w:rsidRPr="00936D18">
          <w:rPr>
            <w:rStyle w:val="Hyperlink"/>
            <w:noProof/>
          </w:rPr>
          <w:t>Introduction</w:t>
        </w:r>
        <w:r w:rsidR="00340DBB">
          <w:rPr>
            <w:noProof/>
            <w:webHidden/>
          </w:rPr>
          <w:tab/>
        </w:r>
        <w:r w:rsidR="00340DBB">
          <w:rPr>
            <w:noProof/>
            <w:webHidden/>
          </w:rPr>
          <w:fldChar w:fldCharType="begin"/>
        </w:r>
        <w:r w:rsidR="00340DBB">
          <w:rPr>
            <w:noProof/>
            <w:webHidden/>
          </w:rPr>
          <w:instrText xml:space="preserve"> PAGEREF _Toc517276680 \h </w:instrText>
        </w:r>
        <w:r w:rsidR="00340DBB">
          <w:rPr>
            <w:noProof/>
            <w:webHidden/>
          </w:rPr>
        </w:r>
        <w:r w:rsidR="00340DBB">
          <w:rPr>
            <w:noProof/>
            <w:webHidden/>
          </w:rPr>
          <w:fldChar w:fldCharType="separate"/>
        </w:r>
        <w:r w:rsidR="00340DBB">
          <w:rPr>
            <w:noProof/>
            <w:webHidden/>
          </w:rPr>
          <w:t>5</w:t>
        </w:r>
        <w:r w:rsidR="00340DBB">
          <w:rPr>
            <w:noProof/>
            <w:webHidden/>
          </w:rPr>
          <w:fldChar w:fldCharType="end"/>
        </w:r>
      </w:hyperlink>
    </w:p>
    <w:p w:rsidR="00340DBB" w:rsidRDefault="00340DBB">
      <w:pPr>
        <w:pStyle w:val="TOC1"/>
        <w:rPr>
          <w:rFonts w:eastAsiaTheme="minorEastAsia" w:cstheme="minorBidi"/>
          <w:b w:val="0"/>
          <w:bCs w:val="0"/>
          <w:caps w:val="0"/>
          <w:noProof/>
          <w:color w:val="auto"/>
          <w:sz w:val="22"/>
          <w:szCs w:val="22"/>
          <w:lang w:val="el-GR" w:eastAsia="el-GR"/>
        </w:rPr>
      </w:pPr>
      <w:hyperlink w:anchor="_Toc517276681" w:history="1">
        <w:r w:rsidRPr="00936D18">
          <w:rPr>
            <w:rStyle w:val="Hyperlink"/>
            <w:noProof/>
          </w:rPr>
          <w:t>2.</w:t>
        </w:r>
        <w:r>
          <w:rPr>
            <w:rFonts w:eastAsiaTheme="minorEastAsia" w:cstheme="minorBidi"/>
            <w:b w:val="0"/>
            <w:bCs w:val="0"/>
            <w:caps w:val="0"/>
            <w:noProof/>
            <w:color w:val="auto"/>
            <w:sz w:val="22"/>
            <w:szCs w:val="22"/>
            <w:lang w:val="el-GR" w:eastAsia="el-GR"/>
          </w:rPr>
          <w:tab/>
        </w:r>
        <w:r w:rsidRPr="00936D18">
          <w:rPr>
            <w:rStyle w:val="Hyperlink"/>
            <w:noProof/>
          </w:rPr>
          <w:t>System Architecture</w:t>
        </w:r>
        <w:r>
          <w:rPr>
            <w:noProof/>
            <w:webHidden/>
          </w:rPr>
          <w:tab/>
        </w:r>
        <w:r>
          <w:rPr>
            <w:noProof/>
            <w:webHidden/>
          </w:rPr>
          <w:fldChar w:fldCharType="begin"/>
        </w:r>
        <w:r>
          <w:rPr>
            <w:noProof/>
            <w:webHidden/>
          </w:rPr>
          <w:instrText xml:space="preserve"> PAGEREF _Toc517276681 \h </w:instrText>
        </w:r>
        <w:r>
          <w:rPr>
            <w:noProof/>
            <w:webHidden/>
          </w:rPr>
        </w:r>
        <w:r>
          <w:rPr>
            <w:noProof/>
            <w:webHidden/>
          </w:rPr>
          <w:fldChar w:fldCharType="separate"/>
        </w:r>
        <w:r>
          <w:rPr>
            <w:noProof/>
            <w:webHidden/>
          </w:rPr>
          <w:t>6</w:t>
        </w:r>
        <w:r>
          <w:rPr>
            <w:noProof/>
            <w:webHidden/>
          </w:rPr>
          <w:fldChar w:fldCharType="end"/>
        </w:r>
      </w:hyperlink>
    </w:p>
    <w:p w:rsidR="00340DBB" w:rsidRDefault="00340DBB">
      <w:pPr>
        <w:pStyle w:val="TOC1"/>
        <w:rPr>
          <w:rFonts w:eastAsiaTheme="minorEastAsia" w:cstheme="minorBidi"/>
          <w:b w:val="0"/>
          <w:bCs w:val="0"/>
          <w:caps w:val="0"/>
          <w:noProof/>
          <w:color w:val="auto"/>
          <w:sz w:val="22"/>
          <w:szCs w:val="22"/>
          <w:lang w:val="el-GR" w:eastAsia="el-GR"/>
        </w:rPr>
      </w:pPr>
      <w:hyperlink w:anchor="_Toc517276682" w:history="1">
        <w:r w:rsidRPr="00936D18">
          <w:rPr>
            <w:rStyle w:val="Hyperlink"/>
            <w:noProof/>
          </w:rPr>
          <w:t>3.</w:t>
        </w:r>
        <w:r>
          <w:rPr>
            <w:rFonts w:eastAsiaTheme="minorEastAsia" w:cstheme="minorBidi"/>
            <w:b w:val="0"/>
            <w:bCs w:val="0"/>
            <w:caps w:val="0"/>
            <w:noProof/>
            <w:color w:val="auto"/>
            <w:sz w:val="22"/>
            <w:szCs w:val="22"/>
            <w:lang w:val="el-GR" w:eastAsia="el-GR"/>
          </w:rPr>
          <w:tab/>
        </w:r>
        <w:r w:rsidRPr="00936D18">
          <w:rPr>
            <w:rStyle w:val="Hyperlink"/>
            <w:noProof/>
          </w:rPr>
          <w:t>Installation</w:t>
        </w:r>
        <w:r>
          <w:rPr>
            <w:noProof/>
            <w:webHidden/>
          </w:rPr>
          <w:tab/>
        </w:r>
        <w:r>
          <w:rPr>
            <w:noProof/>
            <w:webHidden/>
          </w:rPr>
          <w:fldChar w:fldCharType="begin"/>
        </w:r>
        <w:r>
          <w:rPr>
            <w:noProof/>
            <w:webHidden/>
          </w:rPr>
          <w:instrText xml:space="preserve"> PAGEREF _Toc517276682 \h </w:instrText>
        </w:r>
        <w:r>
          <w:rPr>
            <w:noProof/>
            <w:webHidden/>
          </w:rPr>
        </w:r>
        <w:r>
          <w:rPr>
            <w:noProof/>
            <w:webHidden/>
          </w:rPr>
          <w:fldChar w:fldCharType="separate"/>
        </w:r>
        <w:r>
          <w:rPr>
            <w:noProof/>
            <w:webHidden/>
          </w:rPr>
          <w:t>7</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683" w:history="1">
        <w:r w:rsidRPr="00936D18">
          <w:rPr>
            <w:rStyle w:val="Hyperlink"/>
            <w:noProof/>
          </w:rPr>
          <w:t>3.1. Products collection and Task scheduling Service</w:t>
        </w:r>
        <w:r>
          <w:rPr>
            <w:noProof/>
            <w:webHidden/>
          </w:rPr>
          <w:tab/>
        </w:r>
        <w:r>
          <w:rPr>
            <w:noProof/>
            <w:webHidden/>
          </w:rPr>
          <w:fldChar w:fldCharType="begin"/>
        </w:r>
        <w:r>
          <w:rPr>
            <w:noProof/>
            <w:webHidden/>
          </w:rPr>
          <w:instrText xml:space="preserve"> PAGEREF _Toc517276683 \h </w:instrText>
        </w:r>
        <w:r>
          <w:rPr>
            <w:noProof/>
            <w:webHidden/>
          </w:rPr>
        </w:r>
        <w:r>
          <w:rPr>
            <w:noProof/>
            <w:webHidden/>
          </w:rPr>
          <w:fldChar w:fldCharType="separate"/>
        </w:r>
        <w:r>
          <w:rPr>
            <w:noProof/>
            <w:webHidden/>
          </w:rPr>
          <w:t>7</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684" w:history="1">
        <w:r w:rsidRPr="00936D18">
          <w:rPr>
            <w:rStyle w:val="Hyperlink"/>
            <w:noProof/>
          </w:rPr>
          <w:t>3.2. ENVI IDL</w:t>
        </w:r>
        <w:r>
          <w:rPr>
            <w:noProof/>
            <w:webHidden/>
          </w:rPr>
          <w:tab/>
        </w:r>
        <w:r>
          <w:rPr>
            <w:noProof/>
            <w:webHidden/>
          </w:rPr>
          <w:fldChar w:fldCharType="begin"/>
        </w:r>
        <w:r>
          <w:rPr>
            <w:noProof/>
            <w:webHidden/>
          </w:rPr>
          <w:instrText xml:space="preserve"> PAGEREF _Toc517276684 \h </w:instrText>
        </w:r>
        <w:r>
          <w:rPr>
            <w:noProof/>
            <w:webHidden/>
          </w:rPr>
        </w:r>
        <w:r>
          <w:rPr>
            <w:noProof/>
            <w:webHidden/>
          </w:rPr>
          <w:fldChar w:fldCharType="separate"/>
        </w:r>
        <w:r>
          <w:rPr>
            <w:noProof/>
            <w:webHidden/>
          </w:rPr>
          <w:t>7</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685" w:history="1">
        <w:r w:rsidRPr="00936D18">
          <w:rPr>
            <w:rStyle w:val="Hyperlink"/>
            <w:noProof/>
          </w:rPr>
          <w:t>3.3. PostgreSQL Service database</w:t>
        </w:r>
        <w:r>
          <w:rPr>
            <w:noProof/>
            <w:webHidden/>
          </w:rPr>
          <w:tab/>
        </w:r>
        <w:r>
          <w:rPr>
            <w:noProof/>
            <w:webHidden/>
          </w:rPr>
          <w:fldChar w:fldCharType="begin"/>
        </w:r>
        <w:r>
          <w:rPr>
            <w:noProof/>
            <w:webHidden/>
          </w:rPr>
          <w:instrText xml:space="preserve"> PAGEREF _Toc517276685 \h </w:instrText>
        </w:r>
        <w:r>
          <w:rPr>
            <w:noProof/>
            <w:webHidden/>
          </w:rPr>
        </w:r>
        <w:r>
          <w:rPr>
            <w:noProof/>
            <w:webHidden/>
          </w:rPr>
          <w:fldChar w:fldCharType="separate"/>
        </w:r>
        <w:r>
          <w:rPr>
            <w:noProof/>
            <w:webHidden/>
          </w:rPr>
          <w:t>7</w:t>
        </w:r>
        <w:r>
          <w:rPr>
            <w:noProof/>
            <w:webHidden/>
          </w:rPr>
          <w:fldChar w:fldCharType="end"/>
        </w:r>
      </w:hyperlink>
    </w:p>
    <w:p w:rsidR="00340DBB" w:rsidRDefault="00340DBB">
      <w:pPr>
        <w:pStyle w:val="TOC1"/>
        <w:rPr>
          <w:rFonts w:eastAsiaTheme="minorEastAsia" w:cstheme="minorBidi"/>
          <w:b w:val="0"/>
          <w:bCs w:val="0"/>
          <w:caps w:val="0"/>
          <w:noProof/>
          <w:color w:val="auto"/>
          <w:sz w:val="22"/>
          <w:szCs w:val="22"/>
          <w:lang w:val="el-GR" w:eastAsia="el-GR"/>
        </w:rPr>
      </w:pPr>
      <w:hyperlink w:anchor="_Toc517276686" w:history="1">
        <w:r w:rsidRPr="00936D18">
          <w:rPr>
            <w:rStyle w:val="Hyperlink"/>
            <w:noProof/>
          </w:rPr>
          <w:t>4.</w:t>
        </w:r>
        <w:r>
          <w:rPr>
            <w:rFonts w:eastAsiaTheme="minorEastAsia" w:cstheme="minorBidi"/>
            <w:b w:val="0"/>
            <w:bCs w:val="0"/>
            <w:caps w:val="0"/>
            <w:noProof/>
            <w:color w:val="auto"/>
            <w:sz w:val="22"/>
            <w:szCs w:val="22"/>
            <w:lang w:val="el-GR" w:eastAsia="el-GR"/>
          </w:rPr>
          <w:tab/>
        </w:r>
        <w:r w:rsidRPr="00936D18">
          <w:rPr>
            <w:rStyle w:val="Hyperlink"/>
            <w:noProof/>
          </w:rPr>
          <w:t>Service basic flowchart</w:t>
        </w:r>
        <w:r>
          <w:rPr>
            <w:noProof/>
            <w:webHidden/>
          </w:rPr>
          <w:tab/>
        </w:r>
        <w:r>
          <w:rPr>
            <w:noProof/>
            <w:webHidden/>
          </w:rPr>
          <w:fldChar w:fldCharType="begin"/>
        </w:r>
        <w:r>
          <w:rPr>
            <w:noProof/>
            <w:webHidden/>
          </w:rPr>
          <w:instrText xml:space="preserve"> PAGEREF _Toc517276686 \h </w:instrText>
        </w:r>
        <w:r>
          <w:rPr>
            <w:noProof/>
            <w:webHidden/>
          </w:rPr>
        </w:r>
        <w:r>
          <w:rPr>
            <w:noProof/>
            <w:webHidden/>
          </w:rPr>
          <w:fldChar w:fldCharType="separate"/>
        </w:r>
        <w:r>
          <w:rPr>
            <w:noProof/>
            <w:webHidden/>
          </w:rPr>
          <w:t>8</w:t>
        </w:r>
        <w:r>
          <w:rPr>
            <w:noProof/>
            <w:webHidden/>
          </w:rPr>
          <w:fldChar w:fldCharType="end"/>
        </w:r>
      </w:hyperlink>
    </w:p>
    <w:p w:rsidR="00340DBB" w:rsidRDefault="00340DBB">
      <w:pPr>
        <w:pStyle w:val="TOC1"/>
        <w:rPr>
          <w:rFonts w:eastAsiaTheme="minorEastAsia" w:cstheme="minorBidi"/>
          <w:b w:val="0"/>
          <w:bCs w:val="0"/>
          <w:caps w:val="0"/>
          <w:noProof/>
          <w:color w:val="auto"/>
          <w:sz w:val="22"/>
          <w:szCs w:val="22"/>
          <w:lang w:val="el-GR" w:eastAsia="el-GR"/>
        </w:rPr>
      </w:pPr>
      <w:hyperlink w:anchor="_Toc517276687" w:history="1">
        <w:r w:rsidRPr="00936D18">
          <w:rPr>
            <w:rStyle w:val="Hyperlink"/>
            <w:noProof/>
          </w:rPr>
          <w:t>5.</w:t>
        </w:r>
        <w:r>
          <w:rPr>
            <w:rFonts w:eastAsiaTheme="minorEastAsia" w:cstheme="minorBidi"/>
            <w:b w:val="0"/>
            <w:bCs w:val="0"/>
            <w:caps w:val="0"/>
            <w:noProof/>
            <w:color w:val="auto"/>
            <w:sz w:val="22"/>
            <w:szCs w:val="22"/>
            <w:lang w:val="el-GR" w:eastAsia="el-GR"/>
          </w:rPr>
          <w:tab/>
        </w:r>
        <w:r w:rsidRPr="00936D18">
          <w:rPr>
            <w:rStyle w:val="Hyperlink"/>
            <w:noProof/>
          </w:rPr>
          <w:t>Service Operation</w:t>
        </w:r>
        <w:r>
          <w:rPr>
            <w:noProof/>
            <w:webHidden/>
          </w:rPr>
          <w:tab/>
        </w:r>
        <w:r>
          <w:rPr>
            <w:noProof/>
            <w:webHidden/>
          </w:rPr>
          <w:fldChar w:fldCharType="begin"/>
        </w:r>
        <w:r>
          <w:rPr>
            <w:noProof/>
            <w:webHidden/>
          </w:rPr>
          <w:instrText xml:space="preserve"> PAGEREF _Toc517276687 \h </w:instrText>
        </w:r>
        <w:r>
          <w:rPr>
            <w:noProof/>
            <w:webHidden/>
          </w:rPr>
        </w:r>
        <w:r>
          <w:rPr>
            <w:noProof/>
            <w:webHidden/>
          </w:rPr>
          <w:fldChar w:fldCharType="separate"/>
        </w:r>
        <w:r>
          <w:rPr>
            <w:noProof/>
            <w:webHidden/>
          </w:rPr>
          <w:t>9</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688" w:history="1">
        <w:r w:rsidRPr="00936D18">
          <w:rPr>
            <w:rStyle w:val="Hyperlink"/>
            <w:noProof/>
          </w:rPr>
          <w:t>5.1. Start, Stop service</w:t>
        </w:r>
        <w:r>
          <w:rPr>
            <w:noProof/>
            <w:webHidden/>
          </w:rPr>
          <w:tab/>
        </w:r>
        <w:r>
          <w:rPr>
            <w:noProof/>
            <w:webHidden/>
          </w:rPr>
          <w:fldChar w:fldCharType="begin"/>
        </w:r>
        <w:r>
          <w:rPr>
            <w:noProof/>
            <w:webHidden/>
          </w:rPr>
          <w:instrText xml:space="preserve"> PAGEREF _Toc517276688 \h </w:instrText>
        </w:r>
        <w:r>
          <w:rPr>
            <w:noProof/>
            <w:webHidden/>
          </w:rPr>
        </w:r>
        <w:r>
          <w:rPr>
            <w:noProof/>
            <w:webHidden/>
          </w:rPr>
          <w:fldChar w:fldCharType="separate"/>
        </w:r>
        <w:r>
          <w:rPr>
            <w:noProof/>
            <w:webHidden/>
          </w:rPr>
          <w:t>9</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689" w:history="1">
        <w:r w:rsidRPr="00936D18">
          <w:rPr>
            <w:rStyle w:val="Hyperlink"/>
            <w:noProof/>
          </w:rPr>
          <w:t>5.2. The folder structure and file naming</w:t>
        </w:r>
        <w:r>
          <w:rPr>
            <w:noProof/>
            <w:webHidden/>
          </w:rPr>
          <w:tab/>
        </w:r>
        <w:r>
          <w:rPr>
            <w:noProof/>
            <w:webHidden/>
          </w:rPr>
          <w:fldChar w:fldCharType="begin"/>
        </w:r>
        <w:r>
          <w:rPr>
            <w:noProof/>
            <w:webHidden/>
          </w:rPr>
          <w:instrText xml:space="preserve"> PAGEREF _Toc517276689 \h </w:instrText>
        </w:r>
        <w:r>
          <w:rPr>
            <w:noProof/>
            <w:webHidden/>
          </w:rPr>
        </w:r>
        <w:r>
          <w:rPr>
            <w:noProof/>
            <w:webHidden/>
          </w:rPr>
          <w:fldChar w:fldCharType="separate"/>
        </w:r>
        <w:r>
          <w:rPr>
            <w:noProof/>
            <w:webHidden/>
          </w:rPr>
          <w:t>9</w:t>
        </w:r>
        <w:r>
          <w:rPr>
            <w:noProof/>
            <w:webHidden/>
          </w:rPr>
          <w:fldChar w:fldCharType="end"/>
        </w:r>
      </w:hyperlink>
    </w:p>
    <w:p w:rsidR="00340DBB" w:rsidRDefault="00340DBB">
      <w:pPr>
        <w:pStyle w:val="TOC3"/>
        <w:tabs>
          <w:tab w:val="right" w:leader="dot" w:pos="9017"/>
        </w:tabs>
        <w:rPr>
          <w:rFonts w:eastAsiaTheme="minorEastAsia" w:cstheme="minorBidi"/>
          <w:i w:val="0"/>
          <w:iCs w:val="0"/>
          <w:noProof/>
          <w:color w:val="auto"/>
          <w:sz w:val="22"/>
          <w:szCs w:val="22"/>
          <w:lang w:val="el-GR" w:eastAsia="el-GR"/>
        </w:rPr>
      </w:pPr>
      <w:hyperlink w:anchor="_Toc517276690" w:history="1">
        <w:r w:rsidRPr="00936D18">
          <w:rPr>
            <w:rStyle w:val="Hyperlink"/>
            <w:noProof/>
          </w:rPr>
          <w:t>5.2.1. Configuration folder</w:t>
        </w:r>
        <w:r>
          <w:rPr>
            <w:noProof/>
            <w:webHidden/>
          </w:rPr>
          <w:tab/>
        </w:r>
        <w:r>
          <w:rPr>
            <w:noProof/>
            <w:webHidden/>
          </w:rPr>
          <w:fldChar w:fldCharType="begin"/>
        </w:r>
        <w:r>
          <w:rPr>
            <w:noProof/>
            <w:webHidden/>
          </w:rPr>
          <w:instrText xml:space="preserve"> PAGEREF _Toc517276690 \h </w:instrText>
        </w:r>
        <w:r>
          <w:rPr>
            <w:noProof/>
            <w:webHidden/>
          </w:rPr>
        </w:r>
        <w:r>
          <w:rPr>
            <w:noProof/>
            <w:webHidden/>
          </w:rPr>
          <w:fldChar w:fldCharType="separate"/>
        </w:r>
        <w:r>
          <w:rPr>
            <w:noProof/>
            <w:webHidden/>
          </w:rPr>
          <w:t>9</w:t>
        </w:r>
        <w:r>
          <w:rPr>
            <w:noProof/>
            <w:webHidden/>
          </w:rPr>
          <w:fldChar w:fldCharType="end"/>
        </w:r>
      </w:hyperlink>
    </w:p>
    <w:p w:rsidR="00340DBB" w:rsidRDefault="00340DBB">
      <w:pPr>
        <w:pStyle w:val="TOC3"/>
        <w:tabs>
          <w:tab w:val="right" w:leader="dot" w:pos="9017"/>
        </w:tabs>
        <w:rPr>
          <w:rFonts w:eastAsiaTheme="minorEastAsia" w:cstheme="minorBidi"/>
          <w:i w:val="0"/>
          <w:iCs w:val="0"/>
          <w:noProof/>
          <w:color w:val="auto"/>
          <w:sz w:val="22"/>
          <w:szCs w:val="22"/>
          <w:lang w:val="el-GR" w:eastAsia="el-GR"/>
        </w:rPr>
      </w:pPr>
      <w:hyperlink w:anchor="_Toc517276691" w:history="1">
        <w:r w:rsidRPr="00936D18">
          <w:rPr>
            <w:rStyle w:val="Hyperlink"/>
            <w:noProof/>
          </w:rPr>
          <w:t>5.2.2. Orbits folder</w:t>
        </w:r>
        <w:r>
          <w:rPr>
            <w:noProof/>
            <w:webHidden/>
          </w:rPr>
          <w:tab/>
        </w:r>
        <w:r>
          <w:rPr>
            <w:noProof/>
            <w:webHidden/>
          </w:rPr>
          <w:fldChar w:fldCharType="begin"/>
        </w:r>
        <w:r>
          <w:rPr>
            <w:noProof/>
            <w:webHidden/>
          </w:rPr>
          <w:instrText xml:space="preserve"> PAGEREF _Toc517276691 \h </w:instrText>
        </w:r>
        <w:r>
          <w:rPr>
            <w:noProof/>
            <w:webHidden/>
          </w:rPr>
        </w:r>
        <w:r>
          <w:rPr>
            <w:noProof/>
            <w:webHidden/>
          </w:rPr>
          <w:fldChar w:fldCharType="separate"/>
        </w:r>
        <w:r>
          <w:rPr>
            <w:noProof/>
            <w:webHidden/>
          </w:rPr>
          <w:t>9</w:t>
        </w:r>
        <w:r>
          <w:rPr>
            <w:noProof/>
            <w:webHidden/>
          </w:rPr>
          <w:fldChar w:fldCharType="end"/>
        </w:r>
      </w:hyperlink>
    </w:p>
    <w:p w:rsidR="00340DBB" w:rsidRDefault="00340DBB">
      <w:pPr>
        <w:pStyle w:val="TOC3"/>
        <w:tabs>
          <w:tab w:val="right" w:leader="dot" w:pos="9017"/>
        </w:tabs>
        <w:rPr>
          <w:rFonts w:eastAsiaTheme="minorEastAsia" w:cstheme="minorBidi"/>
          <w:i w:val="0"/>
          <w:iCs w:val="0"/>
          <w:noProof/>
          <w:color w:val="auto"/>
          <w:sz w:val="22"/>
          <w:szCs w:val="22"/>
          <w:lang w:val="el-GR" w:eastAsia="el-GR"/>
        </w:rPr>
      </w:pPr>
      <w:hyperlink w:anchor="_Toc517276692" w:history="1">
        <w:r w:rsidRPr="00936D18">
          <w:rPr>
            <w:rStyle w:val="Hyperlink"/>
            <w:noProof/>
          </w:rPr>
          <w:t>5.2.3. Logs folder</w:t>
        </w:r>
        <w:r>
          <w:rPr>
            <w:noProof/>
            <w:webHidden/>
          </w:rPr>
          <w:tab/>
        </w:r>
        <w:r>
          <w:rPr>
            <w:noProof/>
            <w:webHidden/>
          </w:rPr>
          <w:fldChar w:fldCharType="begin"/>
        </w:r>
        <w:r>
          <w:rPr>
            <w:noProof/>
            <w:webHidden/>
          </w:rPr>
          <w:instrText xml:space="preserve"> PAGEREF _Toc517276692 \h </w:instrText>
        </w:r>
        <w:r>
          <w:rPr>
            <w:noProof/>
            <w:webHidden/>
          </w:rPr>
        </w:r>
        <w:r>
          <w:rPr>
            <w:noProof/>
            <w:webHidden/>
          </w:rPr>
          <w:fldChar w:fldCharType="separate"/>
        </w:r>
        <w:r>
          <w:rPr>
            <w:noProof/>
            <w:webHidden/>
          </w:rPr>
          <w:t>10</w:t>
        </w:r>
        <w:r>
          <w:rPr>
            <w:noProof/>
            <w:webHidden/>
          </w:rPr>
          <w:fldChar w:fldCharType="end"/>
        </w:r>
      </w:hyperlink>
    </w:p>
    <w:p w:rsidR="00340DBB" w:rsidRDefault="00340DBB">
      <w:pPr>
        <w:pStyle w:val="TOC3"/>
        <w:tabs>
          <w:tab w:val="right" w:leader="dot" w:pos="9017"/>
        </w:tabs>
        <w:rPr>
          <w:rFonts w:eastAsiaTheme="minorEastAsia" w:cstheme="minorBidi"/>
          <w:i w:val="0"/>
          <w:iCs w:val="0"/>
          <w:noProof/>
          <w:color w:val="auto"/>
          <w:sz w:val="22"/>
          <w:szCs w:val="22"/>
          <w:lang w:val="el-GR" w:eastAsia="el-GR"/>
        </w:rPr>
      </w:pPr>
      <w:hyperlink w:anchor="_Toc517276693" w:history="1">
        <w:r w:rsidRPr="00936D18">
          <w:rPr>
            <w:rStyle w:val="Hyperlink"/>
            <w:noProof/>
          </w:rPr>
          <w:t>5.2.4. Events folder</w:t>
        </w:r>
        <w:r>
          <w:rPr>
            <w:noProof/>
            <w:webHidden/>
          </w:rPr>
          <w:tab/>
        </w:r>
        <w:r>
          <w:rPr>
            <w:noProof/>
            <w:webHidden/>
          </w:rPr>
          <w:fldChar w:fldCharType="begin"/>
        </w:r>
        <w:r>
          <w:rPr>
            <w:noProof/>
            <w:webHidden/>
          </w:rPr>
          <w:instrText xml:space="preserve"> PAGEREF _Toc517276693 \h </w:instrText>
        </w:r>
        <w:r>
          <w:rPr>
            <w:noProof/>
            <w:webHidden/>
          </w:rPr>
        </w:r>
        <w:r>
          <w:rPr>
            <w:noProof/>
            <w:webHidden/>
          </w:rPr>
          <w:fldChar w:fldCharType="separate"/>
        </w:r>
        <w:r>
          <w:rPr>
            <w:noProof/>
            <w:webHidden/>
          </w:rPr>
          <w:t>10</w:t>
        </w:r>
        <w:r>
          <w:rPr>
            <w:noProof/>
            <w:webHidden/>
          </w:rPr>
          <w:fldChar w:fldCharType="end"/>
        </w:r>
      </w:hyperlink>
    </w:p>
    <w:p w:rsidR="00340DBB" w:rsidRDefault="00340DBB">
      <w:pPr>
        <w:pStyle w:val="TOC3"/>
        <w:tabs>
          <w:tab w:val="right" w:leader="dot" w:pos="9017"/>
        </w:tabs>
        <w:rPr>
          <w:rFonts w:eastAsiaTheme="minorEastAsia" w:cstheme="minorBidi"/>
          <w:i w:val="0"/>
          <w:iCs w:val="0"/>
          <w:noProof/>
          <w:color w:val="auto"/>
          <w:sz w:val="22"/>
          <w:szCs w:val="22"/>
          <w:lang w:val="el-GR" w:eastAsia="el-GR"/>
        </w:rPr>
      </w:pPr>
      <w:hyperlink w:anchor="_Toc517276694" w:history="1">
        <w:r w:rsidRPr="00936D18">
          <w:rPr>
            <w:rStyle w:val="Hyperlink"/>
            <w:noProof/>
          </w:rPr>
          <w:t>5.2.5. Sentinel-1 folder</w:t>
        </w:r>
        <w:r>
          <w:rPr>
            <w:noProof/>
            <w:webHidden/>
          </w:rPr>
          <w:tab/>
        </w:r>
        <w:r>
          <w:rPr>
            <w:noProof/>
            <w:webHidden/>
          </w:rPr>
          <w:fldChar w:fldCharType="begin"/>
        </w:r>
        <w:r>
          <w:rPr>
            <w:noProof/>
            <w:webHidden/>
          </w:rPr>
          <w:instrText xml:space="preserve"> PAGEREF _Toc517276694 \h </w:instrText>
        </w:r>
        <w:r>
          <w:rPr>
            <w:noProof/>
            <w:webHidden/>
          </w:rPr>
        </w:r>
        <w:r>
          <w:rPr>
            <w:noProof/>
            <w:webHidden/>
          </w:rPr>
          <w:fldChar w:fldCharType="separate"/>
        </w:r>
        <w:r>
          <w:rPr>
            <w:noProof/>
            <w:webHidden/>
          </w:rPr>
          <w:t>10</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695" w:history="1">
        <w:r w:rsidRPr="00936D18">
          <w:rPr>
            <w:rStyle w:val="Hyperlink"/>
            <w:noProof/>
          </w:rPr>
          <w:t>5.3. New service request</w:t>
        </w:r>
        <w:r>
          <w:rPr>
            <w:noProof/>
            <w:webHidden/>
          </w:rPr>
          <w:tab/>
        </w:r>
        <w:r>
          <w:rPr>
            <w:noProof/>
            <w:webHidden/>
          </w:rPr>
          <w:fldChar w:fldCharType="begin"/>
        </w:r>
        <w:r>
          <w:rPr>
            <w:noProof/>
            <w:webHidden/>
          </w:rPr>
          <w:instrText xml:space="preserve"> PAGEREF _Toc517276695 \h </w:instrText>
        </w:r>
        <w:r>
          <w:rPr>
            <w:noProof/>
            <w:webHidden/>
          </w:rPr>
        </w:r>
        <w:r>
          <w:rPr>
            <w:noProof/>
            <w:webHidden/>
          </w:rPr>
          <w:fldChar w:fldCharType="separate"/>
        </w:r>
        <w:r>
          <w:rPr>
            <w:noProof/>
            <w:webHidden/>
          </w:rPr>
          <w:t>11</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696" w:history="1">
        <w:r w:rsidRPr="00936D18">
          <w:rPr>
            <w:rStyle w:val="Hyperlink"/>
            <w:noProof/>
          </w:rPr>
          <w:t>5.4. Monitor Processing</w:t>
        </w:r>
        <w:r>
          <w:rPr>
            <w:noProof/>
            <w:webHidden/>
          </w:rPr>
          <w:tab/>
        </w:r>
        <w:r>
          <w:rPr>
            <w:noProof/>
            <w:webHidden/>
          </w:rPr>
          <w:fldChar w:fldCharType="begin"/>
        </w:r>
        <w:r>
          <w:rPr>
            <w:noProof/>
            <w:webHidden/>
          </w:rPr>
          <w:instrText xml:space="preserve"> PAGEREF _Toc517276696 \h </w:instrText>
        </w:r>
        <w:r>
          <w:rPr>
            <w:noProof/>
            <w:webHidden/>
          </w:rPr>
        </w:r>
        <w:r>
          <w:rPr>
            <w:noProof/>
            <w:webHidden/>
          </w:rPr>
          <w:fldChar w:fldCharType="separate"/>
        </w:r>
        <w:r>
          <w:rPr>
            <w:noProof/>
            <w:webHidden/>
          </w:rPr>
          <w:t>11</w:t>
        </w:r>
        <w:r>
          <w:rPr>
            <w:noProof/>
            <w:webHidden/>
          </w:rPr>
          <w:fldChar w:fldCharType="end"/>
        </w:r>
      </w:hyperlink>
    </w:p>
    <w:p w:rsidR="00340DBB" w:rsidRDefault="00340DBB">
      <w:pPr>
        <w:pStyle w:val="TOC3"/>
        <w:tabs>
          <w:tab w:val="right" w:leader="dot" w:pos="9017"/>
        </w:tabs>
        <w:rPr>
          <w:rFonts w:eastAsiaTheme="minorEastAsia" w:cstheme="minorBidi"/>
          <w:i w:val="0"/>
          <w:iCs w:val="0"/>
          <w:noProof/>
          <w:color w:val="auto"/>
          <w:sz w:val="22"/>
          <w:szCs w:val="22"/>
          <w:lang w:val="el-GR" w:eastAsia="el-GR"/>
        </w:rPr>
      </w:pPr>
      <w:hyperlink w:anchor="_Toc517276697" w:history="1">
        <w:r w:rsidRPr="00936D18">
          <w:rPr>
            <w:rStyle w:val="Hyperlink"/>
            <w:noProof/>
          </w:rPr>
          <w:t>5.4.1. View view_service_output</w:t>
        </w:r>
        <w:r>
          <w:rPr>
            <w:noProof/>
            <w:webHidden/>
          </w:rPr>
          <w:tab/>
        </w:r>
        <w:r>
          <w:rPr>
            <w:noProof/>
            <w:webHidden/>
          </w:rPr>
          <w:fldChar w:fldCharType="begin"/>
        </w:r>
        <w:r>
          <w:rPr>
            <w:noProof/>
            <w:webHidden/>
          </w:rPr>
          <w:instrText xml:space="preserve"> PAGEREF _Toc517276697 \h </w:instrText>
        </w:r>
        <w:r>
          <w:rPr>
            <w:noProof/>
            <w:webHidden/>
          </w:rPr>
        </w:r>
        <w:r>
          <w:rPr>
            <w:noProof/>
            <w:webHidden/>
          </w:rPr>
          <w:fldChar w:fldCharType="separate"/>
        </w:r>
        <w:r>
          <w:rPr>
            <w:noProof/>
            <w:webHidden/>
          </w:rPr>
          <w:t>12</w:t>
        </w:r>
        <w:r>
          <w:rPr>
            <w:noProof/>
            <w:webHidden/>
          </w:rPr>
          <w:fldChar w:fldCharType="end"/>
        </w:r>
      </w:hyperlink>
    </w:p>
    <w:p w:rsidR="00340DBB" w:rsidRDefault="00340DBB">
      <w:pPr>
        <w:pStyle w:val="TOC3"/>
        <w:tabs>
          <w:tab w:val="right" w:leader="dot" w:pos="9017"/>
        </w:tabs>
        <w:rPr>
          <w:rFonts w:eastAsiaTheme="minorEastAsia" w:cstheme="minorBidi"/>
          <w:i w:val="0"/>
          <w:iCs w:val="0"/>
          <w:noProof/>
          <w:color w:val="auto"/>
          <w:sz w:val="22"/>
          <w:szCs w:val="22"/>
          <w:lang w:val="el-GR" w:eastAsia="el-GR"/>
        </w:rPr>
      </w:pPr>
      <w:hyperlink w:anchor="_Toc517276698" w:history="1">
        <w:r w:rsidRPr="00936D18">
          <w:rPr>
            <w:rStyle w:val="Hyperlink"/>
            <w:noProof/>
          </w:rPr>
          <w:t>5.4.2. View steps_exec</w:t>
        </w:r>
        <w:r>
          <w:rPr>
            <w:noProof/>
            <w:webHidden/>
          </w:rPr>
          <w:tab/>
        </w:r>
        <w:r>
          <w:rPr>
            <w:noProof/>
            <w:webHidden/>
          </w:rPr>
          <w:fldChar w:fldCharType="begin"/>
        </w:r>
        <w:r>
          <w:rPr>
            <w:noProof/>
            <w:webHidden/>
          </w:rPr>
          <w:instrText xml:space="preserve"> PAGEREF _Toc517276698 \h </w:instrText>
        </w:r>
        <w:r>
          <w:rPr>
            <w:noProof/>
            <w:webHidden/>
          </w:rPr>
        </w:r>
        <w:r>
          <w:rPr>
            <w:noProof/>
            <w:webHidden/>
          </w:rPr>
          <w:fldChar w:fldCharType="separate"/>
        </w:r>
        <w:r>
          <w:rPr>
            <w:noProof/>
            <w:webHidden/>
          </w:rPr>
          <w:t>13</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699" w:history="1">
        <w:r w:rsidRPr="00936D18">
          <w:rPr>
            <w:rStyle w:val="Hyperlink"/>
            <w:noProof/>
          </w:rPr>
          <w:t>5.5. Control execution of Service requests</w:t>
        </w:r>
        <w:r>
          <w:rPr>
            <w:noProof/>
            <w:webHidden/>
          </w:rPr>
          <w:tab/>
        </w:r>
        <w:r>
          <w:rPr>
            <w:noProof/>
            <w:webHidden/>
          </w:rPr>
          <w:fldChar w:fldCharType="begin"/>
        </w:r>
        <w:r>
          <w:rPr>
            <w:noProof/>
            <w:webHidden/>
          </w:rPr>
          <w:instrText xml:space="preserve"> PAGEREF _Toc517276699 \h </w:instrText>
        </w:r>
        <w:r>
          <w:rPr>
            <w:noProof/>
            <w:webHidden/>
          </w:rPr>
        </w:r>
        <w:r>
          <w:rPr>
            <w:noProof/>
            <w:webHidden/>
          </w:rPr>
          <w:fldChar w:fldCharType="separate"/>
        </w:r>
        <w:r>
          <w:rPr>
            <w:noProof/>
            <w:webHidden/>
          </w:rPr>
          <w:t>13</w:t>
        </w:r>
        <w:r>
          <w:rPr>
            <w:noProof/>
            <w:webHidden/>
          </w:rPr>
          <w:fldChar w:fldCharType="end"/>
        </w:r>
      </w:hyperlink>
    </w:p>
    <w:p w:rsidR="00340DBB" w:rsidRDefault="00340DBB">
      <w:pPr>
        <w:pStyle w:val="TOC3"/>
        <w:tabs>
          <w:tab w:val="right" w:leader="dot" w:pos="9017"/>
        </w:tabs>
        <w:rPr>
          <w:rFonts w:eastAsiaTheme="minorEastAsia" w:cstheme="minorBidi"/>
          <w:i w:val="0"/>
          <w:iCs w:val="0"/>
          <w:noProof/>
          <w:color w:val="auto"/>
          <w:sz w:val="22"/>
          <w:szCs w:val="22"/>
          <w:lang w:val="el-GR" w:eastAsia="el-GR"/>
        </w:rPr>
      </w:pPr>
      <w:hyperlink w:anchor="_Toc517276700" w:history="1">
        <w:r w:rsidRPr="00936D18">
          <w:rPr>
            <w:rStyle w:val="Hyperlink"/>
            <w:noProof/>
          </w:rPr>
          <w:t>5.5.1. Reset a service request</w:t>
        </w:r>
        <w:r>
          <w:rPr>
            <w:noProof/>
            <w:webHidden/>
          </w:rPr>
          <w:tab/>
        </w:r>
        <w:r>
          <w:rPr>
            <w:noProof/>
            <w:webHidden/>
          </w:rPr>
          <w:fldChar w:fldCharType="begin"/>
        </w:r>
        <w:r>
          <w:rPr>
            <w:noProof/>
            <w:webHidden/>
          </w:rPr>
          <w:instrText xml:space="preserve"> PAGEREF _Toc517276700 \h </w:instrText>
        </w:r>
        <w:r>
          <w:rPr>
            <w:noProof/>
            <w:webHidden/>
          </w:rPr>
        </w:r>
        <w:r>
          <w:rPr>
            <w:noProof/>
            <w:webHidden/>
          </w:rPr>
          <w:fldChar w:fldCharType="separate"/>
        </w:r>
        <w:r>
          <w:rPr>
            <w:noProof/>
            <w:webHidden/>
          </w:rPr>
          <w:t>13</w:t>
        </w:r>
        <w:r>
          <w:rPr>
            <w:noProof/>
            <w:webHidden/>
          </w:rPr>
          <w:fldChar w:fldCharType="end"/>
        </w:r>
      </w:hyperlink>
    </w:p>
    <w:p w:rsidR="00340DBB" w:rsidRDefault="00340DBB">
      <w:pPr>
        <w:pStyle w:val="TOC3"/>
        <w:tabs>
          <w:tab w:val="right" w:leader="dot" w:pos="9017"/>
        </w:tabs>
        <w:rPr>
          <w:rFonts w:eastAsiaTheme="minorEastAsia" w:cstheme="minorBidi"/>
          <w:i w:val="0"/>
          <w:iCs w:val="0"/>
          <w:noProof/>
          <w:color w:val="auto"/>
          <w:sz w:val="22"/>
          <w:szCs w:val="22"/>
          <w:lang w:val="el-GR" w:eastAsia="el-GR"/>
        </w:rPr>
      </w:pPr>
      <w:hyperlink w:anchor="_Toc517276701" w:history="1">
        <w:r w:rsidRPr="00936D18">
          <w:rPr>
            <w:rStyle w:val="Hyperlink"/>
            <w:noProof/>
          </w:rPr>
          <w:t>5.5.2. Re-execute a step</w:t>
        </w:r>
        <w:r>
          <w:rPr>
            <w:noProof/>
            <w:webHidden/>
          </w:rPr>
          <w:tab/>
        </w:r>
        <w:r>
          <w:rPr>
            <w:noProof/>
            <w:webHidden/>
          </w:rPr>
          <w:fldChar w:fldCharType="begin"/>
        </w:r>
        <w:r>
          <w:rPr>
            <w:noProof/>
            <w:webHidden/>
          </w:rPr>
          <w:instrText xml:space="preserve"> PAGEREF _Toc517276701 \h </w:instrText>
        </w:r>
        <w:r>
          <w:rPr>
            <w:noProof/>
            <w:webHidden/>
          </w:rPr>
        </w:r>
        <w:r>
          <w:rPr>
            <w:noProof/>
            <w:webHidden/>
          </w:rPr>
          <w:fldChar w:fldCharType="separate"/>
        </w:r>
        <w:r>
          <w:rPr>
            <w:noProof/>
            <w:webHidden/>
          </w:rPr>
          <w:t>14</w:t>
        </w:r>
        <w:r>
          <w:rPr>
            <w:noProof/>
            <w:webHidden/>
          </w:rPr>
          <w:fldChar w:fldCharType="end"/>
        </w:r>
      </w:hyperlink>
    </w:p>
    <w:p w:rsidR="00340DBB" w:rsidRDefault="00340DBB">
      <w:pPr>
        <w:pStyle w:val="TOC3"/>
        <w:tabs>
          <w:tab w:val="right" w:leader="dot" w:pos="9017"/>
        </w:tabs>
        <w:rPr>
          <w:rFonts w:eastAsiaTheme="minorEastAsia" w:cstheme="minorBidi"/>
          <w:i w:val="0"/>
          <w:iCs w:val="0"/>
          <w:noProof/>
          <w:color w:val="auto"/>
          <w:sz w:val="22"/>
          <w:szCs w:val="22"/>
          <w:lang w:val="el-GR" w:eastAsia="el-GR"/>
        </w:rPr>
      </w:pPr>
      <w:hyperlink w:anchor="_Toc517276702" w:history="1">
        <w:r w:rsidRPr="00936D18">
          <w:rPr>
            <w:rStyle w:val="Hyperlink"/>
            <w:noProof/>
          </w:rPr>
          <w:t>5.5.3. Stop execution and Cancel a step</w:t>
        </w:r>
        <w:r>
          <w:rPr>
            <w:noProof/>
            <w:webHidden/>
          </w:rPr>
          <w:tab/>
        </w:r>
        <w:r>
          <w:rPr>
            <w:noProof/>
            <w:webHidden/>
          </w:rPr>
          <w:fldChar w:fldCharType="begin"/>
        </w:r>
        <w:r>
          <w:rPr>
            <w:noProof/>
            <w:webHidden/>
          </w:rPr>
          <w:instrText xml:space="preserve"> PAGEREF _Toc517276702 \h </w:instrText>
        </w:r>
        <w:r>
          <w:rPr>
            <w:noProof/>
            <w:webHidden/>
          </w:rPr>
        </w:r>
        <w:r>
          <w:rPr>
            <w:noProof/>
            <w:webHidden/>
          </w:rPr>
          <w:fldChar w:fldCharType="separate"/>
        </w:r>
        <w:r>
          <w:rPr>
            <w:noProof/>
            <w:webHidden/>
          </w:rPr>
          <w:t>14</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703" w:history="1">
        <w:r w:rsidRPr="00936D18">
          <w:rPr>
            <w:rStyle w:val="Hyperlink"/>
            <w:noProof/>
          </w:rPr>
          <w:t>5.6. Logging</w:t>
        </w:r>
        <w:r>
          <w:rPr>
            <w:noProof/>
            <w:webHidden/>
          </w:rPr>
          <w:tab/>
        </w:r>
        <w:r>
          <w:rPr>
            <w:noProof/>
            <w:webHidden/>
          </w:rPr>
          <w:fldChar w:fldCharType="begin"/>
        </w:r>
        <w:r>
          <w:rPr>
            <w:noProof/>
            <w:webHidden/>
          </w:rPr>
          <w:instrText xml:space="preserve"> PAGEREF _Toc517276703 \h </w:instrText>
        </w:r>
        <w:r>
          <w:rPr>
            <w:noProof/>
            <w:webHidden/>
          </w:rPr>
        </w:r>
        <w:r>
          <w:rPr>
            <w:noProof/>
            <w:webHidden/>
          </w:rPr>
          <w:fldChar w:fldCharType="separate"/>
        </w:r>
        <w:r>
          <w:rPr>
            <w:noProof/>
            <w:webHidden/>
          </w:rPr>
          <w:t>14</w:t>
        </w:r>
        <w:r>
          <w:rPr>
            <w:noProof/>
            <w:webHidden/>
          </w:rPr>
          <w:fldChar w:fldCharType="end"/>
        </w:r>
      </w:hyperlink>
    </w:p>
    <w:p w:rsidR="00340DBB" w:rsidRDefault="00340DBB">
      <w:pPr>
        <w:pStyle w:val="TOC3"/>
        <w:tabs>
          <w:tab w:val="right" w:leader="dot" w:pos="9017"/>
        </w:tabs>
        <w:rPr>
          <w:rFonts w:eastAsiaTheme="minorEastAsia" w:cstheme="minorBidi"/>
          <w:i w:val="0"/>
          <w:iCs w:val="0"/>
          <w:noProof/>
          <w:color w:val="auto"/>
          <w:sz w:val="22"/>
          <w:szCs w:val="22"/>
          <w:lang w:val="el-GR" w:eastAsia="el-GR"/>
        </w:rPr>
      </w:pPr>
      <w:hyperlink w:anchor="_Toc517276704" w:history="1">
        <w:r w:rsidRPr="00936D18">
          <w:rPr>
            <w:rStyle w:val="Hyperlink"/>
            <w:noProof/>
          </w:rPr>
          <w:t>5.6.1. Main application Log</w:t>
        </w:r>
        <w:r>
          <w:rPr>
            <w:noProof/>
            <w:webHidden/>
          </w:rPr>
          <w:tab/>
        </w:r>
        <w:r>
          <w:rPr>
            <w:noProof/>
            <w:webHidden/>
          </w:rPr>
          <w:fldChar w:fldCharType="begin"/>
        </w:r>
        <w:r>
          <w:rPr>
            <w:noProof/>
            <w:webHidden/>
          </w:rPr>
          <w:instrText xml:space="preserve"> PAGEREF _Toc517276704 \h </w:instrText>
        </w:r>
        <w:r>
          <w:rPr>
            <w:noProof/>
            <w:webHidden/>
          </w:rPr>
        </w:r>
        <w:r>
          <w:rPr>
            <w:noProof/>
            <w:webHidden/>
          </w:rPr>
          <w:fldChar w:fldCharType="separate"/>
        </w:r>
        <w:r>
          <w:rPr>
            <w:noProof/>
            <w:webHidden/>
          </w:rPr>
          <w:t>14</w:t>
        </w:r>
        <w:r>
          <w:rPr>
            <w:noProof/>
            <w:webHidden/>
          </w:rPr>
          <w:fldChar w:fldCharType="end"/>
        </w:r>
      </w:hyperlink>
    </w:p>
    <w:p w:rsidR="00340DBB" w:rsidRDefault="00340DBB">
      <w:pPr>
        <w:pStyle w:val="TOC3"/>
        <w:tabs>
          <w:tab w:val="right" w:leader="dot" w:pos="9017"/>
        </w:tabs>
        <w:rPr>
          <w:rFonts w:eastAsiaTheme="minorEastAsia" w:cstheme="minorBidi"/>
          <w:i w:val="0"/>
          <w:iCs w:val="0"/>
          <w:noProof/>
          <w:color w:val="auto"/>
          <w:sz w:val="22"/>
          <w:szCs w:val="22"/>
          <w:lang w:val="el-GR" w:eastAsia="el-GR"/>
        </w:rPr>
      </w:pPr>
      <w:hyperlink w:anchor="_Toc517276705" w:history="1">
        <w:r w:rsidRPr="00936D18">
          <w:rPr>
            <w:rStyle w:val="Hyperlink"/>
            <w:noProof/>
          </w:rPr>
          <w:t>5.6.2. Monitor service status Log</w:t>
        </w:r>
        <w:r>
          <w:rPr>
            <w:noProof/>
            <w:webHidden/>
          </w:rPr>
          <w:tab/>
        </w:r>
        <w:r>
          <w:rPr>
            <w:noProof/>
            <w:webHidden/>
          </w:rPr>
          <w:fldChar w:fldCharType="begin"/>
        </w:r>
        <w:r>
          <w:rPr>
            <w:noProof/>
            <w:webHidden/>
          </w:rPr>
          <w:instrText xml:space="preserve"> PAGEREF _Toc517276705 \h </w:instrText>
        </w:r>
        <w:r>
          <w:rPr>
            <w:noProof/>
            <w:webHidden/>
          </w:rPr>
        </w:r>
        <w:r>
          <w:rPr>
            <w:noProof/>
            <w:webHidden/>
          </w:rPr>
          <w:fldChar w:fldCharType="separate"/>
        </w:r>
        <w:r>
          <w:rPr>
            <w:noProof/>
            <w:webHidden/>
          </w:rPr>
          <w:t>14</w:t>
        </w:r>
        <w:r>
          <w:rPr>
            <w:noProof/>
            <w:webHidden/>
          </w:rPr>
          <w:fldChar w:fldCharType="end"/>
        </w:r>
      </w:hyperlink>
    </w:p>
    <w:p w:rsidR="00340DBB" w:rsidRDefault="00340DBB">
      <w:pPr>
        <w:pStyle w:val="TOC3"/>
        <w:tabs>
          <w:tab w:val="right" w:leader="dot" w:pos="9017"/>
        </w:tabs>
        <w:rPr>
          <w:rFonts w:eastAsiaTheme="minorEastAsia" w:cstheme="minorBidi"/>
          <w:i w:val="0"/>
          <w:iCs w:val="0"/>
          <w:noProof/>
          <w:color w:val="auto"/>
          <w:sz w:val="22"/>
          <w:szCs w:val="22"/>
          <w:lang w:val="el-GR" w:eastAsia="el-GR"/>
        </w:rPr>
      </w:pPr>
      <w:hyperlink w:anchor="_Toc517276706" w:history="1">
        <w:r w:rsidRPr="00936D18">
          <w:rPr>
            <w:rStyle w:val="Hyperlink"/>
            <w:noProof/>
          </w:rPr>
          <w:t>5.6.3. Service request Log</w:t>
        </w:r>
        <w:r>
          <w:rPr>
            <w:noProof/>
            <w:webHidden/>
          </w:rPr>
          <w:tab/>
        </w:r>
        <w:r>
          <w:rPr>
            <w:noProof/>
            <w:webHidden/>
          </w:rPr>
          <w:fldChar w:fldCharType="begin"/>
        </w:r>
        <w:r>
          <w:rPr>
            <w:noProof/>
            <w:webHidden/>
          </w:rPr>
          <w:instrText xml:space="preserve"> PAGEREF _Toc517276706 \h </w:instrText>
        </w:r>
        <w:r>
          <w:rPr>
            <w:noProof/>
            <w:webHidden/>
          </w:rPr>
        </w:r>
        <w:r>
          <w:rPr>
            <w:noProof/>
            <w:webHidden/>
          </w:rPr>
          <w:fldChar w:fldCharType="separate"/>
        </w:r>
        <w:r>
          <w:rPr>
            <w:noProof/>
            <w:webHidden/>
          </w:rPr>
          <w:t>14</w:t>
        </w:r>
        <w:r>
          <w:rPr>
            <w:noProof/>
            <w:webHidden/>
          </w:rPr>
          <w:fldChar w:fldCharType="end"/>
        </w:r>
      </w:hyperlink>
    </w:p>
    <w:p w:rsidR="00340DBB" w:rsidRDefault="00340DBB">
      <w:pPr>
        <w:pStyle w:val="TOC3"/>
        <w:tabs>
          <w:tab w:val="right" w:leader="dot" w:pos="9017"/>
        </w:tabs>
        <w:rPr>
          <w:rFonts w:eastAsiaTheme="minorEastAsia" w:cstheme="minorBidi"/>
          <w:i w:val="0"/>
          <w:iCs w:val="0"/>
          <w:noProof/>
          <w:color w:val="auto"/>
          <w:sz w:val="22"/>
          <w:szCs w:val="22"/>
          <w:lang w:val="el-GR" w:eastAsia="el-GR"/>
        </w:rPr>
      </w:pPr>
      <w:hyperlink w:anchor="_Toc517276707" w:history="1">
        <w:r w:rsidRPr="00936D18">
          <w:rPr>
            <w:rStyle w:val="Hyperlink"/>
            <w:noProof/>
          </w:rPr>
          <w:t>5.6.4. The STEPS_LOG table</w:t>
        </w:r>
        <w:r>
          <w:rPr>
            <w:noProof/>
            <w:webHidden/>
          </w:rPr>
          <w:tab/>
        </w:r>
        <w:r>
          <w:rPr>
            <w:noProof/>
            <w:webHidden/>
          </w:rPr>
          <w:fldChar w:fldCharType="begin"/>
        </w:r>
        <w:r>
          <w:rPr>
            <w:noProof/>
            <w:webHidden/>
          </w:rPr>
          <w:instrText xml:space="preserve"> PAGEREF _Toc517276707 \h </w:instrText>
        </w:r>
        <w:r>
          <w:rPr>
            <w:noProof/>
            <w:webHidden/>
          </w:rPr>
        </w:r>
        <w:r>
          <w:rPr>
            <w:noProof/>
            <w:webHidden/>
          </w:rPr>
          <w:fldChar w:fldCharType="separate"/>
        </w:r>
        <w:r>
          <w:rPr>
            <w:noProof/>
            <w:webHidden/>
          </w:rPr>
          <w:t>14</w:t>
        </w:r>
        <w:r>
          <w:rPr>
            <w:noProof/>
            <w:webHidden/>
          </w:rPr>
          <w:fldChar w:fldCharType="end"/>
        </w:r>
      </w:hyperlink>
    </w:p>
    <w:p w:rsidR="00340DBB" w:rsidRDefault="00340DBB">
      <w:pPr>
        <w:pStyle w:val="TOC1"/>
        <w:rPr>
          <w:rFonts w:eastAsiaTheme="minorEastAsia" w:cstheme="minorBidi"/>
          <w:b w:val="0"/>
          <w:bCs w:val="0"/>
          <w:caps w:val="0"/>
          <w:noProof/>
          <w:color w:val="auto"/>
          <w:sz w:val="22"/>
          <w:szCs w:val="22"/>
          <w:lang w:val="el-GR" w:eastAsia="el-GR"/>
        </w:rPr>
      </w:pPr>
      <w:hyperlink w:anchor="_Toc517276708" w:history="1">
        <w:r w:rsidRPr="00936D18">
          <w:rPr>
            <w:rStyle w:val="Hyperlink"/>
            <w:noProof/>
          </w:rPr>
          <w:t>6.</w:t>
        </w:r>
        <w:r>
          <w:rPr>
            <w:rFonts w:eastAsiaTheme="minorEastAsia" w:cstheme="minorBidi"/>
            <w:b w:val="0"/>
            <w:bCs w:val="0"/>
            <w:caps w:val="0"/>
            <w:noProof/>
            <w:color w:val="auto"/>
            <w:sz w:val="22"/>
            <w:szCs w:val="22"/>
            <w:lang w:val="el-GR" w:eastAsia="el-GR"/>
          </w:rPr>
          <w:tab/>
        </w:r>
        <w:r w:rsidRPr="00936D18">
          <w:rPr>
            <w:rStyle w:val="Hyperlink"/>
            <w:noProof/>
          </w:rPr>
          <w:t>Service Configuration</w:t>
        </w:r>
        <w:r>
          <w:rPr>
            <w:noProof/>
            <w:webHidden/>
          </w:rPr>
          <w:tab/>
        </w:r>
        <w:r>
          <w:rPr>
            <w:noProof/>
            <w:webHidden/>
          </w:rPr>
          <w:fldChar w:fldCharType="begin"/>
        </w:r>
        <w:r>
          <w:rPr>
            <w:noProof/>
            <w:webHidden/>
          </w:rPr>
          <w:instrText xml:space="preserve"> PAGEREF _Toc517276708 \h </w:instrText>
        </w:r>
        <w:r>
          <w:rPr>
            <w:noProof/>
            <w:webHidden/>
          </w:rPr>
        </w:r>
        <w:r>
          <w:rPr>
            <w:noProof/>
            <w:webHidden/>
          </w:rPr>
          <w:fldChar w:fldCharType="separate"/>
        </w:r>
        <w:r>
          <w:rPr>
            <w:noProof/>
            <w:webHidden/>
          </w:rPr>
          <w:t>16</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709" w:history="1">
        <w:r w:rsidRPr="00936D18">
          <w:rPr>
            <w:rStyle w:val="Hyperlink"/>
            <w:noProof/>
          </w:rPr>
          <w:t>6.1. Main service configuration file</w:t>
        </w:r>
        <w:r>
          <w:rPr>
            <w:noProof/>
            <w:webHidden/>
          </w:rPr>
          <w:tab/>
        </w:r>
        <w:r>
          <w:rPr>
            <w:noProof/>
            <w:webHidden/>
          </w:rPr>
          <w:fldChar w:fldCharType="begin"/>
        </w:r>
        <w:r>
          <w:rPr>
            <w:noProof/>
            <w:webHidden/>
          </w:rPr>
          <w:instrText xml:space="preserve"> PAGEREF _Toc517276709 \h </w:instrText>
        </w:r>
        <w:r>
          <w:rPr>
            <w:noProof/>
            <w:webHidden/>
          </w:rPr>
        </w:r>
        <w:r>
          <w:rPr>
            <w:noProof/>
            <w:webHidden/>
          </w:rPr>
          <w:fldChar w:fldCharType="separate"/>
        </w:r>
        <w:r>
          <w:rPr>
            <w:noProof/>
            <w:webHidden/>
          </w:rPr>
          <w:t>16</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710" w:history="1">
        <w:r w:rsidRPr="00936D18">
          <w:rPr>
            <w:rStyle w:val="Hyperlink"/>
            <w:noProof/>
          </w:rPr>
          <w:t>6.2. The STEPS table</w:t>
        </w:r>
        <w:r>
          <w:rPr>
            <w:noProof/>
            <w:webHidden/>
          </w:rPr>
          <w:tab/>
        </w:r>
        <w:r>
          <w:rPr>
            <w:noProof/>
            <w:webHidden/>
          </w:rPr>
          <w:fldChar w:fldCharType="begin"/>
        </w:r>
        <w:r>
          <w:rPr>
            <w:noProof/>
            <w:webHidden/>
          </w:rPr>
          <w:instrText xml:space="preserve"> PAGEREF _Toc517276710 \h </w:instrText>
        </w:r>
        <w:r>
          <w:rPr>
            <w:noProof/>
            <w:webHidden/>
          </w:rPr>
        </w:r>
        <w:r>
          <w:rPr>
            <w:noProof/>
            <w:webHidden/>
          </w:rPr>
          <w:fldChar w:fldCharType="separate"/>
        </w:r>
        <w:r>
          <w:rPr>
            <w:noProof/>
            <w:webHidden/>
          </w:rPr>
          <w:t>19</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711" w:history="1">
        <w:r w:rsidRPr="00936D18">
          <w:rPr>
            <w:rStyle w:val="Hyperlink"/>
            <w:noProof/>
          </w:rPr>
          <w:t>6.3. The interferogram “ifg” service steps implementation</w:t>
        </w:r>
        <w:r>
          <w:rPr>
            <w:noProof/>
            <w:webHidden/>
          </w:rPr>
          <w:tab/>
        </w:r>
        <w:r>
          <w:rPr>
            <w:noProof/>
            <w:webHidden/>
          </w:rPr>
          <w:fldChar w:fldCharType="begin"/>
        </w:r>
        <w:r>
          <w:rPr>
            <w:noProof/>
            <w:webHidden/>
          </w:rPr>
          <w:instrText xml:space="preserve"> PAGEREF _Toc517276711 \h </w:instrText>
        </w:r>
        <w:r>
          <w:rPr>
            <w:noProof/>
            <w:webHidden/>
          </w:rPr>
        </w:r>
        <w:r>
          <w:rPr>
            <w:noProof/>
            <w:webHidden/>
          </w:rPr>
          <w:fldChar w:fldCharType="separate"/>
        </w:r>
        <w:r>
          <w:rPr>
            <w:noProof/>
            <w:webHidden/>
          </w:rPr>
          <w:t>20</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712" w:history="1">
        <w:r w:rsidRPr="00936D18">
          <w:rPr>
            <w:rStyle w:val="Hyperlink"/>
            <w:noProof/>
          </w:rPr>
          <w:t>6.4. The USERS table</w:t>
        </w:r>
        <w:r>
          <w:rPr>
            <w:noProof/>
            <w:webHidden/>
          </w:rPr>
          <w:tab/>
        </w:r>
        <w:r>
          <w:rPr>
            <w:noProof/>
            <w:webHidden/>
          </w:rPr>
          <w:fldChar w:fldCharType="begin"/>
        </w:r>
        <w:r>
          <w:rPr>
            <w:noProof/>
            <w:webHidden/>
          </w:rPr>
          <w:instrText xml:space="preserve"> PAGEREF _Toc517276712 \h </w:instrText>
        </w:r>
        <w:r>
          <w:rPr>
            <w:noProof/>
            <w:webHidden/>
          </w:rPr>
        </w:r>
        <w:r>
          <w:rPr>
            <w:noProof/>
            <w:webHidden/>
          </w:rPr>
          <w:fldChar w:fldCharType="separate"/>
        </w:r>
        <w:r>
          <w:rPr>
            <w:noProof/>
            <w:webHidden/>
          </w:rPr>
          <w:t>21</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713" w:history="1">
        <w:r w:rsidRPr="00936D18">
          <w:rPr>
            <w:rStyle w:val="Hyperlink"/>
            <w:noProof/>
          </w:rPr>
          <w:t>6.5. The SARscape, IDL scripts configuration files</w:t>
        </w:r>
        <w:r>
          <w:rPr>
            <w:noProof/>
            <w:webHidden/>
          </w:rPr>
          <w:tab/>
        </w:r>
        <w:r>
          <w:rPr>
            <w:noProof/>
            <w:webHidden/>
          </w:rPr>
          <w:fldChar w:fldCharType="begin"/>
        </w:r>
        <w:r>
          <w:rPr>
            <w:noProof/>
            <w:webHidden/>
          </w:rPr>
          <w:instrText xml:space="preserve"> PAGEREF _Toc517276713 \h </w:instrText>
        </w:r>
        <w:r>
          <w:rPr>
            <w:noProof/>
            <w:webHidden/>
          </w:rPr>
        </w:r>
        <w:r>
          <w:rPr>
            <w:noProof/>
            <w:webHidden/>
          </w:rPr>
          <w:fldChar w:fldCharType="separate"/>
        </w:r>
        <w:r>
          <w:rPr>
            <w:noProof/>
            <w:webHidden/>
          </w:rPr>
          <w:t>22</w:t>
        </w:r>
        <w:r>
          <w:rPr>
            <w:noProof/>
            <w:webHidden/>
          </w:rPr>
          <w:fldChar w:fldCharType="end"/>
        </w:r>
      </w:hyperlink>
    </w:p>
    <w:p w:rsidR="00340DBB" w:rsidRDefault="00340DBB">
      <w:pPr>
        <w:pStyle w:val="TOC3"/>
        <w:tabs>
          <w:tab w:val="right" w:leader="dot" w:pos="9017"/>
        </w:tabs>
        <w:rPr>
          <w:rFonts w:eastAsiaTheme="minorEastAsia" w:cstheme="minorBidi"/>
          <w:i w:val="0"/>
          <w:iCs w:val="0"/>
          <w:noProof/>
          <w:color w:val="auto"/>
          <w:sz w:val="22"/>
          <w:szCs w:val="22"/>
          <w:lang w:val="el-GR" w:eastAsia="el-GR"/>
        </w:rPr>
      </w:pPr>
      <w:hyperlink w:anchor="_Toc517276714" w:history="1">
        <w:r w:rsidRPr="00936D18">
          <w:rPr>
            <w:rStyle w:val="Hyperlink"/>
            <w:noProof/>
          </w:rPr>
          <w:t>6.5.1. IDL scripts configuration file</w:t>
        </w:r>
        <w:r>
          <w:rPr>
            <w:noProof/>
            <w:webHidden/>
          </w:rPr>
          <w:tab/>
        </w:r>
        <w:r>
          <w:rPr>
            <w:noProof/>
            <w:webHidden/>
          </w:rPr>
          <w:fldChar w:fldCharType="begin"/>
        </w:r>
        <w:r>
          <w:rPr>
            <w:noProof/>
            <w:webHidden/>
          </w:rPr>
          <w:instrText xml:space="preserve"> PAGEREF _Toc517276714 \h </w:instrText>
        </w:r>
        <w:r>
          <w:rPr>
            <w:noProof/>
            <w:webHidden/>
          </w:rPr>
        </w:r>
        <w:r>
          <w:rPr>
            <w:noProof/>
            <w:webHidden/>
          </w:rPr>
          <w:fldChar w:fldCharType="separate"/>
        </w:r>
        <w:r>
          <w:rPr>
            <w:noProof/>
            <w:webHidden/>
          </w:rPr>
          <w:t>22</w:t>
        </w:r>
        <w:r>
          <w:rPr>
            <w:noProof/>
            <w:webHidden/>
          </w:rPr>
          <w:fldChar w:fldCharType="end"/>
        </w:r>
      </w:hyperlink>
    </w:p>
    <w:p w:rsidR="00340DBB" w:rsidRDefault="00340DBB">
      <w:pPr>
        <w:pStyle w:val="TOC3"/>
        <w:tabs>
          <w:tab w:val="right" w:leader="dot" w:pos="9017"/>
        </w:tabs>
        <w:rPr>
          <w:rFonts w:eastAsiaTheme="minorEastAsia" w:cstheme="minorBidi"/>
          <w:i w:val="0"/>
          <w:iCs w:val="0"/>
          <w:noProof/>
          <w:color w:val="auto"/>
          <w:sz w:val="22"/>
          <w:szCs w:val="22"/>
          <w:lang w:val="el-GR" w:eastAsia="el-GR"/>
        </w:rPr>
      </w:pPr>
      <w:hyperlink w:anchor="_Toc517276715" w:history="1">
        <w:r w:rsidRPr="00936D18">
          <w:rPr>
            <w:rStyle w:val="Hyperlink"/>
            <w:noProof/>
          </w:rPr>
          <w:t>6.5.2. The xml ENVI - SARscript profiles</w:t>
        </w:r>
        <w:r>
          <w:rPr>
            <w:noProof/>
            <w:webHidden/>
          </w:rPr>
          <w:tab/>
        </w:r>
        <w:r>
          <w:rPr>
            <w:noProof/>
            <w:webHidden/>
          </w:rPr>
          <w:fldChar w:fldCharType="begin"/>
        </w:r>
        <w:r>
          <w:rPr>
            <w:noProof/>
            <w:webHidden/>
          </w:rPr>
          <w:instrText xml:space="preserve"> PAGEREF _Toc517276715 \h </w:instrText>
        </w:r>
        <w:r>
          <w:rPr>
            <w:noProof/>
            <w:webHidden/>
          </w:rPr>
        </w:r>
        <w:r>
          <w:rPr>
            <w:noProof/>
            <w:webHidden/>
          </w:rPr>
          <w:fldChar w:fldCharType="separate"/>
        </w:r>
        <w:r>
          <w:rPr>
            <w:noProof/>
            <w:webHidden/>
          </w:rPr>
          <w:t>23</w:t>
        </w:r>
        <w:r>
          <w:rPr>
            <w:noProof/>
            <w:webHidden/>
          </w:rPr>
          <w:fldChar w:fldCharType="end"/>
        </w:r>
      </w:hyperlink>
    </w:p>
    <w:p w:rsidR="00340DBB" w:rsidRDefault="00340DBB">
      <w:pPr>
        <w:pStyle w:val="TOC1"/>
        <w:rPr>
          <w:rFonts w:eastAsiaTheme="minorEastAsia" w:cstheme="minorBidi"/>
          <w:b w:val="0"/>
          <w:bCs w:val="0"/>
          <w:caps w:val="0"/>
          <w:noProof/>
          <w:color w:val="auto"/>
          <w:sz w:val="22"/>
          <w:szCs w:val="22"/>
          <w:lang w:val="el-GR" w:eastAsia="el-GR"/>
        </w:rPr>
      </w:pPr>
      <w:hyperlink w:anchor="_Toc517276716" w:history="1">
        <w:r w:rsidRPr="00936D18">
          <w:rPr>
            <w:rStyle w:val="Hyperlink"/>
            <w:noProof/>
          </w:rPr>
          <w:t>A.</w:t>
        </w:r>
        <w:r>
          <w:rPr>
            <w:rFonts w:eastAsiaTheme="minorEastAsia" w:cstheme="minorBidi"/>
            <w:b w:val="0"/>
            <w:bCs w:val="0"/>
            <w:caps w:val="0"/>
            <w:noProof/>
            <w:color w:val="auto"/>
            <w:sz w:val="22"/>
            <w:szCs w:val="22"/>
            <w:lang w:val="el-GR" w:eastAsia="el-GR"/>
          </w:rPr>
          <w:tab/>
        </w:r>
        <w:r w:rsidRPr="00936D18">
          <w:rPr>
            <w:rStyle w:val="Hyperlink"/>
            <w:noProof/>
          </w:rPr>
          <w:t>Database Schema</w:t>
        </w:r>
        <w:r>
          <w:rPr>
            <w:noProof/>
            <w:webHidden/>
          </w:rPr>
          <w:tab/>
        </w:r>
        <w:r>
          <w:rPr>
            <w:noProof/>
            <w:webHidden/>
          </w:rPr>
          <w:fldChar w:fldCharType="begin"/>
        </w:r>
        <w:r>
          <w:rPr>
            <w:noProof/>
            <w:webHidden/>
          </w:rPr>
          <w:instrText xml:space="preserve"> PAGEREF _Toc517276716 \h </w:instrText>
        </w:r>
        <w:r>
          <w:rPr>
            <w:noProof/>
            <w:webHidden/>
          </w:rPr>
        </w:r>
        <w:r>
          <w:rPr>
            <w:noProof/>
            <w:webHidden/>
          </w:rPr>
          <w:fldChar w:fldCharType="separate"/>
        </w:r>
        <w:r>
          <w:rPr>
            <w:noProof/>
            <w:webHidden/>
          </w:rPr>
          <w:t>24</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717" w:history="1">
        <w:r w:rsidRPr="00936D18">
          <w:rPr>
            <w:rStyle w:val="Hyperlink"/>
            <w:noProof/>
          </w:rPr>
          <w:t>A.1. SATELLITE_INPUT  Table</w:t>
        </w:r>
        <w:r>
          <w:rPr>
            <w:noProof/>
            <w:webHidden/>
          </w:rPr>
          <w:tab/>
        </w:r>
        <w:r>
          <w:rPr>
            <w:noProof/>
            <w:webHidden/>
          </w:rPr>
          <w:fldChar w:fldCharType="begin"/>
        </w:r>
        <w:r>
          <w:rPr>
            <w:noProof/>
            <w:webHidden/>
          </w:rPr>
          <w:instrText xml:space="preserve"> PAGEREF _Toc517276717 \h </w:instrText>
        </w:r>
        <w:r>
          <w:rPr>
            <w:noProof/>
            <w:webHidden/>
          </w:rPr>
        </w:r>
        <w:r>
          <w:rPr>
            <w:noProof/>
            <w:webHidden/>
          </w:rPr>
          <w:fldChar w:fldCharType="separate"/>
        </w:r>
        <w:r>
          <w:rPr>
            <w:noProof/>
            <w:webHidden/>
          </w:rPr>
          <w:t>24</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718" w:history="1">
        <w:r w:rsidRPr="00936D18">
          <w:rPr>
            <w:rStyle w:val="Hyperlink"/>
            <w:noProof/>
          </w:rPr>
          <w:t>A.2. SERVICE_OUTPUT  Table</w:t>
        </w:r>
        <w:r>
          <w:rPr>
            <w:noProof/>
            <w:webHidden/>
          </w:rPr>
          <w:tab/>
        </w:r>
        <w:r>
          <w:rPr>
            <w:noProof/>
            <w:webHidden/>
          </w:rPr>
          <w:fldChar w:fldCharType="begin"/>
        </w:r>
        <w:r>
          <w:rPr>
            <w:noProof/>
            <w:webHidden/>
          </w:rPr>
          <w:instrText xml:space="preserve"> PAGEREF _Toc517276718 \h </w:instrText>
        </w:r>
        <w:r>
          <w:rPr>
            <w:noProof/>
            <w:webHidden/>
          </w:rPr>
        </w:r>
        <w:r>
          <w:rPr>
            <w:noProof/>
            <w:webHidden/>
          </w:rPr>
          <w:fldChar w:fldCharType="separate"/>
        </w:r>
        <w:r>
          <w:rPr>
            <w:noProof/>
            <w:webHidden/>
          </w:rPr>
          <w:t>24</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719" w:history="1">
        <w:r w:rsidRPr="00936D18">
          <w:rPr>
            <w:rStyle w:val="Hyperlink"/>
            <w:noProof/>
          </w:rPr>
          <w:t>A.3. SERVICE_REQUESTS  Table</w:t>
        </w:r>
        <w:r>
          <w:rPr>
            <w:noProof/>
            <w:webHidden/>
          </w:rPr>
          <w:tab/>
        </w:r>
        <w:r>
          <w:rPr>
            <w:noProof/>
            <w:webHidden/>
          </w:rPr>
          <w:fldChar w:fldCharType="begin"/>
        </w:r>
        <w:r>
          <w:rPr>
            <w:noProof/>
            <w:webHidden/>
          </w:rPr>
          <w:instrText xml:space="preserve"> PAGEREF _Toc517276719 \h </w:instrText>
        </w:r>
        <w:r>
          <w:rPr>
            <w:noProof/>
            <w:webHidden/>
          </w:rPr>
        </w:r>
        <w:r>
          <w:rPr>
            <w:noProof/>
            <w:webHidden/>
          </w:rPr>
          <w:fldChar w:fldCharType="separate"/>
        </w:r>
        <w:r>
          <w:rPr>
            <w:noProof/>
            <w:webHidden/>
          </w:rPr>
          <w:t>24</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720" w:history="1">
        <w:r w:rsidRPr="00936D18">
          <w:rPr>
            <w:rStyle w:val="Hyperlink"/>
            <w:noProof/>
          </w:rPr>
          <w:t>A.4. STEPS_EXECUTION  Table</w:t>
        </w:r>
        <w:r>
          <w:rPr>
            <w:noProof/>
            <w:webHidden/>
          </w:rPr>
          <w:tab/>
        </w:r>
        <w:r>
          <w:rPr>
            <w:noProof/>
            <w:webHidden/>
          </w:rPr>
          <w:fldChar w:fldCharType="begin"/>
        </w:r>
        <w:r>
          <w:rPr>
            <w:noProof/>
            <w:webHidden/>
          </w:rPr>
          <w:instrText xml:space="preserve"> PAGEREF _Toc517276720 \h </w:instrText>
        </w:r>
        <w:r>
          <w:rPr>
            <w:noProof/>
            <w:webHidden/>
          </w:rPr>
        </w:r>
        <w:r>
          <w:rPr>
            <w:noProof/>
            <w:webHidden/>
          </w:rPr>
          <w:fldChar w:fldCharType="separate"/>
        </w:r>
        <w:r>
          <w:rPr>
            <w:noProof/>
            <w:webHidden/>
          </w:rPr>
          <w:t>24</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721" w:history="1">
        <w:r w:rsidRPr="00936D18">
          <w:rPr>
            <w:rStyle w:val="Hyperlink"/>
            <w:noProof/>
          </w:rPr>
          <w:t>A.5. STEPS  Table</w:t>
        </w:r>
        <w:r>
          <w:rPr>
            <w:noProof/>
            <w:webHidden/>
          </w:rPr>
          <w:tab/>
        </w:r>
        <w:r>
          <w:rPr>
            <w:noProof/>
            <w:webHidden/>
          </w:rPr>
          <w:fldChar w:fldCharType="begin"/>
        </w:r>
        <w:r>
          <w:rPr>
            <w:noProof/>
            <w:webHidden/>
          </w:rPr>
          <w:instrText xml:space="preserve"> PAGEREF _Toc517276721 \h </w:instrText>
        </w:r>
        <w:r>
          <w:rPr>
            <w:noProof/>
            <w:webHidden/>
          </w:rPr>
        </w:r>
        <w:r>
          <w:rPr>
            <w:noProof/>
            <w:webHidden/>
          </w:rPr>
          <w:fldChar w:fldCharType="separate"/>
        </w:r>
        <w:r>
          <w:rPr>
            <w:noProof/>
            <w:webHidden/>
          </w:rPr>
          <w:t>25</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722" w:history="1">
        <w:r w:rsidRPr="00936D18">
          <w:rPr>
            <w:rStyle w:val="Hyperlink"/>
            <w:noProof/>
          </w:rPr>
          <w:t>A.6. STEPS_LOG Table</w:t>
        </w:r>
        <w:r>
          <w:rPr>
            <w:noProof/>
            <w:webHidden/>
          </w:rPr>
          <w:tab/>
        </w:r>
        <w:r>
          <w:rPr>
            <w:noProof/>
            <w:webHidden/>
          </w:rPr>
          <w:fldChar w:fldCharType="begin"/>
        </w:r>
        <w:r>
          <w:rPr>
            <w:noProof/>
            <w:webHidden/>
          </w:rPr>
          <w:instrText xml:space="preserve"> PAGEREF _Toc517276722 \h </w:instrText>
        </w:r>
        <w:r>
          <w:rPr>
            <w:noProof/>
            <w:webHidden/>
          </w:rPr>
        </w:r>
        <w:r>
          <w:rPr>
            <w:noProof/>
            <w:webHidden/>
          </w:rPr>
          <w:fldChar w:fldCharType="separate"/>
        </w:r>
        <w:r>
          <w:rPr>
            <w:noProof/>
            <w:webHidden/>
          </w:rPr>
          <w:t>25</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723" w:history="1">
        <w:r w:rsidRPr="00936D18">
          <w:rPr>
            <w:rStyle w:val="Hyperlink"/>
            <w:noProof/>
          </w:rPr>
          <w:t>A.7. USERS  Table</w:t>
        </w:r>
        <w:r>
          <w:rPr>
            <w:noProof/>
            <w:webHidden/>
          </w:rPr>
          <w:tab/>
        </w:r>
        <w:r>
          <w:rPr>
            <w:noProof/>
            <w:webHidden/>
          </w:rPr>
          <w:fldChar w:fldCharType="begin"/>
        </w:r>
        <w:r>
          <w:rPr>
            <w:noProof/>
            <w:webHidden/>
          </w:rPr>
          <w:instrText xml:space="preserve"> PAGEREF _Toc517276723 \h </w:instrText>
        </w:r>
        <w:r>
          <w:rPr>
            <w:noProof/>
            <w:webHidden/>
          </w:rPr>
        </w:r>
        <w:r>
          <w:rPr>
            <w:noProof/>
            <w:webHidden/>
          </w:rPr>
          <w:fldChar w:fldCharType="separate"/>
        </w:r>
        <w:r>
          <w:rPr>
            <w:noProof/>
            <w:webHidden/>
          </w:rPr>
          <w:t>25</w:t>
        </w:r>
        <w:r>
          <w:rPr>
            <w:noProof/>
            <w:webHidden/>
          </w:rPr>
          <w:fldChar w:fldCharType="end"/>
        </w:r>
      </w:hyperlink>
    </w:p>
    <w:p w:rsidR="00340DBB" w:rsidRDefault="00340DBB">
      <w:pPr>
        <w:pStyle w:val="TOC1"/>
        <w:rPr>
          <w:rFonts w:eastAsiaTheme="minorEastAsia" w:cstheme="minorBidi"/>
          <w:b w:val="0"/>
          <w:bCs w:val="0"/>
          <w:caps w:val="0"/>
          <w:noProof/>
          <w:color w:val="auto"/>
          <w:sz w:val="22"/>
          <w:szCs w:val="22"/>
          <w:lang w:val="el-GR" w:eastAsia="el-GR"/>
        </w:rPr>
      </w:pPr>
      <w:hyperlink w:anchor="_Toc517276724" w:history="1">
        <w:r w:rsidRPr="00936D18">
          <w:rPr>
            <w:rStyle w:val="Hyperlink"/>
            <w:noProof/>
          </w:rPr>
          <w:t>B.</w:t>
        </w:r>
        <w:r>
          <w:rPr>
            <w:rFonts w:eastAsiaTheme="minorEastAsia" w:cstheme="minorBidi"/>
            <w:b w:val="0"/>
            <w:bCs w:val="0"/>
            <w:caps w:val="0"/>
            <w:noProof/>
            <w:color w:val="auto"/>
            <w:sz w:val="22"/>
            <w:szCs w:val="22"/>
            <w:lang w:val="el-GR" w:eastAsia="el-GR"/>
          </w:rPr>
          <w:tab/>
        </w:r>
        <w:r w:rsidRPr="00936D18">
          <w:rPr>
            <w:rStyle w:val="Hyperlink"/>
            <w:noProof/>
          </w:rPr>
          <w:t>Python Class reference</w:t>
        </w:r>
        <w:r>
          <w:rPr>
            <w:noProof/>
            <w:webHidden/>
          </w:rPr>
          <w:tab/>
        </w:r>
        <w:r>
          <w:rPr>
            <w:noProof/>
            <w:webHidden/>
          </w:rPr>
          <w:fldChar w:fldCharType="begin"/>
        </w:r>
        <w:r>
          <w:rPr>
            <w:noProof/>
            <w:webHidden/>
          </w:rPr>
          <w:instrText xml:space="preserve"> PAGEREF _Toc517276724 \h </w:instrText>
        </w:r>
        <w:r>
          <w:rPr>
            <w:noProof/>
            <w:webHidden/>
          </w:rPr>
        </w:r>
        <w:r>
          <w:rPr>
            <w:noProof/>
            <w:webHidden/>
          </w:rPr>
          <w:fldChar w:fldCharType="separate"/>
        </w:r>
        <w:r>
          <w:rPr>
            <w:noProof/>
            <w:webHidden/>
          </w:rPr>
          <w:t>26</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725" w:history="1">
        <w:r w:rsidRPr="00936D18">
          <w:rPr>
            <w:rStyle w:val="Hyperlink"/>
            <w:noProof/>
          </w:rPr>
          <w:t>B.1. autoifgsrv.py</w:t>
        </w:r>
        <w:r>
          <w:rPr>
            <w:noProof/>
            <w:webHidden/>
          </w:rPr>
          <w:tab/>
        </w:r>
        <w:r>
          <w:rPr>
            <w:noProof/>
            <w:webHidden/>
          </w:rPr>
          <w:fldChar w:fldCharType="begin"/>
        </w:r>
        <w:r>
          <w:rPr>
            <w:noProof/>
            <w:webHidden/>
          </w:rPr>
          <w:instrText xml:space="preserve"> PAGEREF _Toc517276725 \h </w:instrText>
        </w:r>
        <w:r>
          <w:rPr>
            <w:noProof/>
            <w:webHidden/>
          </w:rPr>
        </w:r>
        <w:r>
          <w:rPr>
            <w:noProof/>
            <w:webHidden/>
          </w:rPr>
          <w:fldChar w:fldCharType="separate"/>
        </w:r>
        <w:r>
          <w:rPr>
            <w:noProof/>
            <w:webHidden/>
          </w:rPr>
          <w:t>26</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726" w:history="1">
        <w:r w:rsidRPr="00936D18">
          <w:rPr>
            <w:rStyle w:val="Hyperlink"/>
            <w:noProof/>
          </w:rPr>
          <w:t>B.2. serviceevent.py</w:t>
        </w:r>
        <w:r>
          <w:rPr>
            <w:noProof/>
            <w:webHidden/>
          </w:rPr>
          <w:tab/>
        </w:r>
        <w:r>
          <w:rPr>
            <w:noProof/>
            <w:webHidden/>
          </w:rPr>
          <w:fldChar w:fldCharType="begin"/>
        </w:r>
        <w:r>
          <w:rPr>
            <w:noProof/>
            <w:webHidden/>
          </w:rPr>
          <w:instrText xml:space="preserve"> PAGEREF _Toc517276726 \h </w:instrText>
        </w:r>
        <w:r>
          <w:rPr>
            <w:noProof/>
            <w:webHidden/>
          </w:rPr>
        </w:r>
        <w:r>
          <w:rPr>
            <w:noProof/>
            <w:webHidden/>
          </w:rPr>
          <w:fldChar w:fldCharType="separate"/>
        </w:r>
        <w:r>
          <w:rPr>
            <w:noProof/>
            <w:webHidden/>
          </w:rPr>
          <w:t>28</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727" w:history="1">
        <w:r w:rsidRPr="00936D18">
          <w:rPr>
            <w:rStyle w:val="Hyperlink"/>
            <w:noProof/>
          </w:rPr>
          <w:t>B.3. searchimages.py</w:t>
        </w:r>
        <w:r>
          <w:rPr>
            <w:noProof/>
            <w:webHidden/>
          </w:rPr>
          <w:tab/>
        </w:r>
        <w:r>
          <w:rPr>
            <w:noProof/>
            <w:webHidden/>
          </w:rPr>
          <w:fldChar w:fldCharType="begin"/>
        </w:r>
        <w:r>
          <w:rPr>
            <w:noProof/>
            <w:webHidden/>
          </w:rPr>
          <w:instrText xml:space="preserve"> PAGEREF _Toc517276727 \h </w:instrText>
        </w:r>
        <w:r>
          <w:rPr>
            <w:noProof/>
            <w:webHidden/>
          </w:rPr>
        </w:r>
        <w:r>
          <w:rPr>
            <w:noProof/>
            <w:webHidden/>
          </w:rPr>
          <w:fldChar w:fldCharType="separate"/>
        </w:r>
        <w:r>
          <w:rPr>
            <w:noProof/>
            <w:webHidden/>
          </w:rPr>
          <w:t>31</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728" w:history="1">
        <w:r w:rsidRPr="00936D18">
          <w:rPr>
            <w:rStyle w:val="Hyperlink"/>
            <w:noProof/>
          </w:rPr>
          <w:t>B.4. serviceprocess.py</w:t>
        </w:r>
        <w:r>
          <w:rPr>
            <w:noProof/>
            <w:webHidden/>
          </w:rPr>
          <w:tab/>
        </w:r>
        <w:r>
          <w:rPr>
            <w:noProof/>
            <w:webHidden/>
          </w:rPr>
          <w:fldChar w:fldCharType="begin"/>
        </w:r>
        <w:r>
          <w:rPr>
            <w:noProof/>
            <w:webHidden/>
          </w:rPr>
          <w:instrText xml:space="preserve"> PAGEREF _Toc517276728 \h </w:instrText>
        </w:r>
        <w:r>
          <w:rPr>
            <w:noProof/>
            <w:webHidden/>
          </w:rPr>
        </w:r>
        <w:r>
          <w:rPr>
            <w:noProof/>
            <w:webHidden/>
          </w:rPr>
          <w:fldChar w:fldCharType="separate"/>
        </w:r>
        <w:r>
          <w:rPr>
            <w:noProof/>
            <w:webHidden/>
          </w:rPr>
          <w:t>34</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729" w:history="1">
        <w:r w:rsidRPr="00936D18">
          <w:rPr>
            <w:rStyle w:val="Hyperlink"/>
            <w:noProof/>
          </w:rPr>
          <w:t>B.5. eventdetection.py</w:t>
        </w:r>
        <w:r>
          <w:rPr>
            <w:noProof/>
            <w:webHidden/>
          </w:rPr>
          <w:tab/>
        </w:r>
        <w:r>
          <w:rPr>
            <w:noProof/>
            <w:webHidden/>
          </w:rPr>
          <w:fldChar w:fldCharType="begin"/>
        </w:r>
        <w:r>
          <w:rPr>
            <w:noProof/>
            <w:webHidden/>
          </w:rPr>
          <w:instrText xml:space="preserve"> PAGEREF _Toc517276729 \h </w:instrText>
        </w:r>
        <w:r>
          <w:rPr>
            <w:noProof/>
            <w:webHidden/>
          </w:rPr>
        </w:r>
        <w:r>
          <w:rPr>
            <w:noProof/>
            <w:webHidden/>
          </w:rPr>
          <w:fldChar w:fldCharType="separate"/>
        </w:r>
        <w:r>
          <w:rPr>
            <w:noProof/>
            <w:webHidden/>
          </w:rPr>
          <w:t>36</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730" w:history="1">
        <w:r w:rsidRPr="00936D18">
          <w:rPr>
            <w:rStyle w:val="Hyperlink"/>
            <w:noProof/>
          </w:rPr>
          <w:t>B.6. geomtools.py</w:t>
        </w:r>
        <w:r>
          <w:rPr>
            <w:noProof/>
            <w:webHidden/>
          </w:rPr>
          <w:tab/>
        </w:r>
        <w:r>
          <w:rPr>
            <w:noProof/>
            <w:webHidden/>
          </w:rPr>
          <w:fldChar w:fldCharType="begin"/>
        </w:r>
        <w:r>
          <w:rPr>
            <w:noProof/>
            <w:webHidden/>
          </w:rPr>
          <w:instrText xml:space="preserve"> PAGEREF _Toc517276730 \h </w:instrText>
        </w:r>
        <w:r>
          <w:rPr>
            <w:noProof/>
            <w:webHidden/>
          </w:rPr>
        </w:r>
        <w:r>
          <w:rPr>
            <w:noProof/>
            <w:webHidden/>
          </w:rPr>
          <w:fldChar w:fldCharType="separate"/>
        </w:r>
        <w:r>
          <w:rPr>
            <w:noProof/>
            <w:webHidden/>
          </w:rPr>
          <w:t>37</w:t>
        </w:r>
        <w:r>
          <w:rPr>
            <w:noProof/>
            <w:webHidden/>
          </w:rPr>
          <w:fldChar w:fldCharType="end"/>
        </w:r>
      </w:hyperlink>
    </w:p>
    <w:p w:rsidR="00340DBB" w:rsidRDefault="00340DBB">
      <w:pPr>
        <w:pStyle w:val="TOC2"/>
        <w:tabs>
          <w:tab w:val="right" w:leader="dot" w:pos="9017"/>
        </w:tabs>
        <w:rPr>
          <w:rFonts w:eastAsiaTheme="minorEastAsia" w:cstheme="minorBidi"/>
          <w:smallCaps w:val="0"/>
          <w:noProof/>
          <w:color w:val="auto"/>
          <w:sz w:val="22"/>
          <w:szCs w:val="22"/>
          <w:lang w:val="el-GR" w:eastAsia="el-GR"/>
        </w:rPr>
      </w:pPr>
      <w:hyperlink w:anchor="_Toc517276731" w:history="1">
        <w:r w:rsidRPr="00936D18">
          <w:rPr>
            <w:rStyle w:val="Hyperlink"/>
            <w:noProof/>
          </w:rPr>
          <w:t>B.7. step_utils.py</w:t>
        </w:r>
        <w:r>
          <w:rPr>
            <w:noProof/>
            <w:webHidden/>
          </w:rPr>
          <w:tab/>
        </w:r>
        <w:r>
          <w:rPr>
            <w:noProof/>
            <w:webHidden/>
          </w:rPr>
          <w:fldChar w:fldCharType="begin"/>
        </w:r>
        <w:r>
          <w:rPr>
            <w:noProof/>
            <w:webHidden/>
          </w:rPr>
          <w:instrText xml:space="preserve"> PAGEREF _Toc517276731 \h </w:instrText>
        </w:r>
        <w:r>
          <w:rPr>
            <w:noProof/>
            <w:webHidden/>
          </w:rPr>
        </w:r>
        <w:r>
          <w:rPr>
            <w:noProof/>
            <w:webHidden/>
          </w:rPr>
          <w:fldChar w:fldCharType="separate"/>
        </w:r>
        <w:r>
          <w:rPr>
            <w:noProof/>
            <w:webHidden/>
          </w:rPr>
          <w:t>37</w:t>
        </w:r>
        <w:r>
          <w:rPr>
            <w:noProof/>
            <w:webHidden/>
          </w:rPr>
          <w:fldChar w:fldCharType="end"/>
        </w:r>
      </w:hyperlink>
    </w:p>
    <w:p w:rsidR="00340DBB" w:rsidRDefault="00340DBB">
      <w:pPr>
        <w:pStyle w:val="TOC1"/>
        <w:rPr>
          <w:rFonts w:eastAsiaTheme="minorEastAsia" w:cstheme="minorBidi"/>
          <w:b w:val="0"/>
          <w:bCs w:val="0"/>
          <w:caps w:val="0"/>
          <w:noProof/>
          <w:color w:val="auto"/>
          <w:sz w:val="22"/>
          <w:szCs w:val="22"/>
          <w:lang w:val="el-GR" w:eastAsia="el-GR"/>
        </w:rPr>
      </w:pPr>
      <w:hyperlink w:anchor="_Toc517276732" w:history="1">
        <w:r w:rsidRPr="00936D18">
          <w:rPr>
            <w:rStyle w:val="Hyperlink"/>
            <w:noProof/>
          </w:rPr>
          <w:t>C.</w:t>
        </w:r>
        <w:r>
          <w:rPr>
            <w:rFonts w:eastAsiaTheme="minorEastAsia" w:cstheme="minorBidi"/>
            <w:b w:val="0"/>
            <w:bCs w:val="0"/>
            <w:caps w:val="0"/>
            <w:noProof/>
            <w:color w:val="auto"/>
            <w:sz w:val="22"/>
            <w:szCs w:val="22"/>
            <w:lang w:val="el-GR" w:eastAsia="el-GR"/>
          </w:rPr>
          <w:tab/>
        </w:r>
        <w:r w:rsidRPr="00936D18">
          <w:rPr>
            <w:rStyle w:val="Hyperlink"/>
            <w:noProof/>
          </w:rPr>
          <w:t>References</w:t>
        </w:r>
        <w:r>
          <w:rPr>
            <w:noProof/>
            <w:webHidden/>
          </w:rPr>
          <w:tab/>
        </w:r>
        <w:r>
          <w:rPr>
            <w:noProof/>
            <w:webHidden/>
          </w:rPr>
          <w:fldChar w:fldCharType="begin"/>
        </w:r>
        <w:r>
          <w:rPr>
            <w:noProof/>
            <w:webHidden/>
          </w:rPr>
          <w:instrText xml:space="preserve"> PAGEREF _Toc517276732 \h </w:instrText>
        </w:r>
        <w:r>
          <w:rPr>
            <w:noProof/>
            <w:webHidden/>
          </w:rPr>
        </w:r>
        <w:r>
          <w:rPr>
            <w:noProof/>
            <w:webHidden/>
          </w:rPr>
          <w:fldChar w:fldCharType="separate"/>
        </w:r>
        <w:r>
          <w:rPr>
            <w:noProof/>
            <w:webHidden/>
          </w:rPr>
          <w:t>39</w:t>
        </w:r>
        <w:r>
          <w:rPr>
            <w:noProof/>
            <w:webHidden/>
          </w:rPr>
          <w:fldChar w:fldCharType="end"/>
        </w:r>
      </w:hyperlink>
    </w:p>
    <w:p w:rsidR="00182650" w:rsidRDefault="00A776CD" w:rsidP="00845C5E">
      <w:pPr>
        <w:pStyle w:val="Contents2"/>
        <w:rPr>
          <w:rFonts w:ascii="Times New Roman" w:hAnsi="Times New Roman" w:cs="Times New Roman"/>
          <w:b/>
          <w:bCs/>
          <w:i/>
          <w:iCs/>
          <w:caps/>
          <w:sz w:val="24"/>
          <w:szCs w:val="24"/>
        </w:rPr>
        <w:sectPr w:rsidR="00182650" w:rsidSect="00CB5C68">
          <w:headerReference w:type="default" r:id="rId13"/>
          <w:footerReference w:type="default" r:id="rId14"/>
          <w:pgSz w:w="11907" w:h="16840" w:code="9"/>
          <w:pgMar w:top="1440" w:right="1440" w:bottom="1440" w:left="1440" w:header="720" w:footer="720" w:gutter="0"/>
          <w:cols w:space="720"/>
          <w:formProt w:val="0"/>
          <w:titlePg/>
          <w:docGrid w:linePitch="360" w:charSpace="-2049"/>
        </w:sectPr>
      </w:pPr>
      <w:r>
        <w:rPr>
          <w:rFonts w:ascii="Times New Roman" w:hAnsi="Times New Roman" w:cs="Times New Roman"/>
          <w:b/>
          <w:bCs/>
          <w:i/>
          <w:iCs/>
          <w:caps/>
          <w:sz w:val="24"/>
          <w:szCs w:val="24"/>
        </w:rPr>
        <w:fldChar w:fldCharType="end"/>
      </w:r>
    </w:p>
    <w:p w:rsidR="007F07BB" w:rsidRDefault="007F07BB" w:rsidP="00845C5E">
      <w:pPr>
        <w:pStyle w:val="Contents2"/>
      </w:pPr>
    </w:p>
    <w:p w:rsidR="007F07BB" w:rsidRDefault="00E96DA9">
      <w:pPr>
        <w:pStyle w:val="Heading1"/>
        <w:numPr>
          <w:ilvl w:val="0"/>
          <w:numId w:val="1"/>
        </w:numPr>
      </w:pPr>
      <w:bookmarkStart w:id="0" w:name="_Toc473319266"/>
      <w:bookmarkStart w:id="1" w:name="_Toc517276680"/>
      <w:r>
        <w:t>I</w:t>
      </w:r>
      <w:bookmarkEnd w:id="0"/>
      <w:r>
        <w:t>ntroduction</w:t>
      </w:r>
      <w:bookmarkEnd w:id="1"/>
    </w:p>
    <w:p w:rsidR="00E727F6" w:rsidRDefault="008D0FDE">
      <w:pPr>
        <w:pStyle w:val="gps1"/>
      </w:pPr>
      <w:r>
        <w:t xml:space="preserve">The Automatic </w:t>
      </w:r>
      <w:proofErr w:type="spellStart"/>
      <w:r>
        <w:t>Interfero</w:t>
      </w:r>
      <w:r w:rsidR="00F40C3B">
        <w:t>g</w:t>
      </w:r>
      <w:r>
        <w:t>ram</w:t>
      </w:r>
      <w:proofErr w:type="spellEnd"/>
      <w:r>
        <w:t xml:space="preserve"> System has as purpose to automatically create</w:t>
      </w:r>
      <w:r w:rsidR="00805083">
        <w:t xml:space="preserve"> all the SAR </w:t>
      </w:r>
      <w:proofErr w:type="spellStart"/>
      <w:r>
        <w:t>interferograms</w:t>
      </w:r>
      <w:proofErr w:type="spellEnd"/>
      <w:r w:rsidR="00805083">
        <w:t xml:space="preserve"> </w:t>
      </w:r>
      <w:r w:rsidR="00AA3F9D">
        <w:t xml:space="preserve">around the location of </w:t>
      </w:r>
      <w:r w:rsidR="00805083">
        <w:t>a</w:t>
      </w:r>
      <w:r w:rsidR="00AA3F9D">
        <w:t xml:space="preserve"> geological hazard</w:t>
      </w:r>
      <w:r w:rsidR="00805083">
        <w:t xml:space="preserve"> event </w:t>
      </w:r>
      <w:r w:rsidR="00AA3F9D">
        <w:t xml:space="preserve">like </w:t>
      </w:r>
      <w:r w:rsidR="00805083">
        <w:t xml:space="preserve">earthquake, volcano eruption etc. </w:t>
      </w:r>
      <w:r w:rsidR="00AA3F9D">
        <w:t xml:space="preserve">The </w:t>
      </w:r>
      <w:proofErr w:type="spellStart"/>
      <w:r w:rsidR="00AA3F9D">
        <w:t>interferograms</w:t>
      </w:r>
      <w:proofErr w:type="spellEnd"/>
      <w:r w:rsidR="00AA3F9D">
        <w:t xml:space="preserve"> production is triggered by </w:t>
      </w:r>
      <w:r w:rsidR="00FB10A2">
        <w:t>the</w:t>
      </w:r>
      <w:r w:rsidR="00AA3F9D">
        <w:t xml:space="preserve"> </w:t>
      </w:r>
      <w:r>
        <w:t xml:space="preserve">input </w:t>
      </w:r>
      <w:r w:rsidR="00AA3F9D">
        <w:t xml:space="preserve">of </w:t>
      </w:r>
      <w:r>
        <w:t xml:space="preserve">an area of interest </w:t>
      </w:r>
      <w:r w:rsidR="00340DBB">
        <w:t xml:space="preserve">or point </w:t>
      </w:r>
      <w:r>
        <w:t>and a timestamp. The timestamp represents the time of the event being studied and the area of interest a</w:t>
      </w:r>
      <w:r w:rsidR="00FB10A2">
        <w:t xml:space="preserve"> polygon of an</w:t>
      </w:r>
      <w:r>
        <w:t xml:space="preserve"> area around the event</w:t>
      </w:r>
      <w:r w:rsidR="00340DBB">
        <w:t xml:space="preserve"> or the point the point of the event</w:t>
      </w:r>
      <w:r>
        <w:t>.</w:t>
      </w:r>
      <w:r w:rsidR="00E727F6">
        <w:t xml:space="preserve"> </w:t>
      </w:r>
    </w:p>
    <w:p w:rsidR="008D0FDE" w:rsidRDefault="00E727F6">
      <w:pPr>
        <w:pStyle w:val="gps1"/>
      </w:pPr>
      <w:r>
        <w:t>After t</w:t>
      </w:r>
      <w:r w:rsidR="008D0FDE">
        <w:t xml:space="preserve">he </w:t>
      </w:r>
      <w:r>
        <w:t xml:space="preserve">system is triggered by an event input it </w:t>
      </w:r>
      <w:r w:rsidR="008D0FDE">
        <w:t>automatical</w:t>
      </w:r>
      <w:r>
        <w:t xml:space="preserve">ly scans the Copernicus hubs </w:t>
      </w:r>
      <w:r w:rsidR="008D0FDE">
        <w:t>to fin</w:t>
      </w:r>
      <w:r w:rsidR="00E93CD1">
        <w:t>d</w:t>
      </w:r>
      <w:r w:rsidR="008D0FDE">
        <w:t xml:space="preserve"> the </w:t>
      </w:r>
      <w:r>
        <w:t xml:space="preserve">appropriate </w:t>
      </w:r>
      <w:r w:rsidR="008D0FDE">
        <w:t>Sentinel</w:t>
      </w:r>
      <w:r w:rsidR="00805083">
        <w:t xml:space="preserve">-1 satellite data, </w:t>
      </w:r>
      <w:r w:rsidR="008D0FDE">
        <w:t xml:space="preserve">downloads the data and </w:t>
      </w:r>
      <w:r w:rsidR="00E93CD1">
        <w:t xml:space="preserve">executes </w:t>
      </w:r>
      <w:r w:rsidR="008D0FDE">
        <w:t xml:space="preserve">the </w:t>
      </w:r>
      <w:r w:rsidR="00E93CD1">
        <w:t>tasks</w:t>
      </w:r>
      <w:r w:rsidR="008D0FDE">
        <w:t xml:space="preserve"> </w:t>
      </w:r>
      <w:r>
        <w:t>needed</w:t>
      </w:r>
      <w:r w:rsidR="008D0FDE">
        <w:t xml:space="preserve"> to produce the </w:t>
      </w:r>
      <w:proofErr w:type="spellStart"/>
      <w:r w:rsidR="008D0FDE">
        <w:t>interferogram</w:t>
      </w:r>
      <w:r w:rsidR="00E93CD1">
        <w:t>s</w:t>
      </w:r>
      <w:proofErr w:type="spellEnd"/>
      <w:r w:rsidR="00E93CD1">
        <w:t>.</w:t>
      </w:r>
      <w:r w:rsidR="00805083">
        <w:t xml:space="preserve"> For the </w:t>
      </w:r>
      <w:proofErr w:type="spellStart"/>
      <w:r w:rsidR="00805083">
        <w:t>interferogram</w:t>
      </w:r>
      <w:proofErr w:type="spellEnd"/>
      <w:r w:rsidR="00805083">
        <w:t xml:space="preserve"> creation the system </w:t>
      </w:r>
      <w:r>
        <w:t xml:space="preserve">uses </w:t>
      </w:r>
      <w:r w:rsidR="00805083">
        <w:t xml:space="preserve">ENVI - </w:t>
      </w:r>
      <w:proofErr w:type="spellStart"/>
      <w:r w:rsidR="00805083">
        <w:t>SARscape</w:t>
      </w:r>
      <w:proofErr w:type="spellEnd"/>
      <w:r w:rsidR="00805083">
        <w:t xml:space="preserve"> commands.</w:t>
      </w:r>
      <w:sdt>
        <w:sdtPr>
          <w:id w:val="173989997"/>
          <w:citation/>
        </w:sdtPr>
        <w:sdtContent>
          <w:fldSimple w:instr=" CITATION ENV1 \l 1033 ">
            <w:r w:rsidR="00132722">
              <w:rPr>
                <w:noProof/>
              </w:rPr>
              <w:t>[1]</w:t>
            </w:r>
          </w:fldSimple>
        </w:sdtContent>
      </w:sdt>
    </w:p>
    <w:p w:rsidR="00E727F6" w:rsidRDefault="00E727F6">
      <w:pPr>
        <w:pStyle w:val="gps1"/>
      </w:pPr>
      <w:r>
        <w:t>The service users are notified about the progress and the status of processing</w:t>
      </w:r>
      <w:r w:rsidR="00FB10A2">
        <w:t xml:space="preserve"> steps</w:t>
      </w:r>
      <w:r>
        <w:t xml:space="preserve"> automatically by email or consulting information tables </w:t>
      </w:r>
      <w:r w:rsidR="00FB10A2">
        <w:t>of</w:t>
      </w:r>
      <w:r>
        <w:t xml:space="preserve"> the service metadata database.</w:t>
      </w:r>
    </w:p>
    <w:p w:rsidR="007F07BB" w:rsidRDefault="00E96DA9" w:rsidP="0008173D">
      <w:pPr>
        <w:pStyle w:val="gps1"/>
      </w:pPr>
      <w:r>
        <w:br w:type="page"/>
      </w:r>
    </w:p>
    <w:p w:rsidR="00D24BB5" w:rsidRDefault="00C04128" w:rsidP="00805083">
      <w:pPr>
        <w:pStyle w:val="Heading1"/>
        <w:numPr>
          <w:ilvl w:val="0"/>
          <w:numId w:val="1"/>
        </w:numPr>
      </w:pPr>
      <w:bookmarkStart w:id="2" w:name="_Toc517276681"/>
      <w:r>
        <w:lastRenderedPageBreak/>
        <w:t>System</w:t>
      </w:r>
      <w:r w:rsidR="00E96DA9">
        <w:t xml:space="preserve"> Architecture</w:t>
      </w:r>
      <w:bookmarkEnd w:id="2"/>
    </w:p>
    <w:p w:rsidR="0027744D" w:rsidRDefault="00805083">
      <w:pPr>
        <w:pStyle w:val="gps1"/>
      </w:pPr>
      <w:r>
        <w:t xml:space="preserve">The main </w:t>
      </w:r>
      <w:r w:rsidRPr="00805083">
        <w:t xml:space="preserve">components </w:t>
      </w:r>
      <w:r w:rsidR="0027744D">
        <w:t>are</w:t>
      </w:r>
      <w:r w:rsidR="00606C82">
        <w:t>:</w:t>
      </w:r>
    </w:p>
    <w:p w:rsidR="0027744D" w:rsidRDefault="00606C82" w:rsidP="00606C82">
      <w:pPr>
        <w:pStyle w:val="gps1"/>
        <w:numPr>
          <w:ilvl w:val="0"/>
          <w:numId w:val="28"/>
        </w:numPr>
      </w:pPr>
      <w:r>
        <w:t>T</w:t>
      </w:r>
      <w:r w:rsidR="0027744D">
        <w:t xml:space="preserve">he </w:t>
      </w:r>
      <w:r w:rsidR="009B658B">
        <w:t>“</w:t>
      </w:r>
      <w:r>
        <w:t xml:space="preserve">Products collection and Task scheduling </w:t>
      </w:r>
      <w:r w:rsidR="0027744D">
        <w:t>service</w:t>
      </w:r>
      <w:r w:rsidR="009B658B">
        <w:t>”</w:t>
      </w:r>
      <w:r w:rsidR="0027744D">
        <w:t xml:space="preserve"> written in python</w:t>
      </w:r>
      <w:r w:rsidR="00FB10A2">
        <w:t xml:space="preserve">. This program initiates </w:t>
      </w:r>
      <w:r w:rsidR="0027744D">
        <w:t>the</w:t>
      </w:r>
      <w:r>
        <w:t xml:space="preserve"> request</w:t>
      </w:r>
      <w:r w:rsidR="00FB10A2">
        <w:t xml:space="preserve"> processing, finds and downloads the necessary satellite inputs and controls the output production tasks</w:t>
      </w:r>
      <w:r w:rsidR="0027744D">
        <w:t>.</w:t>
      </w:r>
    </w:p>
    <w:p w:rsidR="0027744D" w:rsidRDefault="00606C82" w:rsidP="00606C82">
      <w:pPr>
        <w:pStyle w:val="gps1"/>
        <w:numPr>
          <w:ilvl w:val="0"/>
          <w:numId w:val="28"/>
        </w:numPr>
      </w:pPr>
      <w:r>
        <w:t>T</w:t>
      </w:r>
      <w:r w:rsidR="0027744D">
        <w:t xml:space="preserve">he </w:t>
      </w:r>
      <w:r w:rsidR="00FB10A2">
        <w:t xml:space="preserve">above system is assisted by a </w:t>
      </w:r>
      <w:r w:rsidR="0027744D">
        <w:t>service metadata database (</w:t>
      </w:r>
      <w:proofErr w:type="spellStart"/>
      <w:r w:rsidR="0027744D">
        <w:t>postgresql</w:t>
      </w:r>
      <w:proofErr w:type="spellEnd"/>
      <w:r w:rsidR="0027744D">
        <w:t xml:space="preserve">) that contains processing information, input and output metadata </w:t>
      </w:r>
    </w:p>
    <w:p w:rsidR="00805083" w:rsidRDefault="00606C82" w:rsidP="00606C82">
      <w:pPr>
        <w:pStyle w:val="gps1"/>
        <w:numPr>
          <w:ilvl w:val="0"/>
          <w:numId w:val="28"/>
        </w:numPr>
      </w:pPr>
      <w:r>
        <w:t>T</w:t>
      </w:r>
      <w:r w:rsidR="0027744D">
        <w:t xml:space="preserve">he ENVI </w:t>
      </w:r>
      <w:proofErr w:type="spellStart"/>
      <w:r w:rsidR="0027744D">
        <w:t>SARscape</w:t>
      </w:r>
      <w:proofErr w:type="spellEnd"/>
      <w:r w:rsidR="0027744D">
        <w:t xml:space="preserve"> module is the </w:t>
      </w:r>
      <w:proofErr w:type="spellStart"/>
      <w:r w:rsidR="0027744D">
        <w:t>interferogram</w:t>
      </w:r>
      <w:proofErr w:type="spellEnd"/>
      <w:r w:rsidR="0027744D">
        <w:t xml:space="preserve"> </w:t>
      </w:r>
      <w:r w:rsidR="00744826">
        <w:t>production</w:t>
      </w:r>
      <w:r w:rsidR="0027744D">
        <w:t xml:space="preserve"> engine</w:t>
      </w:r>
      <w:r w:rsidR="00FB10A2">
        <w:t xml:space="preserve">. The </w:t>
      </w:r>
      <w:r w:rsidR="005177D8">
        <w:t xml:space="preserve">“Products collection and Task scheduling service” execute commands from ENVI </w:t>
      </w:r>
      <w:proofErr w:type="spellStart"/>
      <w:r w:rsidR="005177D8">
        <w:t>SARscape</w:t>
      </w:r>
      <w:proofErr w:type="spellEnd"/>
      <w:r w:rsidR="005177D8">
        <w:t xml:space="preserve"> module using IDL scripts in order to create the </w:t>
      </w:r>
      <w:proofErr w:type="spellStart"/>
      <w:r w:rsidR="005177D8">
        <w:t>interferograms</w:t>
      </w:r>
      <w:proofErr w:type="spellEnd"/>
    </w:p>
    <w:p w:rsidR="0027744D" w:rsidRDefault="00606C82" w:rsidP="00606C82">
      <w:pPr>
        <w:pStyle w:val="gps1"/>
        <w:numPr>
          <w:ilvl w:val="0"/>
          <w:numId w:val="28"/>
        </w:numPr>
      </w:pPr>
      <w:r>
        <w:t>T</w:t>
      </w:r>
      <w:r w:rsidR="0027744D">
        <w:t xml:space="preserve">he IDL </w:t>
      </w:r>
      <w:r>
        <w:t>scripts</w:t>
      </w:r>
      <w:r w:rsidR="0027744D">
        <w:t xml:space="preserve"> that execute the main </w:t>
      </w:r>
      <w:proofErr w:type="spellStart"/>
      <w:r w:rsidR="0027744D">
        <w:t>interferogram</w:t>
      </w:r>
      <w:proofErr w:type="spellEnd"/>
      <w:r w:rsidR="00744826">
        <w:t xml:space="preserve"> </w:t>
      </w:r>
      <w:r w:rsidR="0027744D">
        <w:t>tasks</w:t>
      </w:r>
      <w:r w:rsidR="00744826">
        <w:t xml:space="preserve"> calling the </w:t>
      </w:r>
      <w:proofErr w:type="spellStart"/>
      <w:r w:rsidR="00744826">
        <w:t>SARscape</w:t>
      </w:r>
      <w:proofErr w:type="spellEnd"/>
      <w:r w:rsidR="00744826">
        <w:t xml:space="preserve"> commands</w:t>
      </w:r>
      <w:r w:rsidR="005177D8">
        <w:t xml:space="preserve">. </w:t>
      </w:r>
    </w:p>
    <w:p w:rsidR="006F7B9B" w:rsidRDefault="006F7B9B" w:rsidP="006F7B9B">
      <w:pPr>
        <w:pStyle w:val="gps1"/>
        <w:ind w:left="720"/>
      </w:pPr>
    </w:p>
    <w:p w:rsidR="006F7B9B" w:rsidRDefault="0027744D" w:rsidP="006F7B9B">
      <w:pPr>
        <w:pStyle w:val="gps1"/>
        <w:keepNext/>
        <w:jc w:val="center"/>
      </w:pPr>
      <w:r>
        <w:rPr>
          <w:noProof/>
          <w:lang w:val="el-GR" w:eastAsia="el-GR"/>
        </w:rPr>
        <w:drawing>
          <wp:inline distT="0" distB="0" distL="0" distR="0">
            <wp:extent cx="5943600" cy="3144122"/>
            <wp:effectExtent l="19050" t="0" r="0" b="0"/>
            <wp:docPr id="19" name="Picture 18" descr="autoifg_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ifg_tech.png"/>
                    <pic:cNvPicPr/>
                  </pic:nvPicPr>
                  <pic:blipFill>
                    <a:blip r:embed="rId15" cstate="print"/>
                    <a:stretch>
                      <a:fillRect/>
                    </a:stretch>
                  </pic:blipFill>
                  <pic:spPr>
                    <a:xfrm>
                      <a:off x="0" y="0"/>
                      <a:ext cx="5943600" cy="3144122"/>
                    </a:xfrm>
                    <a:prstGeom prst="rect">
                      <a:avLst/>
                    </a:prstGeom>
                  </pic:spPr>
                </pic:pic>
              </a:graphicData>
            </a:graphic>
          </wp:inline>
        </w:drawing>
      </w:r>
    </w:p>
    <w:p w:rsidR="006F7B9B" w:rsidRDefault="006F7B9B" w:rsidP="006F7B9B">
      <w:pPr>
        <w:pStyle w:val="Caption"/>
        <w:jc w:val="center"/>
      </w:pPr>
      <w:r>
        <w:t xml:space="preserve">Figure </w:t>
      </w:r>
      <w:fldSimple w:instr=" SEQ Figure \* ARABIC ">
        <w:r w:rsidR="00132722">
          <w:rPr>
            <w:noProof/>
          </w:rPr>
          <w:t>1</w:t>
        </w:r>
      </w:fldSimple>
      <w:r>
        <w:t>: Technologies and Architecture</w:t>
      </w:r>
    </w:p>
    <w:p w:rsidR="00606C82" w:rsidRDefault="00606C82">
      <w:pPr>
        <w:spacing w:after="0"/>
        <w:rPr>
          <w:rFonts w:asciiTheme="majorHAnsi" w:eastAsiaTheme="majorEastAsia" w:hAnsiTheme="majorHAnsi" w:cstheme="majorBidi"/>
          <w:color w:val="2E74B5" w:themeColor="accent1" w:themeShade="BF"/>
          <w:sz w:val="32"/>
          <w:szCs w:val="32"/>
        </w:rPr>
      </w:pPr>
      <w:bookmarkStart w:id="3" w:name="_Toc473319267"/>
      <w:r>
        <w:br w:type="page"/>
      </w:r>
    </w:p>
    <w:p w:rsidR="007F07BB" w:rsidRDefault="00606C82">
      <w:pPr>
        <w:pStyle w:val="Heading1"/>
        <w:numPr>
          <w:ilvl w:val="0"/>
          <w:numId w:val="1"/>
        </w:numPr>
      </w:pPr>
      <w:bookmarkStart w:id="4" w:name="_Toc517276682"/>
      <w:bookmarkEnd w:id="3"/>
      <w:r>
        <w:lastRenderedPageBreak/>
        <w:t>Installation</w:t>
      </w:r>
      <w:bookmarkEnd w:id="4"/>
    </w:p>
    <w:p w:rsidR="007F07BB" w:rsidRDefault="00606C82">
      <w:pPr>
        <w:pStyle w:val="Heading2"/>
        <w:numPr>
          <w:ilvl w:val="1"/>
          <w:numId w:val="1"/>
        </w:numPr>
        <w:ind w:left="0" w:firstLine="0"/>
      </w:pPr>
      <w:bookmarkStart w:id="5" w:name="_Toc473319268"/>
      <w:bookmarkStart w:id="6" w:name="_Ref501532081"/>
      <w:bookmarkStart w:id="7" w:name="_Toc517276683"/>
      <w:bookmarkEnd w:id="5"/>
      <w:r>
        <w:t>Products collection and Task scheduling Service</w:t>
      </w:r>
      <w:bookmarkEnd w:id="6"/>
      <w:bookmarkEnd w:id="7"/>
    </w:p>
    <w:p w:rsidR="00806504" w:rsidRDefault="001A3080" w:rsidP="00606C82">
      <w:pPr>
        <w:pStyle w:val="gps1"/>
      </w:pPr>
      <w:r>
        <w:t>The “</w:t>
      </w:r>
      <w:r w:rsidRPr="001A3080">
        <w:t>Products collection and Task scheduling Service</w:t>
      </w:r>
      <w:r>
        <w:t xml:space="preserve">” </w:t>
      </w:r>
      <w:r w:rsidR="00606C82">
        <w:t xml:space="preserve">is a python program that consists of several </w:t>
      </w:r>
      <w:r>
        <w:t xml:space="preserve">python </w:t>
      </w:r>
      <w:r w:rsidR="00606C82">
        <w:t xml:space="preserve">modules. The </w:t>
      </w:r>
      <w:r w:rsidR="00806504">
        <w:t xml:space="preserve">main </w:t>
      </w:r>
      <w:r w:rsidR="00606C82">
        <w:t>.</w:t>
      </w:r>
      <w:proofErr w:type="spellStart"/>
      <w:r w:rsidR="00606C82">
        <w:t>py</w:t>
      </w:r>
      <w:proofErr w:type="spellEnd"/>
      <w:r w:rsidR="00606C82">
        <w:t xml:space="preserve"> </w:t>
      </w:r>
      <w:r>
        <w:t>module</w:t>
      </w:r>
      <w:r w:rsidR="00606C82">
        <w:t xml:space="preserve"> </w:t>
      </w:r>
      <w:r w:rsidR="00806504">
        <w:t>that starts</w:t>
      </w:r>
      <w:r w:rsidR="00606C82">
        <w:t xml:space="preserve"> the service is the </w:t>
      </w:r>
      <w:r w:rsidR="00806504" w:rsidRPr="00806504">
        <w:t>autoifgsrv.py</w:t>
      </w:r>
      <w:r w:rsidR="00806504">
        <w:t>.</w:t>
      </w:r>
      <w:r w:rsidR="00806504" w:rsidRPr="00806504">
        <w:t xml:space="preserve"> </w:t>
      </w:r>
      <w:r w:rsidR="00806504">
        <w:t>T</w:t>
      </w:r>
      <w:r w:rsidR="00606C82">
        <w:t xml:space="preserve">he </w:t>
      </w:r>
      <w:r w:rsidR="00806504">
        <w:t>service</w:t>
      </w:r>
      <w:r w:rsidR="00606C82">
        <w:t xml:space="preserve"> root folder </w:t>
      </w:r>
      <w:r>
        <w:t>and database are</w:t>
      </w:r>
      <w:r w:rsidR="00806504">
        <w:t xml:space="preserve"> defined by t</w:t>
      </w:r>
      <w:r w:rsidR="00606C82">
        <w:t xml:space="preserve">he </w:t>
      </w:r>
      <w:r w:rsidR="00641368" w:rsidRPr="00641368">
        <w:t>GEOHUBROOT</w:t>
      </w:r>
      <w:r w:rsidR="00641368">
        <w:t xml:space="preserve"> and </w:t>
      </w:r>
      <w:r w:rsidR="00641368" w:rsidRPr="00641368">
        <w:t>GEOHUBDB</w:t>
      </w:r>
      <w:r w:rsidR="00641368">
        <w:t xml:space="preserve"> environment variables</w:t>
      </w:r>
      <w:r>
        <w:t xml:space="preserve"> that have to be set before running the </w:t>
      </w:r>
      <w:r w:rsidRPr="00806504">
        <w:t>autoifgsrv.py</w:t>
      </w:r>
      <w:r w:rsidR="00806504">
        <w:t>.</w:t>
      </w:r>
    </w:p>
    <w:p w:rsidR="00895CB6" w:rsidRDefault="00806504" w:rsidP="00606C82">
      <w:pPr>
        <w:pStyle w:val="gps1"/>
      </w:pPr>
      <w:r>
        <w:t>The modules are written for python 2.7.x</w:t>
      </w:r>
      <w:r w:rsidR="00B43F5C">
        <w:t>, thus Python 2.7 has to be installed on the server and a</w:t>
      </w:r>
      <w:r>
        <w:t xml:space="preserve">dditional python 2.7 libraries </w:t>
      </w:r>
      <w:r w:rsidR="00B43F5C">
        <w:t>for</w:t>
      </w:r>
      <w:r>
        <w:t xml:space="preserve"> </w:t>
      </w:r>
      <w:proofErr w:type="spellStart"/>
      <w:r>
        <w:t>Gdal-osgeo</w:t>
      </w:r>
      <w:proofErr w:type="spellEnd"/>
      <w:r>
        <w:t xml:space="preserve">, </w:t>
      </w:r>
      <w:proofErr w:type="spellStart"/>
      <w:r>
        <w:t>Postgresql</w:t>
      </w:r>
      <w:proofErr w:type="spellEnd"/>
      <w:r>
        <w:t>, requests</w:t>
      </w:r>
      <w:r w:rsidR="003809E1">
        <w:t xml:space="preserve"> </w:t>
      </w:r>
      <w:sdt>
        <w:sdtPr>
          <w:id w:val="173989989"/>
          <w:citation/>
        </w:sdtPr>
        <w:sdtContent>
          <w:fldSimple w:instr=" CITATION Pyt \l 1033 ">
            <w:r w:rsidR="00132722">
              <w:rPr>
                <w:noProof/>
              </w:rPr>
              <w:t>[2]</w:t>
            </w:r>
          </w:fldSimple>
        </w:sdtContent>
      </w:sdt>
      <w:sdt>
        <w:sdtPr>
          <w:id w:val="173989991"/>
          <w:citation/>
        </w:sdtPr>
        <w:sdtContent>
          <w:fldSimple w:instr=" CITATION Pyt1 \l 1033 ">
            <w:r w:rsidR="00132722">
              <w:rPr>
                <w:noProof/>
              </w:rPr>
              <w:t>[3]</w:t>
            </w:r>
          </w:fldSimple>
        </w:sdtContent>
      </w:sdt>
      <w:sdt>
        <w:sdtPr>
          <w:id w:val="173989993"/>
          <w:citation/>
        </w:sdtPr>
        <w:sdtContent>
          <w:fldSimple w:instr=" CITATION GDA \l 1033 ">
            <w:r w:rsidR="00132722">
              <w:rPr>
                <w:noProof/>
              </w:rPr>
              <w:t>[4]</w:t>
            </w:r>
          </w:fldSimple>
        </w:sdtContent>
      </w:sdt>
    </w:p>
    <w:p w:rsidR="00895CB6" w:rsidRDefault="00895CB6" w:rsidP="00606C82">
      <w:pPr>
        <w:pStyle w:val="gps1"/>
      </w:pPr>
      <w:r>
        <w:t>If more than one python installations are present the e</w:t>
      </w:r>
      <w:r w:rsidR="000F12C2">
        <w:t>nvironment variables for PYTHON</w:t>
      </w:r>
      <w:r>
        <w:t xml:space="preserve">HOME and PYTHONPATH </w:t>
      </w:r>
      <w:r w:rsidR="00E727F6">
        <w:t>have to be set for</w:t>
      </w:r>
      <w:r>
        <w:t xml:space="preserve"> the right python</w:t>
      </w:r>
      <w:r w:rsidR="00E727F6">
        <w:t xml:space="preserve"> executables and libraries</w:t>
      </w:r>
      <w:r>
        <w:t xml:space="preserve">. </w:t>
      </w:r>
      <w:sdt>
        <w:sdtPr>
          <w:id w:val="173989992"/>
          <w:citation/>
        </w:sdtPr>
        <w:sdtContent>
          <w:fldSimple w:instr=" CITATION Com \l 1033 ">
            <w:r w:rsidR="00132722">
              <w:rPr>
                <w:noProof/>
              </w:rPr>
              <w:t>[5]</w:t>
            </w:r>
          </w:fldSimple>
        </w:sdtContent>
      </w:sdt>
    </w:p>
    <w:p w:rsidR="001A3080" w:rsidRPr="00606C82" w:rsidRDefault="001A3080" w:rsidP="00606C82">
      <w:pPr>
        <w:pStyle w:val="gps1"/>
      </w:pPr>
      <w:r>
        <w:t xml:space="preserve">Another point of attention is potential conflict between </w:t>
      </w:r>
      <w:r w:rsidR="00895CB6">
        <w:t xml:space="preserve">32-bit and 64-bit installations of GDAL libraries </w:t>
      </w:r>
      <w:r>
        <w:t>that may</w:t>
      </w:r>
      <w:r w:rsidR="00774562">
        <w:t xml:space="preserve"> exist</w:t>
      </w:r>
      <w:r w:rsidR="00895CB6">
        <w:t xml:space="preserve"> simultaneously on the server. In such case </w:t>
      </w:r>
      <w:r>
        <w:t xml:space="preserve">the libraries of one installation </w:t>
      </w:r>
      <w:r w:rsidR="00EF37CE">
        <w:t xml:space="preserve">might </w:t>
      </w:r>
      <w:r w:rsidR="00895CB6">
        <w:t xml:space="preserve">have to </w:t>
      </w:r>
      <w:r>
        <w:t xml:space="preserve">be completely </w:t>
      </w:r>
      <w:r w:rsidR="00895CB6">
        <w:t>uninstall</w:t>
      </w:r>
      <w:r>
        <w:t>ed</w:t>
      </w:r>
      <w:r w:rsidR="00895CB6">
        <w:t xml:space="preserve"> </w:t>
      </w:r>
      <w:r w:rsidR="00EF37CE">
        <w:t>for the other to function properly</w:t>
      </w:r>
      <w:r>
        <w:t>.</w:t>
      </w:r>
      <w:r w:rsidR="000F12C2">
        <w:t xml:space="preserve"> </w:t>
      </w:r>
    </w:p>
    <w:p w:rsidR="00893E64" w:rsidRDefault="004B587D" w:rsidP="00893E64">
      <w:pPr>
        <w:pStyle w:val="Heading2"/>
        <w:numPr>
          <w:ilvl w:val="1"/>
          <w:numId w:val="1"/>
        </w:numPr>
        <w:ind w:left="0" w:firstLine="0"/>
      </w:pPr>
      <w:bookmarkStart w:id="8" w:name="_Toc517276684"/>
      <w:r>
        <w:t>ENVI IDL</w:t>
      </w:r>
      <w:bookmarkEnd w:id="8"/>
    </w:p>
    <w:p w:rsidR="00E36D52" w:rsidRDefault="004B587D" w:rsidP="005A79F6">
      <w:pPr>
        <w:pStyle w:val="gps1"/>
      </w:pPr>
      <w:r>
        <w:t xml:space="preserve">ENVI and </w:t>
      </w:r>
      <w:proofErr w:type="spellStart"/>
      <w:r>
        <w:t>SARscape</w:t>
      </w:r>
      <w:proofErr w:type="spellEnd"/>
      <w:r>
        <w:t xml:space="preserve"> have to be installed on the server of course with </w:t>
      </w:r>
      <w:r w:rsidR="00B43F5C">
        <w:t xml:space="preserve">their usage </w:t>
      </w:r>
      <w:r>
        <w:t>license.</w:t>
      </w:r>
      <w:sdt>
        <w:sdtPr>
          <w:id w:val="173989995"/>
          <w:citation/>
        </w:sdtPr>
        <w:sdtContent>
          <w:fldSimple w:instr=" CITATION Ins \l 1033 ">
            <w:r w:rsidR="00132722">
              <w:rPr>
                <w:noProof/>
              </w:rPr>
              <w:t>[6]</w:t>
            </w:r>
          </w:fldSimple>
        </w:sdtContent>
      </w:sdt>
      <w:sdt>
        <w:sdtPr>
          <w:id w:val="173989996"/>
          <w:citation/>
        </w:sdtPr>
        <w:sdtContent>
          <w:fldSimple w:instr=" CITATION ENV \l 1033 ">
            <w:r w:rsidR="00132722">
              <w:rPr>
                <w:noProof/>
              </w:rPr>
              <w:t>[7]</w:t>
            </w:r>
          </w:fldSimple>
        </w:sdtContent>
      </w:sdt>
    </w:p>
    <w:p w:rsidR="004B587D" w:rsidRDefault="004B587D" w:rsidP="004B587D">
      <w:pPr>
        <w:pStyle w:val="gps1"/>
      </w:pPr>
      <w:r>
        <w:t xml:space="preserve">In order to run the IDL scripts and the </w:t>
      </w:r>
      <w:proofErr w:type="spellStart"/>
      <w:r>
        <w:t>SARscape</w:t>
      </w:r>
      <w:proofErr w:type="spellEnd"/>
      <w:r>
        <w:t xml:space="preserve"> module routines the environment variables IDL_PATH, IDL_DLM_PA</w:t>
      </w:r>
      <w:r w:rsidR="00B43F5C">
        <w:t xml:space="preserve">TH </w:t>
      </w:r>
      <w:sdt>
        <w:sdtPr>
          <w:id w:val="173989998"/>
          <w:citation/>
        </w:sdtPr>
        <w:sdtContent>
          <w:fldSimple w:instr=" CITATION Dir \l 1033 ">
            <w:r w:rsidR="00132722">
              <w:rPr>
                <w:noProof/>
              </w:rPr>
              <w:t>[8]</w:t>
            </w:r>
          </w:fldSimple>
        </w:sdtContent>
      </w:sdt>
      <w:r w:rsidR="00F26939">
        <w:t xml:space="preserve"> </w:t>
      </w:r>
      <w:r w:rsidR="00B43F5C">
        <w:t>have to be set like below.</w:t>
      </w:r>
    </w:p>
    <w:p w:rsidR="00B43F5C" w:rsidRDefault="00B43F5C" w:rsidP="004B587D">
      <w:pPr>
        <w:pStyle w:val="gps1"/>
      </w:pPr>
      <w:r>
        <w:t>IDL_DLM_PATH=</w:t>
      </w:r>
      <w:r w:rsidR="004B587D">
        <w:t>&lt;IDL_DEFAULT&gt;</w:t>
      </w:r>
    </w:p>
    <w:p w:rsidR="004B587D" w:rsidRDefault="00B43F5C" w:rsidP="004B587D">
      <w:pPr>
        <w:pStyle w:val="gps1"/>
      </w:pPr>
      <w:r>
        <w:t>IDL_PATH=&lt;IDL_DEFAULT&gt;</w:t>
      </w:r>
      <w:proofErr w:type="gramStart"/>
      <w:r w:rsidR="004B587D">
        <w:t>;</w:t>
      </w:r>
      <w:r>
        <w:rPr>
          <w:i/>
        </w:rPr>
        <w:t>service</w:t>
      </w:r>
      <w:proofErr w:type="gramEnd"/>
      <w:r>
        <w:rPr>
          <w:i/>
        </w:rPr>
        <w:t xml:space="preserve"> </w:t>
      </w:r>
      <w:r w:rsidRPr="00B43F5C">
        <w:rPr>
          <w:i/>
        </w:rPr>
        <w:t>source folder</w:t>
      </w:r>
      <w:r w:rsidR="004B587D">
        <w:t>\</w:t>
      </w:r>
      <w:proofErr w:type="spellStart"/>
      <w:r w:rsidR="004B587D">
        <w:t>idl_code</w:t>
      </w:r>
      <w:proofErr w:type="spellEnd"/>
      <w:r w:rsidR="004B587D">
        <w:t>;</w:t>
      </w:r>
    </w:p>
    <w:p w:rsidR="006C070A" w:rsidRDefault="006C070A" w:rsidP="006C070A">
      <w:pPr>
        <w:pStyle w:val="Heading2"/>
        <w:numPr>
          <w:ilvl w:val="1"/>
          <w:numId w:val="1"/>
        </w:numPr>
        <w:ind w:left="0" w:firstLine="0"/>
      </w:pPr>
      <w:bookmarkStart w:id="9" w:name="_Toc517276685"/>
      <w:proofErr w:type="spellStart"/>
      <w:r w:rsidRPr="006C070A">
        <w:t>Postgre</w:t>
      </w:r>
      <w:r>
        <w:t>S</w:t>
      </w:r>
      <w:r w:rsidRPr="006C070A">
        <w:t>QL</w:t>
      </w:r>
      <w:proofErr w:type="spellEnd"/>
      <w:r w:rsidRPr="006C070A">
        <w:t xml:space="preserve"> Service database</w:t>
      </w:r>
      <w:bookmarkEnd w:id="9"/>
    </w:p>
    <w:p w:rsidR="00B43F5C" w:rsidRDefault="00BA761C" w:rsidP="0043142D">
      <w:pPr>
        <w:pStyle w:val="gps1"/>
      </w:pPr>
      <w:r>
        <w:t>T</w:t>
      </w:r>
      <w:r w:rsidR="0043142D">
        <w:t xml:space="preserve">he </w:t>
      </w:r>
      <w:r w:rsidR="00B43F5C" w:rsidRPr="00B43F5C">
        <w:t>Products collection and Task scheduling Service</w:t>
      </w:r>
      <w:r w:rsidR="0043142D">
        <w:t xml:space="preserve"> is assisted by a </w:t>
      </w:r>
      <w:proofErr w:type="spellStart"/>
      <w:r w:rsidR="0043142D">
        <w:t>Postgre</w:t>
      </w:r>
      <w:r w:rsidR="00F26939">
        <w:t>S</w:t>
      </w:r>
      <w:r w:rsidR="0043142D">
        <w:t>QL</w:t>
      </w:r>
      <w:proofErr w:type="spellEnd"/>
      <w:r w:rsidR="0043142D">
        <w:t xml:space="preserve"> database</w:t>
      </w:r>
      <w:r w:rsidR="00B43F5C">
        <w:t xml:space="preserve"> that is used as </w:t>
      </w:r>
      <w:r>
        <w:t>storage for the service requests data and metadata.</w:t>
      </w:r>
      <w:r w:rsidR="00B43F5C">
        <w:t xml:space="preserve"> Thus on the server a </w:t>
      </w:r>
      <w:proofErr w:type="spellStart"/>
      <w:r w:rsidR="00B43F5C">
        <w:t>postgre</w:t>
      </w:r>
      <w:r w:rsidR="00F26939">
        <w:t>S</w:t>
      </w:r>
      <w:r w:rsidR="00B43F5C">
        <w:t>Ql</w:t>
      </w:r>
      <w:proofErr w:type="spellEnd"/>
      <w:r w:rsidR="00B43F5C">
        <w:t xml:space="preserve"> installation </w:t>
      </w:r>
      <w:r w:rsidR="001A3080">
        <w:t xml:space="preserve">has to be present </w:t>
      </w:r>
      <w:r w:rsidR="00B43F5C">
        <w:t xml:space="preserve">along with </w:t>
      </w:r>
      <w:r w:rsidR="001A3080">
        <w:t xml:space="preserve">the </w:t>
      </w:r>
      <w:proofErr w:type="spellStart"/>
      <w:r w:rsidR="00B43F5C">
        <w:t>P</w:t>
      </w:r>
      <w:r w:rsidR="00A30A8A">
        <w:t>ostGIS</w:t>
      </w:r>
      <w:proofErr w:type="spellEnd"/>
      <w:r w:rsidR="00B43F5C">
        <w:t xml:space="preserve"> </w:t>
      </w:r>
      <w:r w:rsidR="00A30A8A">
        <w:t>add-on</w:t>
      </w:r>
      <w:r w:rsidR="00B43F5C">
        <w:t>.</w:t>
      </w:r>
      <w:sdt>
        <w:sdtPr>
          <w:id w:val="173990019"/>
          <w:citation/>
        </w:sdtPr>
        <w:sdtContent>
          <w:fldSimple w:instr=" CITATION pos \l 1033 ">
            <w:r w:rsidR="00132722">
              <w:rPr>
                <w:noProof/>
              </w:rPr>
              <w:t>[9]</w:t>
            </w:r>
          </w:fldSimple>
        </w:sdtContent>
      </w:sdt>
    </w:p>
    <w:p w:rsidR="00B43F5C" w:rsidRDefault="00B43F5C" w:rsidP="0043142D">
      <w:pPr>
        <w:pStyle w:val="gps1"/>
      </w:pPr>
      <w:r>
        <w:t>A copy of the database</w:t>
      </w:r>
      <w:r w:rsidR="006C070A">
        <w:t xml:space="preserve"> in SQL format</w:t>
      </w:r>
      <w:r>
        <w:t xml:space="preserve"> can be found in the source folder of the service program. </w:t>
      </w:r>
      <w:r w:rsidR="006C070A">
        <w:t>In order to perform</w:t>
      </w:r>
      <w:r>
        <w:t xml:space="preserve"> </w:t>
      </w:r>
      <w:r w:rsidR="006C070A">
        <w:t>new</w:t>
      </w:r>
      <w:r>
        <w:t xml:space="preserve"> installation </w:t>
      </w:r>
      <w:r w:rsidR="006C070A">
        <w:t xml:space="preserve">of the service </w:t>
      </w:r>
      <w:r w:rsidR="003809E1">
        <w:t xml:space="preserve">a new </w:t>
      </w:r>
      <w:proofErr w:type="spellStart"/>
      <w:r w:rsidR="003809E1">
        <w:t>PostgreSQL</w:t>
      </w:r>
      <w:proofErr w:type="spellEnd"/>
      <w:r w:rsidR="003809E1">
        <w:t xml:space="preserve"> database has</w:t>
      </w:r>
      <w:r w:rsidR="006C070A">
        <w:t xml:space="preserve"> to be created from that copy.</w:t>
      </w:r>
      <w:sdt>
        <w:sdtPr>
          <w:id w:val="173990020"/>
          <w:citation/>
        </w:sdtPr>
        <w:sdtContent>
          <w:fldSimple w:instr=" CITATION Pos1 \l 1033 ">
            <w:r w:rsidR="00132722">
              <w:rPr>
                <w:noProof/>
              </w:rPr>
              <w:t>[10]</w:t>
            </w:r>
          </w:fldSimple>
        </w:sdtContent>
      </w:sdt>
    </w:p>
    <w:p w:rsidR="006C070A" w:rsidRDefault="006C070A">
      <w:pPr>
        <w:spacing w:after="0"/>
        <w:rPr>
          <w:rFonts w:asciiTheme="majorHAnsi" w:eastAsiaTheme="majorEastAsia" w:hAnsiTheme="majorHAnsi" w:cstheme="majorBidi"/>
          <w:color w:val="2E74B5" w:themeColor="accent1" w:themeShade="BF"/>
          <w:sz w:val="32"/>
          <w:szCs w:val="32"/>
        </w:rPr>
      </w:pPr>
      <w:r>
        <w:br w:type="page"/>
      </w:r>
    </w:p>
    <w:p w:rsidR="001A15BD" w:rsidRDefault="006479EE" w:rsidP="001A15BD">
      <w:pPr>
        <w:pStyle w:val="Heading1"/>
        <w:numPr>
          <w:ilvl w:val="0"/>
          <w:numId w:val="1"/>
        </w:numPr>
      </w:pPr>
      <w:bookmarkStart w:id="10" w:name="_Toc517276686"/>
      <w:r>
        <w:lastRenderedPageBreak/>
        <w:t>S</w:t>
      </w:r>
      <w:r w:rsidR="006C070A">
        <w:t xml:space="preserve">ervice </w:t>
      </w:r>
      <w:r w:rsidR="004266B6">
        <w:t>basic f</w:t>
      </w:r>
      <w:r w:rsidR="003807EE">
        <w:t>lowchart</w:t>
      </w:r>
      <w:bookmarkEnd w:id="10"/>
    </w:p>
    <w:p w:rsidR="004266B6" w:rsidRPr="004266B6" w:rsidRDefault="004266B6" w:rsidP="004266B6">
      <w:pPr>
        <w:pStyle w:val="gps1"/>
      </w:pPr>
      <w:r>
        <w:t>The service is constantly scanning for new trigger input to start processing a new request. If a new event request is detected the processing flow starts. A</w:t>
      </w:r>
      <w:r w:rsidR="00E4728A">
        <w:t xml:space="preserve"> </w:t>
      </w:r>
      <w:r>
        <w:t>basic flowchart of the functionality is shown below.</w:t>
      </w:r>
    </w:p>
    <w:p w:rsidR="006F7B9B" w:rsidRDefault="004266B6" w:rsidP="006F7B9B">
      <w:pPr>
        <w:keepNext/>
        <w:jc w:val="center"/>
      </w:pPr>
      <w:r>
        <w:rPr>
          <w:noProof/>
          <w:lang w:val="el-GR" w:eastAsia="el-GR"/>
        </w:rPr>
        <w:drawing>
          <wp:inline distT="0" distB="0" distL="0" distR="0">
            <wp:extent cx="3457379" cy="4184922"/>
            <wp:effectExtent l="19050" t="0" r="0" b="0"/>
            <wp:docPr id="3" name="Picture 2" descr="application_flowchart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_flowchart_doc.png"/>
                    <pic:cNvPicPr/>
                  </pic:nvPicPr>
                  <pic:blipFill>
                    <a:blip r:embed="rId16" cstate="print"/>
                    <a:stretch>
                      <a:fillRect/>
                    </a:stretch>
                  </pic:blipFill>
                  <pic:spPr>
                    <a:xfrm>
                      <a:off x="0" y="0"/>
                      <a:ext cx="3457379" cy="4184922"/>
                    </a:xfrm>
                    <a:prstGeom prst="rect">
                      <a:avLst/>
                    </a:prstGeom>
                  </pic:spPr>
                </pic:pic>
              </a:graphicData>
            </a:graphic>
          </wp:inline>
        </w:drawing>
      </w:r>
    </w:p>
    <w:p w:rsidR="006F7B9B" w:rsidRDefault="006F7B9B" w:rsidP="006F7B9B">
      <w:pPr>
        <w:pStyle w:val="Caption"/>
        <w:jc w:val="center"/>
      </w:pPr>
      <w:r>
        <w:t xml:space="preserve">Figure </w:t>
      </w:r>
      <w:fldSimple w:instr=" SEQ Figure \* ARABIC ">
        <w:r w:rsidR="00132722">
          <w:rPr>
            <w:noProof/>
          </w:rPr>
          <w:t>2</w:t>
        </w:r>
      </w:fldSimple>
      <w:r>
        <w:t>: Basic flowchart</w:t>
      </w:r>
    </w:p>
    <w:p w:rsidR="00083C96" w:rsidRDefault="00083C96" w:rsidP="00083C96">
      <w:pPr>
        <w:pStyle w:val="gps1"/>
      </w:pPr>
      <w:r>
        <w:t xml:space="preserve">When an event trigger is detected the service starts the search </w:t>
      </w:r>
      <w:r w:rsidR="002978BC">
        <w:t xml:space="preserve">for </w:t>
      </w:r>
      <w:r>
        <w:t xml:space="preserve">product pairs </w:t>
      </w:r>
      <w:r w:rsidR="002978BC">
        <w:t xml:space="preserve">to produce the respective </w:t>
      </w:r>
      <w:proofErr w:type="spellStart"/>
      <w:r w:rsidR="002978BC">
        <w:t>interferograms</w:t>
      </w:r>
      <w:proofErr w:type="spellEnd"/>
      <w:r w:rsidR="002978BC">
        <w:t xml:space="preserve"> </w:t>
      </w:r>
      <w:r>
        <w:t>relevant to the event. The pairs searched are two kinds: the pre-seismic and co-seismic pairs.</w:t>
      </w:r>
    </w:p>
    <w:p w:rsidR="00083C96" w:rsidRDefault="00083C96" w:rsidP="00083C96">
      <w:pPr>
        <w:pStyle w:val="gps1"/>
      </w:pPr>
      <w:r>
        <w:t xml:space="preserve">Pre-seismic pairs consist of two images on the same orbit and direction. The “master image is the most close before the event and the “slave” is the next more recent before the event. </w:t>
      </w:r>
    </w:p>
    <w:p w:rsidR="00083C96" w:rsidRDefault="00083C96" w:rsidP="00083C96">
      <w:pPr>
        <w:pStyle w:val="gps1"/>
      </w:pPr>
      <w:r>
        <w:t xml:space="preserve">Co-seismic pairs consist again of two images on the same orbit and direction. The “master image is the most close before the event and the “slave” is the more </w:t>
      </w:r>
      <w:r w:rsidR="002978BC">
        <w:t xml:space="preserve">timely close </w:t>
      </w:r>
      <w:r>
        <w:t>after the event.</w:t>
      </w:r>
    </w:p>
    <w:p w:rsidR="00083C96" w:rsidRDefault="00083C96" w:rsidP="00083C96">
      <w:pPr>
        <w:pStyle w:val="gps1"/>
      </w:pPr>
      <w:r>
        <w:t>First “master” products are search</w:t>
      </w:r>
      <w:r w:rsidR="002978BC">
        <w:t>ed</w:t>
      </w:r>
      <w:r>
        <w:t xml:space="preserve">. The service selects as “master” products all the timely closer to the event products in different orbits that their footprints intersect the AOI. </w:t>
      </w:r>
    </w:p>
    <w:p w:rsidR="00083C96" w:rsidRDefault="00083C96" w:rsidP="00083C96">
      <w:pPr>
        <w:pStyle w:val="gps1"/>
      </w:pPr>
      <w:r>
        <w:t xml:space="preserve">For each master product the service then run a search to find pairs for co-seismic and pre-seismic products. The condition to accept a pair is configurable and </w:t>
      </w:r>
      <w:r w:rsidR="002978BC">
        <w:t xml:space="preserve">it is </w:t>
      </w:r>
      <w:r>
        <w:t xml:space="preserve">defined by a parameter in the main configuration file (see </w:t>
      </w:r>
      <w:r w:rsidR="00A776CD">
        <w:fldChar w:fldCharType="begin"/>
      </w:r>
      <w:r w:rsidR="002978BC">
        <w:instrText xml:space="preserve"> REF _Ref501454978 \r \h </w:instrText>
      </w:r>
      <w:r w:rsidR="00A776CD">
        <w:fldChar w:fldCharType="separate"/>
      </w:r>
      <w:r w:rsidR="00132722">
        <w:t>6.1</w:t>
      </w:r>
      <w:r w:rsidR="00A776CD">
        <w:fldChar w:fldCharType="end"/>
      </w:r>
      <w:r w:rsidR="002978BC">
        <w:t xml:space="preserve"> </w:t>
      </w:r>
      <w:proofErr w:type="spellStart"/>
      <w:r w:rsidR="002978BC">
        <w:t>paircondition</w:t>
      </w:r>
      <w:proofErr w:type="spellEnd"/>
      <w:proofErr w:type="gramStart"/>
      <w:r w:rsidR="002978BC">
        <w:t>: )</w:t>
      </w:r>
      <w:proofErr w:type="gramEnd"/>
      <w:r w:rsidR="002978BC">
        <w:t>.</w:t>
      </w:r>
    </w:p>
    <w:p w:rsidR="002978BC" w:rsidRDefault="002978BC" w:rsidP="00083C96">
      <w:pPr>
        <w:pStyle w:val="gps1"/>
      </w:pPr>
      <w:r>
        <w:t>Of course co-seismic product pairs may not be available the time of the request. The service constantly searches the hubs until those products become available.</w:t>
      </w:r>
    </w:p>
    <w:p w:rsidR="00FA350F" w:rsidRDefault="00FA350F" w:rsidP="00083C96">
      <w:pPr>
        <w:pStyle w:val="gps1"/>
      </w:pPr>
      <w:r>
        <w:lastRenderedPageBreak/>
        <w:t xml:space="preserve">Each </w:t>
      </w:r>
      <w:r w:rsidR="00D87D14">
        <w:t xml:space="preserve">“approved” </w:t>
      </w:r>
      <w:r>
        <w:t>product pair</w:t>
      </w:r>
      <w:r w:rsidR="00D87D14">
        <w:t>,</w:t>
      </w:r>
      <w:r>
        <w:t xml:space="preserve"> from which </w:t>
      </w:r>
      <w:r w:rsidR="00D87D14">
        <w:t xml:space="preserve">an </w:t>
      </w:r>
      <w:proofErr w:type="spellStart"/>
      <w:r w:rsidR="00D87D14">
        <w:t>interferogram</w:t>
      </w:r>
      <w:proofErr w:type="spellEnd"/>
      <w:r w:rsidR="00D87D14">
        <w:t xml:space="preserve"> output </w:t>
      </w:r>
      <w:r>
        <w:t>will derive</w:t>
      </w:r>
      <w:r w:rsidR="00D87D14">
        <w:t>,</w:t>
      </w:r>
      <w:r>
        <w:t xml:space="preserve"> is stored to the SERVICE_OUTPUT table</w:t>
      </w:r>
      <w:r w:rsidR="00D87D14">
        <w:t>. In this table</w:t>
      </w:r>
      <w:r>
        <w:t xml:space="preserve"> the “master” and “slave” pair </w:t>
      </w:r>
      <w:r w:rsidR="00D87D14">
        <w:t>is recorded in the “inputs” column.</w:t>
      </w:r>
    </w:p>
    <w:p w:rsidR="002978BC" w:rsidRPr="00FA350F" w:rsidRDefault="002978BC" w:rsidP="00083C96">
      <w:pPr>
        <w:pStyle w:val="gps1"/>
      </w:pPr>
      <w:r>
        <w:t xml:space="preserve">After defining the </w:t>
      </w:r>
      <w:proofErr w:type="spellStart"/>
      <w:r>
        <w:t>interferogram</w:t>
      </w:r>
      <w:proofErr w:type="spellEnd"/>
      <w:r>
        <w:t xml:space="preserve"> outputs the service sets priorities according which co-seismic pair is the most likely to be produced first. Then it </w:t>
      </w:r>
      <w:r w:rsidR="00FA350F">
        <w:t>stores</w:t>
      </w:r>
      <w:r>
        <w:t xml:space="preserve"> all the tasks</w:t>
      </w:r>
      <w:r w:rsidR="00FA350F">
        <w:t xml:space="preserve"> (steps)</w:t>
      </w:r>
      <w:r>
        <w:t xml:space="preserve"> </w:t>
      </w:r>
      <w:r w:rsidR="00D87D14">
        <w:t xml:space="preserve">for each output in the STEPS_EXECUTION table and </w:t>
      </w:r>
      <w:r>
        <w:t>starts the execution according priorities</w:t>
      </w:r>
      <w:r w:rsidR="00D87D14">
        <w:t>,</w:t>
      </w:r>
      <w:r>
        <w:t xml:space="preserve"> prerequisites</w:t>
      </w:r>
      <w:r w:rsidR="00D87D14">
        <w:t xml:space="preserve"> and resources limitations</w:t>
      </w:r>
      <w:r>
        <w:t>.</w:t>
      </w:r>
      <w:r w:rsidR="00FA350F">
        <w:t xml:space="preserve"> </w:t>
      </w:r>
      <w:r w:rsidR="00D87D14">
        <w:t xml:space="preserve">In order to </w:t>
      </w:r>
      <w:r w:rsidR="00FA350F">
        <w:t xml:space="preserve">form the records of </w:t>
      </w:r>
      <w:r w:rsidR="00D87D14">
        <w:t>the STEPS_EXECUTION</w:t>
      </w:r>
      <w:r w:rsidR="00FA350F">
        <w:t xml:space="preserve"> table the service looks at the STEPS table </w:t>
      </w:r>
      <w:r w:rsidR="00D87D14">
        <w:t xml:space="preserve">(see </w:t>
      </w:r>
      <w:r w:rsidR="00A776CD">
        <w:fldChar w:fldCharType="begin"/>
      </w:r>
      <w:r w:rsidR="00D87D14">
        <w:instrText xml:space="preserve"> REF _Ref501648765 \r \h </w:instrText>
      </w:r>
      <w:r w:rsidR="00A776CD">
        <w:fldChar w:fldCharType="separate"/>
      </w:r>
      <w:r w:rsidR="00132722">
        <w:t>6.2</w:t>
      </w:r>
      <w:r w:rsidR="00A776CD">
        <w:fldChar w:fldCharType="end"/>
      </w:r>
      <w:r w:rsidR="00D87D14">
        <w:t xml:space="preserve">, </w:t>
      </w:r>
      <w:r w:rsidR="00A776CD">
        <w:fldChar w:fldCharType="begin"/>
      </w:r>
      <w:r w:rsidR="00D87D14">
        <w:instrText xml:space="preserve"> REF _Ref501648772 \r \h </w:instrText>
      </w:r>
      <w:r w:rsidR="00A776CD">
        <w:fldChar w:fldCharType="separate"/>
      </w:r>
      <w:r w:rsidR="00132722">
        <w:t>6.3</w:t>
      </w:r>
      <w:r w:rsidR="00A776CD">
        <w:fldChar w:fldCharType="end"/>
      </w:r>
      <w:r w:rsidR="00D87D14">
        <w:t xml:space="preserve">) </w:t>
      </w:r>
      <w:r w:rsidR="00FA350F">
        <w:t xml:space="preserve">where the tasks their sequence, prerequisites and parameters of </w:t>
      </w:r>
      <w:r w:rsidR="00D87D14">
        <w:t xml:space="preserve">necessary </w:t>
      </w:r>
      <w:r w:rsidR="00FA350F">
        <w:t>step</w:t>
      </w:r>
      <w:r w:rsidR="00D87D14">
        <w:t>s</w:t>
      </w:r>
      <w:r w:rsidR="00FA350F">
        <w:t xml:space="preserve"> </w:t>
      </w:r>
      <w:r w:rsidR="00D87D14">
        <w:t>for</w:t>
      </w:r>
      <w:r w:rsidR="00FA350F">
        <w:t xml:space="preserve"> produc</w:t>
      </w:r>
      <w:r w:rsidR="00D87D14">
        <w:t>ing</w:t>
      </w:r>
      <w:r w:rsidR="00FA350F">
        <w:t xml:space="preserve"> the </w:t>
      </w:r>
      <w:proofErr w:type="spellStart"/>
      <w:r w:rsidR="00FA350F">
        <w:t>interferogram</w:t>
      </w:r>
      <w:proofErr w:type="spellEnd"/>
      <w:r w:rsidR="00FA350F">
        <w:t xml:space="preserve"> </w:t>
      </w:r>
      <w:r w:rsidR="00D87D14">
        <w:t>(“</w:t>
      </w:r>
      <w:proofErr w:type="spellStart"/>
      <w:r w:rsidR="00D87D14">
        <w:t>ifg</w:t>
      </w:r>
      <w:proofErr w:type="spellEnd"/>
      <w:r w:rsidR="00D87D14">
        <w:t xml:space="preserve">”) type output </w:t>
      </w:r>
      <w:r w:rsidR="00FA350F">
        <w:t>are stored.</w:t>
      </w:r>
    </w:p>
    <w:p w:rsidR="005D2BE7" w:rsidRDefault="005D2BE7" w:rsidP="005D2BE7">
      <w:pPr>
        <w:pStyle w:val="Heading1"/>
        <w:numPr>
          <w:ilvl w:val="0"/>
          <w:numId w:val="1"/>
        </w:numPr>
      </w:pPr>
      <w:bookmarkStart w:id="11" w:name="_Toc517276687"/>
      <w:r>
        <w:t>Service Operation</w:t>
      </w:r>
      <w:bookmarkEnd w:id="11"/>
    </w:p>
    <w:p w:rsidR="005D2BE7" w:rsidRDefault="005D2BE7" w:rsidP="005D2BE7">
      <w:pPr>
        <w:pStyle w:val="Heading2"/>
        <w:numPr>
          <w:ilvl w:val="1"/>
          <w:numId w:val="1"/>
        </w:numPr>
        <w:ind w:left="0" w:firstLine="0"/>
      </w:pPr>
      <w:bookmarkStart w:id="12" w:name="_Toc517276688"/>
      <w:r>
        <w:t>Start, Stop service</w:t>
      </w:r>
      <w:bookmarkEnd w:id="12"/>
    </w:p>
    <w:p w:rsidR="005D2BE7" w:rsidRDefault="005D2BE7" w:rsidP="005D2BE7">
      <w:pPr>
        <w:pStyle w:val="gps1"/>
      </w:pPr>
      <w:r>
        <w:t xml:space="preserve">The start stop operation is done by windows command </w:t>
      </w:r>
      <w:r w:rsidR="001661C9">
        <w:t xml:space="preserve">(or </w:t>
      </w:r>
      <w:r>
        <w:t>batch</w:t>
      </w:r>
      <w:r w:rsidR="001661C9">
        <w:t>)</w:t>
      </w:r>
      <w:r>
        <w:t xml:space="preserve"> files.</w:t>
      </w:r>
    </w:p>
    <w:p w:rsidR="005D2BE7" w:rsidRDefault="005D2BE7" w:rsidP="005D2BE7">
      <w:pPr>
        <w:pStyle w:val="gps1"/>
      </w:pPr>
      <w:r>
        <w:t>To start the serv</w:t>
      </w:r>
      <w:r w:rsidR="000A78F8">
        <w:t>ice run</w:t>
      </w:r>
      <w:r>
        <w:t xml:space="preserve">: </w:t>
      </w:r>
    </w:p>
    <w:p w:rsidR="005D2BE7" w:rsidRPr="00CB5C68" w:rsidRDefault="005D2BE7" w:rsidP="005D2BE7">
      <w:pPr>
        <w:pStyle w:val="gps1"/>
        <w:rPr>
          <w:rFonts w:ascii="Calibri" w:eastAsia="Times New Roman" w:hAnsi="Calibri" w:cs="Calibri"/>
          <w:b/>
          <w:color w:val="538135" w:themeColor="accent6" w:themeShade="BF"/>
          <w:lang w:eastAsia="el-GR"/>
        </w:rPr>
      </w:pPr>
      <w:r w:rsidRPr="00CB5C68">
        <w:rPr>
          <w:rFonts w:ascii="Calibri" w:eastAsia="Times New Roman" w:hAnsi="Calibri" w:cs="Calibri"/>
          <w:b/>
          <w:color w:val="538135" w:themeColor="accent6" w:themeShade="BF"/>
          <w:lang w:eastAsia="el-GR"/>
        </w:rPr>
        <w:t xml:space="preserve">start_autoifg.bat </w:t>
      </w:r>
    </w:p>
    <w:p w:rsidR="000A78F8" w:rsidRDefault="005D2BE7" w:rsidP="005D2BE7">
      <w:pPr>
        <w:pStyle w:val="gps1"/>
        <w:rPr>
          <w:lang w:eastAsia="el-GR"/>
        </w:rPr>
      </w:pPr>
      <w:r>
        <w:rPr>
          <w:lang w:eastAsia="el-GR"/>
        </w:rPr>
        <w:t xml:space="preserve">The service starts and then checks the status constantly. </w:t>
      </w:r>
    </w:p>
    <w:p w:rsidR="005D2BE7" w:rsidRPr="00075DC3" w:rsidRDefault="000A78F8" w:rsidP="005D2BE7">
      <w:pPr>
        <w:pStyle w:val="gps1"/>
      </w:pPr>
      <w:r>
        <w:rPr>
          <w:lang w:eastAsia="el-GR"/>
        </w:rPr>
        <w:t xml:space="preserve">If </w:t>
      </w:r>
      <w:r w:rsidR="005D2BE7">
        <w:rPr>
          <w:lang w:eastAsia="el-GR"/>
        </w:rPr>
        <w:t>the start command window</w:t>
      </w:r>
      <w:r>
        <w:rPr>
          <w:lang w:eastAsia="el-GR"/>
        </w:rPr>
        <w:t xml:space="preserve"> is closed</w:t>
      </w:r>
      <w:r w:rsidR="005D2BE7">
        <w:rPr>
          <w:lang w:eastAsia="el-GR"/>
        </w:rPr>
        <w:t xml:space="preserve">, </w:t>
      </w:r>
      <w:r>
        <w:rPr>
          <w:lang w:eastAsia="el-GR"/>
        </w:rPr>
        <w:t>to</w:t>
      </w:r>
      <w:r w:rsidR="005D2BE7">
        <w:rPr>
          <w:lang w:eastAsia="el-GR"/>
        </w:rPr>
        <w:t xml:space="preserve"> check</w:t>
      </w:r>
      <w:r>
        <w:rPr>
          <w:lang w:eastAsia="el-GR"/>
        </w:rPr>
        <w:t xml:space="preserve"> </w:t>
      </w:r>
      <w:r w:rsidR="005D2BE7">
        <w:rPr>
          <w:lang w:eastAsia="el-GR"/>
        </w:rPr>
        <w:t>the status of the service run:</w:t>
      </w:r>
    </w:p>
    <w:p w:rsidR="005D2BE7" w:rsidRPr="00CB5C68" w:rsidRDefault="005D2BE7" w:rsidP="005D2BE7">
      <w:pPr>
        <w:pStyle w:val="gps1"/>
        <w:rPr>
          <w:rFonts w:ascii="Calibri" w:eastAsia="Times New Roman" w:hAnsi="Calibri" w:cs="Calibri"/>
          <w:b/>
          <w:color w:val="538135" w:themeColor="accent6" w:themeShade="BF"/>
          <w:lang w:eastAsia="el-GR"/>
        </w:rPr>
      </w:pPr>
      <w:r w:rsidRPr="00CB5C68">
        <w:rPr>
          <w:rFonts w:ascii="Calibri" w:eastAsia="Times New Roman" w:hAnsi="Calibri" w:cs="Calibri"/>
          <w:b/>
          <w:color w:val="538135" w:themeColor="accent6" w:themeShade="BF"/>
          <w:lang w:eastAsia="el-GR"/>
        </w:rPr>
        <w:t xml:space="preserve">check_autoifg.bat </w:t>
      </w:r>
    </w:p>
    <w:p w:rsidR="005D2BE7" w:rsidRDefault="005D2BE7" w:rsidP="005D2BE7">
      <w:pPr>
        <w:pStyle w:val="gps1"/>
      </w:pPr>
      <w:r>
        <w:t>To stop the service</w:t>
      </w:r>
      <w:r w:rsidR="000A78F8">
        <w:t xml:space="preserve"> run</w:t>
      </w:r>
      <w:r>
        <w:t>:</w:t>
      </w:r>
    </w:p>
    <w:p w:rsidR="005D2BE7" w:rsidRPr="00CB5C68" w:rsidRDefault="005D2BE7" w:rsidP="005D2BE7">
      <w:pPr>
        <w:pStyle w:val="gps1"/>
        <w:rPr>
          <w:rFonts w:ascii="Calibri" w:eastAsia="Times New Roman" w:hAnsi="Calibri" w:cs="Calibri"/>
          <w:b/>
          <w:color w:val="538135" w:themeColor="accent6" w:themeShade="BF"/>
          <w:lang w:eastAsia="el-GR"/>
        </w:rPr>
      </w:pPr>
      <w:r w:rsidRPr="00CB5C68">
        <w:rPr>
          <w:rFonts w:ascii="Calibri" w:eastAsia="Times New Roman" w:hAnsi="Calibri" w:cs="Calibri"/>
          <w:b/>
          <w:color w:val="538135" w:themeColor="accent6" w:themeShade="BF"/>
          <w:lang w:eastAsia="el-GR"/>
        </w:rPr>
        <w:t xml:space="preserve">stop_autoifg.bat </w:t>
      </w:r>
    </w:p>
    <w:p w:rsidR="005D2BE7" w:rsidRDefault="005D2BE7" w:rsidP="005D2BE7">
      <w:pPr>
        <w:pStyle w:val="gps1"/>
        <w:rPr>
          <w:lang w:eastAsia="el-GR"/>
        </w:rPr>
      </w:pPr>
      <w:r>
        <w:rPr>
          <w:lang w:eastAsia="el-GR"/>
        </w:rPr>
        <w:t xml:space="preserve">If in a command window (start or check) you get the message </w:t>
      </w:r>
      <w:r w:rsidRPr="009305F0">
        <w:rPr>
          <w:lang w:eastAsia="el-GR"/>
        </w:rPr>
        <w:t>"Server has abnormally stopped or hung"</w:t>
      </w:r>
      <w:r>
        <w:rPr>
          <w:lang w:eastAsia="el-GR"/>
        </w:rPr>
        <w:t xml:space="preserve"> check with Task manager for IDL </w:t>
      </w:r>
      <w:r w:rsidR="000A78F8">
        <w:rPr>
          <w:lang w:eastAsia="el-GR"/>
        </w:rPr>
        <w:t xml:space="preserve">processes </w:t>
      </w:r>
      <w:r>
        <w:rPr>
          <w:lang w:eastAsia="el-GR"/>
        </w:rPr>
        <w:t>or other high CPU consuming processes running (after the server is stopped). Kill those processes and then run:</w:t>
      </w:r>
    </w:p>
    <w:p w:rsidR="005D2BE7" w:rsidRPr="00CB5C68" w:rsidRDefault="005D2BE7" w:rsidP="005D2BE7">
      <w:pPr>
        <w:pStyle w:val="gps1"/>
        <w:rPr>
          <w:rFonts w:ascii="Calibri" w:eastAsia="Times New Roman" w:hAnsi="Calibri" w:cs="Calibri"/>
          <w:b/>
          <w:color w:val="538135" w:themeColor="accent6" w:themeShade="BF"/>
          <w:lang w:eastAsia="el-GR"/>
        </w:rPr>
      </w:pPr>
      <w:r w:rsidRPr="00CB5C68">
        <w:rPr>
          <w:rFonts w:ascii="Calibri" w:eastAsia="Times New Roman" w:hAnsi="Calibri" w:cs="Calibri"/>
          <w:b/>
          <w:color w:val="538135" w:themeColor="accent6" w:themeShade="BF"/>
          <w:lang w:eastAsia="el-GR"/>
        </w:rPr>
        <w:t xml:space="preserve">clean_autoifg.bat </w:t>
      </w:r>
    </w:p>
    <w:p w:rsidR="005D2BE7" w:rsidRDefault="005D2BE7" w:rsidP="005D2BE7">
      <w:pPr>
        <w:pStyle w:val="gps1"/>
        <w:rPr>
          <w:lang w:eastAsia="el-GR"/>
        </w:rPr>
      </w:pPr>
      <w:proofErr w:type="gramStart"/>
      <w:r>
        <w:rPr>
          <w:lang w:eastAsia="el-GR"/>
        </w:rPr>
        <w:t>before</w:t>
      </w:r>
      <w:proofErr w:type="gramEnd"/>
      <w:r>
        <w:rPr>
          <w:lang w:eastAsia="el-GR"/>
        </w:rPr>
        <w:t xml:space="preserve"> starting the server again.</w:t>
      </w:r>
    </w:p>
    <w:p w:rsidR="00DC5C14" w:rsidRDefault="00DC5C14" w:rsidP="00DC5C14">
      <w:pPr>
        <w:pStyle w:val="Heading2"/>
        <w:numPr>
          <w:ilvl w:val="1"/>
          <w:numId w:val="1"/>
        </w:numPr>
        <w:ind w:left="0" w:firstLine="0"/>
      </w:pPr>
      <w:bookmarkStart w:id="13" w:name="_Toc517276689"/>
      <w:r>
        <w:t>The folder structure</w:t>
      </w:r>
      <w:r w:rsidR="00CE46C8">
        <w:t xml:space="preserve"> and file naming</w:t>
      </w:r>
      <w:bookmarkEnd w:id="13"/>
    </w:p>
    <w:p w:rsidR="00DC5C14" w:rsidRDefault="00DC5C14" w:rsidP="00DC5C14">
      <w:pPr>
        <w:pStyle w:val="gps1"/>
      </w:pPr>
      <w:r>
        <w:t xml:space="preserve">Under the root folder (see </w:t>
      </w:r>
      <w:r w:rsidR="00A776CD">
        <w:fldChar w:fldCharType="begin"/>
      </w:r>
      <w:r>
        <w:instrText xml:space="preserve"> REF _Ref501532081 \r \h </w:instrText>
      </w:r>
      <w:r w:rsidR="00A776CD">
        <w:fldChar w:fldCharType="separate"/>
      </w:r>
      <w:r w:rsidR="00132722">
        <w:t>3.1</w:t>
      </w:r>
      <w:r w:rsidR="00A776CD">
        <w:fldChar w:fldCharType="end"/>
      </w:r>
      <w:r>
        <w:t xml:space="preserve">, </w:t>
      </w:r>
      <w:r w:rsidR="00A776CD">
        <w:fldChar w:fldCharType="begin"/>
      </w:r>
      <w:r>
        <w:instrText xml:space="preserve"> REF _Ref501454978 \r \h </w:instrText>
      </w:r>
      <w:r w:rsidR="00A776CD">
        <w:fldChar w:fldCharType="separate"/>
      </w:r>
      <w:r w:rsidR="00132722">
        <w:t>6.1</w:t>
      </w:r>
      <w:r w:rsidR="00A776CD">
        <w:fldChar w:fldCharType="end"/>
      </w:r>
      <w:r w:rsidR="00CE46C8">
        <w:t xml:space="preserve"> </w:t>
      </w:r>
      <w:proofErr w:type="spellStart"/>
      <w:proofErr w:type="gramStart"/>
      <w:r w:rsidR="00CE46C8">
        <w:t>rootpath</w:t>
      </w:r>
      <w:proofErr w:type="spellEnd"/>
      <w:r w:rsidR="00CE46C8">
        <w:t>:</w:t>
      </w:r>
      <w:proofErr w:type="gramEnd"/>
      <w:r>
        <w:t>) of the service there are the following folders:</w:t>
      </w:r>
    </w:p>
    <w:p w:rsidR="00CE46C8" w:rsidRDefault="00CE46C8" w:rsidP="00CE46C8">
      <w:pPr>
        <w:pStyle w:val="Heading3"/>
        <w:numPr>
          <w:ilvl w:val="2"/>
          <w:numId w:val="1"/>
        </w:numPr>
      </w:pPr>
      <w:bookmarkStart w:id="14" w:name="_Toc517276690"/>
      <w:r w:rsidRPr="00CE46C8">
        <w:t>Configuration</w:t>
      </w:r>
      <w:r>
        <w:t xml:space="preserve"> folder</w:t>
      </w:r>
      <w:bookmarkEnd w:id="14"/>
    </w:p>
    <w:p w:rsidR="00DC5C14" w:rsidRDefault="00CE46C8" w:rsidP="00DC5C14">
      <w:pPr>
        <w:pStyle w:val="gps1"/>
      </w:pPr>
      <w:r>
        <w:t xml:space="preserve">The </w:t>
      </w:r>
      <w:r w:rsidR="00DC5C14">
        <w:t xml:space="preserve">Configuration folder </w:t>
      </w:r>
      <w:r>
        <w:t xml:space="preserve">is named by </w:t>
      </w:r>
      <w:proofErr w:type="spellStart"/>
      <w:r>
        <w:t>configpath</w:t>
      </w:r>
      <w:proofErr w:type="spellEnd"/>
      <w:r>
        <w:t xml:space="preserve">: parameter </w:t>
      </w:r>
      <w:r w:rsidR="00DC5C14">
        <w:t>(</w:t>
      </w:r>
      <w:r>
        <w:t xml:space="preserve">see </w:t>
      </w:r>
      <w:r w:rsidR="00A776CD">
        <w:fldChar w:fldCharType="begin"/>
      </w:r>
      <w:r w:rsidR="00DC5C14">
        <w:instrText xml:space="preserve"> REF _Ref501454978 \r \h </w:instrText>
      </w:r>
      <w:r w:rsidR="00A776CD">
        <w:fldChar w:fldCharType="separate"/>
      </w:r>
      <w:r w:rsidR="00132722">
        <w:t>6.1</w:t>
      </w:r>
      <w:r w:rsidR="00A776CD">
        <w:fldChar w:fldCharType="end"/>
      </w:r>
      <w:r>
        <w:t xml:space="preserve"> </w:t>
      </w:r>
      <w:proofErr w:type="spellStart"/>
      <w:proofErr w:type="gramStart"/>
      <w:r>
        <w:t>configpath</w:t>
      </w:r>
      <w:proofErr w:type="spellEnd"/>
      <w:r>
        <w:t>:</w:t>
      </w:r>
      <w:proofErr w:type="gramEnd"/>
      <w:r w:rsidR="00DC5C14">
        <w:t>)</w:t>
      </w:r>
    </w:p>
    <w:p w:rsidR="00CE46C8" w:rsidRDefault="001661C9" w:rsidP="00DC5C14">
      <w:pPr>
        <w:pStyle w:val="gps1"/>
      </w:pPr>
      <w:r>
        <w:t>Under the configuration folder we find:</w:t>
      </w:r>
      <w:r w:rsidR="00CE46C8">
        <w:t xml:space="preserve"> </w:t>
      </w:r>
    </w:p>
    <w:p w:rsidR="00CE46C8" w:rsidRDefault="00CE46C8" w:rsidP="00CE46C8">
      <w:pPr>
        <w:pStyle w:val="gps1"/>
        <w:numPr>
          <w:ilvl w:val="0"/>
          <w:numId w:val="29"/>
        </w:numPr>
      </w:pPr>
      <w:r>
        <w:t xml:space="preserve">the processed folder (see </w:t>
      </w:r>
      <w:r w:rsidR="00A776CD">
        <w:fldChar w:fldCharType="begin"/>
      </w:r>
      <w:r>
        <w:instrText xml:space="preserve"> REF _Ref501454978 \r \h </w:instrText>
      </w:r>
      <w:r w:rsidR="00A776CD">
        <w:fldChar w:fldCharType="separate"/>
      </w:r>
      <w:r w:rsidR="00132722">
        <w:t>6.1</w:t>
      </w:r>
      <w:r w:rsidR="00A776CD">
        <w:fldChar w:fldCharType="end"/>
      </w:r>
      <w:r>
        <w:t xml:space="preserve"> processed:) where the event trigger files are moved </w:t>
      </w:r>
    </w:p>
    <w:p w:rsidR="00CE46C8" w:rsidRDefault="00CE46C8" w:rsidP="00CE46C8">
      <w:pPr>
        <w:pStyle w:val="gps1"/>
        <w:numPr>
          <w:ilvl w:val="0"/>
          <w:numId w:val="29"/>
        </w:numPr>
      </w:pPr>
      <w:r>
        <w:t xml:space="preserve">the “profiles” folder where the XML ENVI - </w:t>
      </w:r>
      <w:proofErr w:type="spellStart"/>
      <w:r>
        <w:t>SARscript</w:t>
      </w:r>
      <w:proofErr w:type="spellEnd"/>
      <w:r>
        <w:t xml:space="preserve"> profiles are located (see </w:t>
      </w:r>
      <w:r w:rsidR="00A776CD">
        <w:fldChar w:fldCharType="begin"/>
      </w:r>
      <w:r>
        <w:instrText xml:space="preserve"> REF _Ref501472762 \r \h </w:instrText>
      </w:r>
      <w:r w:rsidR="00A776CD">
        <w:fldChar w:fldCharType="separate"/>
      </w:r>
      <w:r w:rsidR="00132722">
        <w:t>6.5.2</w:t>
      </w:r>
      <w:r w:rsidR="00A776CD">
        <w:fldChar w:fldCharType="end"/>
      </w:r>
      <w:r>
        <w:t>)</w:t>
      </w:r>
    </w:p>
    <w:p w:rsidR="00CE46C8" w:rsidRDefault="00CE46C8" w:rsidP="00CE46C8">
      <w:pPr>
        <w:pStyle w:val="gps1"/>
        <w:numPr>
          <w:ilvl w:val="0"/>
          <w:numId w:val="29"/>
        </w:numPr>
      </w:pPr>
      <w:r>
        <w:t>the event trigger files are sought in this folder by the service</w:t>
      </w:r>
      <w:r w:rsidR="001661C9">
        <w:t xml:space="preserve"> (see </w:t>
      </w:r>
      <w:r w:rsidR="00A776CD">
        <w:fldChar w:fldCharType="begin"/>
      </w:r>
      <w:r w:rsidR="001661C9">
        <w:instrText xml:space="preserve"> REF _Ref501649399 \r \h </w:instrText>
      </w:r>
      <w:r w:rsidR="00A776CD">
        <w:fldChar w:fldCharType="separate"/>
      </w:r>
      <w:r w:rsidR="00132722">
        <w:t>5.3</w:t>
      </w:r>
      <w:r w:rsidR="00A776CD">
        <w:fldChar w:fldCharType="end"/>
      </w:r>
      <w:r w:rsidR="001661C9">
        <w:t>)</w:t>
      </w:r>
    </w:p>
    <w:p w:rsidR="00CE46C8" w:rsidRDefault="00CE46C8" w:rsidP="00CE46C8">
      <w:pPr>
        <w:pStyle w:val="Heading3"/>
        <w:numPr>
          <w:ilvl w:val="2"/>
          <w:numId w:val="1"/>
        </w:numPr>
      </w:pPr>
      <w:bookmarkStart w:id="15" w:name="_Toc517276691"/>
      <w:r>
        <w:t>Orbits folder</w:t>
      </w:r>
      <w:bookmarkEnd w:id="15"/>
    </w:p>
    <w:p w:rsidR="00CE46C8" w:rsidRDefault="00CE46C8" w:rsidP="00CE46C8">
      <w:pPr>
        <w:pStyle w:val="gps1"/>
      </w:pPr>
      <w:r>
        <w:t xml:space="preserve">The Orbits folder is named by orbits: parameter (see </w:t>
      </w:r>
      <w:r w:rsidR="00A776CD">
        <w:fldChar w:fldCharType="begin"/>
      </w:r>
      <w:r>
        <w:instrText xml:space="preserve"> REF _Ref501454978 \r \h </w:instrText>
      </w:r>
      <w:r w:rsidR="00A776CD">
        <w:fldChar w:fldCharType="separate"/>
      </w:r>
      <w:r w:rsidR="00132722">
        <w:t>6.1</w:t>
      </w:r>
      <w:r w:rsidR="00A776CD">
        <w:fldChar w:fldCharType="end"/>
      </w:r>
      <w:r>
        <w:t>)</w:t>
      </w:r>
    </w:p>
    <w:p w:rsidR="00CE46C8" w:rsidRDefault="00CE46C8" w:rsidP="00CE46C8">
      <w:pPr>
        <w:pStyle w:val="gps1"/>
      </w:pPr>
      <w:r>
        <w:t>Under the orbits folder the orbits files are stored in the following way:</w:t>
      </w:r>
    </w:p>
    <w:p w:rsidR="00CE46C8" w:rsidRDefault="00CE46C8" w:rsidP="00CE46C8">
      <w:pPr>
        <w:pStyle w:val="gps1"/>
      </w:pPr>
      <w:r>
        <w:lastRenderedPageBreak/>
        <w:t>&lt;</w:t>
      </w:r>
      <w:proofErr w:type="spellStart"/>
      <w:r>
        <w:t>Orbits_folder</w:t>
      </w:r>
      <w:proofErr w:type="spellEnd"/>
      <w:r>
        <w:t>&gt;/&lt;mission (S1A or S1B)&gt;/&lt;Year&gt;/&lt;Month&gt;/&lt;orbit file name&gt;</w:t>
      </w:r>
    </w:p>
    <w:p w:rsidR="00CE46C8" w:rsidRDefault="00BA4B00" w:rsidP="00CE46C8">
      <w:pPr>
        <w:pStyle w:val="Heading3"/>
        <w:numPr>
          <w:ilvl w:val="2"/>
          <w:numId w:val="1"/>
        </w:numPr>
      </w:pPr>
      <w:bookmarkStart w:id="16" w:name="_Toc517276692"/>
      <w:r>
        <w:t>Logs</w:t>
      </w:r>
      <w:r w:rsidR="00CE46C8">
        <w:t xml:space="preserve"> folder</w:t>
      </w:r>
      <w:bookmarkEnd w:id="16"/>
    </w:p>
    <w:p w:rsidR="00CE46C8" w:rsidRDefault="00CE46C8" w:rsidP="00CE46C8">
      <w:pPr>
        <w:pStyle w:val="gps1"/>
      </w:pPr>
      <w:r>
        <w:t xml:space="preserve">The </w:t>
      </w:r>
      <w:r w:rsidR="00BA4B00">
        <w:t>Logs</w:t>
      </w:r>
      <w:r>
        <w:t xml:space="preserve"> folder is named by </w:t>
      </w:r>
      <w:r w:rsidR="00BA4B00">
        <w:t>logs</w:t>
      </w:r>
      <w:r>
        <w:t xml:space="preserve">: parameter (see </w:t>
      </w:r>
      <w:r w:rsidR="00A776CD">
        <w:fldChar w:fldCharType="begin"/>
      </w:r>
      <w:r>
        <w:instrText xml:space="preserve"> REF _Ref501454978 \r \h </w:instrText>
      </w:r>
      <w:r w:rsidR="00A776CD">
        <w:fldChar w:fldCharType="separate"/>
      </w:r>
      <w:r w:rsidR="00132722">
        <w:t>6.1</w:t>
      </w:r>
      <w:r w:rsidR="00A776CD">
        <w:fldChar w:fldCharType="end"/>
      </w:r>
      <w:r>
        <w:t>)</w:t>
      </w:r>
    </w:p>
    <w:p w:rsidR="00CE46C8" w:rsidRDefault="00CE46C8" w:rsidP="00CE46C8">
      <w:pPr>
        <w:pStyle w:val="gps1"/>
      </w:pPr>
      <w:r>
        <w:t xml:space="preserve">Under the </w:t>
      </w:r>
      <w:r w:rsidR="00BA4B00">
        <w:t>logs</w:t>
      </w:r>
      <w:r>
        <w:t xml:space="preserve"> folder the </w:t>
      </w:r>
      <w:r w:rsidR="00BA4B00">
        <w:t xml:space="preserve">system logs are located (see </w:t>
      </w:r>
      <w:r w:rsidR="00A776CD">
        <w:fldChar w:fldCharType="begin"/>
      </w:r>
      <w:r w:rsidR="00BA4B00">
        <w:instrText xml:space="preserve"> REF _Ref501533630 \r \h </w:instrText>
      </w:r>
      <w:r w:rsidR="00A776CD">
        <w:fldChar w:fldCharType="separate"/>
      </w:r>
      <w:r w:rsidR="00132722">
        <w:t>5.6</w:t>
      </w:r>
      <w:r w:rsidR="00A776CD">
        <w:fldChar w:fldCharType="end"/>
      </w:r>
      <w:r w:rsidR="00BA4B00">
        <w:t>)</w:t>
      </w:r>
    </w:p>
    <w:p w:rsidR="00BA4B00" w:rsidRDefault="00BA4B00" w:rsidP="00BA4B00">
      <w:pPr>
        <w:pStyle w:val="Heading3"/>
        <w:numPr>
          <w:ilvl w:val="2"/>
          <w:numId w:val="1"/>
        </w:numPr>
      </w:pPr>
      <w:bookmarkStart w:id="17" w:name="_Ref501538303"/>
      <w:bookmarkStart w:id="18" w:name="_Toc517276693"/>
      <w:r>
        <w:t>Events folder</w:t>
      </w:r>
      <w:bookmarkEnd w:id="17"/>
      <w:bookmarkEnd w:id="18"/>
    </w:p>
    <w:p w:rsidR="00BA4B00" w:rsidRDefault="00BA4B00" w:rsidP="00BA4B00">
      <w:pPr>
        <w:pStyle w:val="gps1"/>
      </w:pPr>
      <w:r>
        <w:t xml:space="preserve">The events folder is named by </w:t>
      </w:r>
      <w:proofErr w:type="spellStart"/>
      <w:r>
        <w:t>datapath</w:t>
      </w:r>
      <w:proofErr w:type="spellEnd"/>
      <w:r>
        <w:t xml:space="preserve">: parameter (see </w:t>
      </w:r>
      <w:r w:rsidR="00A776CD">
        <w:fldChar w:fldCharType="begin"/>
      </w:r>
      <w:r>
        <w:instrText xml:space="preserve"> REF _Ref501454978 \r \h </w:instrText>
      </w:r>
      <w:r w:rsidR="00A776CD">
        <w:fldChar w:fldCharType="separate"/>
      </w:r>
      <w:r w:rsidR="00132722">
        <w:t>6.1</w:t>
      </w:r>
      <w:r w:rsidR="00A776CD">
        <w:fldChar w:fldCharType="end"/>
      </w:r>
      <w:r>
        <w:t>) and it is the main location where output files from processing a service request are created. Under the event folder the output is organized like below:</w:t>
      </w:r>
    </w:p>
    <w:p w:rsidR="00C31C0D" w:rsidRDefault="00BA4B00" w:rsidP="00C31C0D">
      <w:pPr>
        <w:pStyle w:val="gps1"/>
        <w:numPr>
          <w:ilvl w:val="0"/>
          <w:numId w:val="30"/>
        </w:numPr>
      </w:pPr>
      <w:r>
        <w:t>&lt;</w:t>
      </w:r>
      <w:proofErr w:type="gramStart"/>
      <w:r>
        <w:t>event</w:t>
      </w:r>
      <w:proofErr w:type="gramEnd"/>
      <w:r>
        <w:t xml:space="preserve"> folder&gt; the event folder name consists of event name and event date time as they were given in the trigger file of the event</w:t>
      </w:r>
      <w:r w:rsidR="00C31C0D">
        <w:t xml:space="preserve">. </w:t>
      </w:r>
    </w:p>
    <w:p w:rsidR="00BA4B00" w:rsidRDefault="00C31C0D" w:rsidP="00AE6901">
      <w:pPr>
        <w:pStyle w:val="gps1"/>
        <w:numPr>
          <w:ilvl w:val="1"/>
          <w:numId w:val="30"/>
        </w:numPr>
      </w:pPr>
      <w:r>
        <w:t xml:space="preserve">A log file specific to the event is located in this folder (see </w:t>
      </w:r>
      <w:r w:rsidR="00A776CD">
        <w:fldChar w:fldCharType="begin"/>
      </w:r>
      <w:r>
        <w:instrText xml:space="preserve"> REF _Ref501454978 \r \h </w:instrText>
      </w:r>
      <w:r w:rsidR="00A776CD">
        <w:fldChar w:fldCharType="separate"/>
      </w:r>
      <w:r w:rsidR="00132722">
        <w:t>6.1</w:t>
      </w:r>
      <w:r w:rsidR="00A776CD">
        <w:fldChar w:fldCharType="end"/>
      </w:r>
      <w:r>
        <w:t xml:space="preserve"> </w:t>
      </w:r>
      <w:proofErr w:type="spellStart"/>
      <w:r>
        <w:t>processlog</w:t>
      </w:r>
      <w:proofErr w:type="spellEnd"/>
      <w:proofErr w:type="gramStart"/>
      <w:r>
        <w:t>:,</w:t>
      </w:r>
      <w:proofErr w:type="gramEnd"/>
      <w:r>
        <w:t xml:space="preserve"> </w:t>
      </w:r>
      <w:r w:rsidR="00A776CD">
        <w:fldChar w:fldCharType="begin"/>
      </w:r>
      <w:r>
        <w:instrText xml:space="preserve"> REF _Ref501536150 \r \h </w:instrText>
      </w:r>
      <w:r w:rsidR="00A776CD">
        <w:fldChar w:fldCharType="separate"/>
      </w:r>
      <w:r w:rsidR="00132722">
        <w:t>5.6</w:t>
      </w:r>
      <w:r w:rsidR="00A776CD">
        <w:fldChar w:fldCharType="end"/>
      </w:r>
      <w:r>
        <w:t>).</w:t>
      </w:r>
    </w:p>
    <w:p w:rsidR="00C31C0D" w:rsidRDefault="00BA4B00" w:rsidP="00AE6901">
      <w:pPr>
        <w:pStyle w:val="gps1"/>
        <w:numPr>
          <w:ilvl w:val="1"/>
          <w:numId w:val="30"/>
        </w:numPr>
      </w:pPr>
      <w:r>
        <w:t>&lt;Output fold</w:t>
      </w:r>
      <w:r w:rsidR="00C31C0D">
        <w:t xml:space="preserve">ers&gt; are located under &lt;event folder&gt;. They contain the output of the </w:t>
      </w:r>
      <w:proofErr w:type="spellStart"/>
      <w:r w:rsidR="00C31C0D">
        <w:t>interferogram</w:t>
      </w:r>
      <w:proofErr w:type="spellEnd"/>
      <w:r w:rsidR="00C31C0D">
        <w:t xml:space="preserve"> processing for the output in the “</w:t>
      </w:r>
      <w:proofErr w:type="spellStart"/>
      <w:r w:rsidR="00C31C0D">
        <w:t>ifg</w:t>
      </w:r>
      <w:proofErr w:type="spellEnd"/>
      <w:r w:rsidR="00C31C0D">
        <w:t>” folder under this folder. The output folders are named like below:</w:t>
      </w:r>
    </w:p>
    <w:p w:rsidR="00C31C0D" w:rsidRDefault="00C31C0D" w:rsidP="00AE6901">
      <w:pPr>
        <w:pStyle w:val="gps1"/>
        <w:ind w:left="1440"/>
      </w:pPr>
      <w:r>
        <w:t>&lt;</w:t>
      </w:r>
      <w:proofErr w:type="gramStart"/>
      <w:r>
        <w:t>master</w:t>
      </w:r>
      <w:proofErr w:type="gramEnd"/>
      <w:r>
        <w:t xml:space="preserve"> sensing time&gt;_&lt;slave sensing time&gt;_&lt;relative orbit&gt;_&lt;direction&gt;</w:t>
      </w:r>
    </w:p>
    <w:p w:rsidR="00C31C0D" w:rsidRDefault="00AE6901" w:rsidP="00AE6901">
      <w:pPr>
        <w:pStyle w:val="gps1"/>
        <w:numPr>
          <w:ilvl w:val="2"/>
          <w:numId w:val="30"/>
        </w:numPr>
      </w:pPr>
      <w:proofErr w:type="spellStart"/>
      <w:r>
        <w:t>Inter</w:t>
      </w:r>
      <w:r w:rsidR="00C31C0D">
        <w:t>ferogram</w:t>
      </w:r>
      <w:proofErr w:type="spellEnd"/>
      <w:r w:rsidR="00C31C0D">
        <w:t xml:space="preserve"> </w:t>
      </w:r>
      <w:r>
        <w:t>(“</w:t>
      </w:r>
      <w:proofErr w:type="spellStart"/>
      <w:r>
        <w:t>ifg</w:t>
      </w:r>
      <w:proofErr w:type="spellEnd"/>
      <w:r>
        <w:t xml:space="preserve">”) </w:t>
      </w:r>
      <w:r w:rsidR="00C31C0D">
        <w:t>folder is located under each output folder and contain</w:t>
      </w:r>
      <w:r>
        <w:t>s</w:t>
      </w:r>
      <w:r w:rsidR="00C31C0D">
        <w:t xml:space="preserve"> all </w:t>
      </w:r>
      <w:r w:rsidR="001661C9">
        <w:t xml:space="preserve">the </w:t>
      </w:r>
      <w:proofErr w:type="spellStart"/>
      <w:r w:rsidR="001661C9">
        <w:t>interferogram</w:t>
      </w:r>
      <w:proofErr w:type="spellEnd"/>
      <w:r w:rsidR="001661C9">
        <w:t xml:space="preserve"> process </w:t>
      </w:r>
      <w:r w:rsidR="00C31C0D">
        <w:t>output files</w:t>
      </w:r>
    </w:p>
    <w:p w:rsidR="00AE6901" w:rsidRDefault="00AE6901" w:rsidP="00AE6901">
      <w:pPr>
        <w:pStyle w:val="gps1"/>
        <w:numPr>
          <w:ilvl w:val="3"/>
          <w:numId w:val="30"/>
        </w:numPr>
      </w:pPr>
      <w:r>
        <w:t>Under “</w:t>
      </w:r>
      <w:proofErr w:type="spellStart"/>
      <w:r>
        <w:t>ifg</w:t>
      </w:r>
      <w:proofErr w:type="spellEnd"/>
      <w:r>
        <w:t xml:space="preserve">” except of the output files there are working directories for each process that contain logs of the ENVI – </w:t>
      </w:r>
      <w:proofErr w:type="spellStart"/>
      <w:r>
        <w:t>SARscape</w:t>
      </w:r>
      <w:proofErr w:type="spellEnd"/>
      <w:r>
        <w:t xml:space="preserve"> command execution. The working directory names are defined by the IDL scripts configuration file. (see </w:t>
      </w:r>
      <w:r w:rsidR="00A776CD">
        <w:fldChar w:fldCharType="begin"/>
      </w:r>
      <w:r>
        <w:instrText xml:space="preserve"> REF _Ref501536593 \r \h </w:instrText>
      </w:r>
      <w:r w:rsidR="00A776CD">
        <w:fldChar w:fldCharType="separate"/>
      </w:r>
      <w:r w:rsidR="00132722">
        <w:t>6.5.1</w:t>
      </w:r>
      <w:r w:rsidR="00A776CD">
        <w:fldChar w:fldCharType="end"/>
      </w:r>
      <w:r>
        <w:t>)</w:t>
      </w:r>
    </w:p>
    <w:p w:rsidR="00C31C0D" w:rsidRDefault="00C31C0D" w:rsidP="00C31C0D">
      <w:pPr>
        <w:pStyle w:val="Heading3"/>
        <w:numPr>
          <w:ilvl w:val="2"/>
          <w:numId w:val="1"/>
        </w:numPr>
      </w:pPr>
      <w:bookmarkStart w:id="19" w:name="_Toc517276694"/>
      <w:r>
        <w:t>Sentinel-1 folder</w:t>
      </w:r>
      <w:bookmarkEnd w:id="19"/>
    </w:p>
    <w:p w:rsidR="00AE6901" w:rsidRDefault="00AE6901" w:rsidP="00AE6901">
      <w:pPr>
        <w:pStyle w:val="gps1"/>
      </w:pPr>
      <w:r>
        <w:t>The sentinel1 folder contains all the downloaded products and the output processing of individual products (not pairs) like for example the ENVI import (ingestion) or the DEM extraction. It is named by the sentinel1path: parameter</w:t>
      </w:r>
      <w:r w:rsidRPr="00AE6901">
        <w:t xml:space="preserve"> </w:t>
      </w:r>
      <w:r>
        <w:t xml:space="preserve">(see </w:t>
      </w:r>
      <w:r w:rsidR="00A776CD">
        <w:fldChar w:fldCharType="begin"/>
      </w:r>
      <w:r>
        <w:instrText xml:space="preserve"> REF _Ref501454978 \r \h </w:instrText>
      </w:r>
      <w:r w:rsidR="00A776CD">
        <w:fldChar w:fldCharType="separate"/>
      </w:r>
      <w:r w:rsidR="00132722">
        <w:t>6.1</w:t>
      </w:r>
      <w:r w:rsidR="00A776CD">
        <w:fldChar w:fldCharType="end"/>
      </w:r>
      <w:r>
        <w:t>)</w:t>
      </w:r>
    </w:p>
    <w:p w:rsidR="00AE6901" w:rsidRDefault="00BF0E92" w:rsidP="00AE6901">
      <w:pPr>
        <w:pStyle w:val="gps1"/>
      </w:pPr>
      <w:r>
        <w:t>Under the sentinel-1 folder t</w:t>
      </w:r>
      <w:r w:rsidR="00AE6901">
        <w:t>he product folders are organized like below:</w:t>
      </w:r>
    </w:p>
    <w:p w:rsidR="00BF0E92" w:rsidRDefault="00AE6901" w:rsidP="00BF0E92">
      <w:pPr>
        <w:pStyle w:val="gps1"/>
        <w:numPr>
          <w:ilvl w:val="0"/>
          <w:numId w:val="30"/>
        </w:numPr>
      </w:pPr>
      <w:r>
        <w:t>&lt;</w:t>
      </w:r>
      <w:r w:rsidR="00BF0E92">
        <w:t>Year</w:t>
      </w:r>
      <w:r>
        <w:t>&gt;</w:t>
      </w:r>
      <w:r w:rsidR="00BF0E92">
        <w:t>/&lt;Month&gt;/&lt;sensing time&gt;_&lt;relative orbit&gt;_&lt;direction&gt;</w:t>
      </w:r>
    </w:p>
    <w:p w:rsidR="00AE6901" w:rsidRDefault="00BF0E92" w:rsidP="00AE6901">
      <w:pPr>
        <w:pStyle w:val="gps1"/>
        <w:numPr>
          <w:ilvl w:val="1"/>
          <w:numId w:val="30"/>
        </w:numPr>
      </w:pPr>
      <w:r>
        <w:t>Product file compressed</w:t>
      </w:r>
    </w:p>
    <w:p w:rsidR="00BF0E92" w:rsidRDefault="00BF0E92" w:rsidP="00AE6901">
      <w:pPr>
        <w:pStyle w:val="gps1"/>
        <w:numPr>
          <w:ilvl w:val="1"/>
          <w:numId w:val="30"/>
        </w:numPr>
      </w:pPr>
      <w:r>
        <w:t>Product quick look image</w:t>
      </w:r>
    </w:p>
    <w:p w:rsidR="00AE6901" w:rsidRDefault="00AE6901" w:rsidP="00AE6901">
      <w:pPr>
        <w:pStyle w:val="gps1"/>
        <w:numPr>
          <w:ilvl w:val="1"/>
          <w:numId w:val="30"/>
        </w:numPr>
      </w:pPr>
      <w:r>
        <w:t>&lt;</w:t>
      </w:r>
      <w:r w:rsidR="00BF0E92">
        <w:t>uncompressed</w:t>
      </w:r>
      <w:r>
        <w:t xml:space="preserve">&gt; </w:t>
      </w:r>
      <w:r w:rsidR="00BF0E92">
        <w:t>folder that contains the product data in uncompressed form</w:t>
      </w:r>
    </w:p>
    <w:p w:rsidR="00AE6901" w:rsidRDefault="00AE6901" w:rsidP="008C4A61">
      <w:pPr>
        <w:pStyle w:val="gps1"/>
        <w:numPr>
          <w:ilvl w:val="1"/>
          <w:numId w:val="30"/>
        </w:numPr>
      </w:pPr>
      <w:r>
        <w:t>In</w:t>
      </w:r>
      <w:r w:rsidR="00BF0E92">
        <w:t>gestion folder contains</w:t>
      </w:r>
      <w:r>
        <w:t xml:space="preserve"> </w:t>
      </w:r>
      <w:r w:rsidR="008C4A61">
        <w:t xml:space="preserve">the output processing data of ENVI </w:t>
      </w:r>
      <w:proofErr w:type="spellStart"/>
      <w:r w:rsidR="008C4A61">
        <w:t>SARscape</w:t>
      </w:r>
      <w:proofErr w:type="spellEnd"/>
      <w:r w:rsidR="008C4A61">
        <w:t xml:space="preserve"> import process (see </w:t>
      </w:r>
      <w:r w:rsidR="00A776CD">
        <w:fldChar w:fldCharType="begin"/>
      </w:r>
      <w:r w:rsidR="008C4A61">
        <w:instrText xml:space="preserve"> REF _Ref501538045 \r \h </w:instrText>
      </w:r>
      <w:r w:rsidR="00A776CD">
        <w:fldChar w:fldCharType="separate"/>
      </w:r>
      <w:r w:rsidR="00132722">
        <w:t>6.5.1</w:t>
      </w:r>
      <w:r w:rsidR="00A776CD">
        <w:fldChar w:fldCharType="end"/>
      </w:r>
      <w:r w:rsidR="008C4A61">
        <w:t xml:space="preserve"> </w:t>
      </w:r>
      <w:proofErr w:type="spellStart"/>
      <w:r w:rsidR="008C4A61">
        <w:t>import_</w:t>
      </w:r>
      <w:proofErr w:type="gramStart"/>
      <w:r w:rsidR="008C4A61">
        <w:t>dir</w:t>
      </w:r>
      <w:proofErr w:type="spellEnd"/>
      <w:r w:rsidR="008C4A61">
        <w:t>:</w:t>
      </w:r>
      <w:proofErr w:type="gramEnd"/>
      <w:r w:rsidR="008C4A61">
        <w:t>)</w:t>
      </w:r>
    </w:p>
    <w:p w:rsidR="008C4A61" w:rsidRDefault="008C4A61" w:rsidP="008C4A61">
      <w:pPr>
        <w:pStyle w:val="gps1"/>
        <w:numPr>
          <w:ilvl w:val="1"/>
          <w:numId w:val="30"/>
        </w:numPr>
      </w:pPr>
      <w:r>
        <w:t xml:space="preserve">DEM folder contains the output processing data of ENVI </w:t>
      </w:r>
      <w:proofErr w:type="spellStart"/>
      <w:r>
        <w:t>SARscape</w:t>
      </w:r>
      <w:proofErr w:type="spellEnd"/>
      <w:r>
        <w:t xml:space="preserve"> import process (see </w:t>
      </w:r>
      <w:r w:rsidR="00A776CD">
        <w:fldChar w:fldCharType="begin"/>
      </w:r>
      <w:r>
        <w:instrText xml:space="preserve"> REF _Ref501538045 \r \h </w:instrText>
      </w:r>
      <w:r w:rsidR="00A776CD">
        <w:fldChar w:fldCharType="separate"/>
      </w:r>
      <w:r w:rsidR="00132722">
        <w:t>6.5.1</w:t>
      </w:r>
      <w:r w:rsidR="00A776CD">
        <w:fldChar w:fldCharType="end"/>
      </w:r>
      <w:r>
        <w:t xml:space="preserve"> </w:t>
      </w:r>
      <w:proofErr w:type="spellStart"/>
      <w:r>
        <w:t>DEM_</w:t>
      </w:r>
      <w:proofErr w:type="gramStart"/>
      <w:r>
        <w:t>dir</w:t>
      </w:r>
      <w:proofErr w:type="spellEnd"/>
      <w:r>
        <w:t>:</w:t>
      </w:r>
      <w:proofErr w:type="gramEnd"/>
      <w:r>
        <w:t>)</w:t>
      </w:r>
    </w:p>
    <w:p w:rsidR="00AE6901" w:rsidRDefault="00AE6901" w:rsidP="008C4A61">
      <w:pPr>
        <w:pStyle w:val="gps1"/>
        <w:numPr>
          <w:ilvl w:val="2"/>
          <w:numId w:val="30"/>
        </w:numPr>
      </w:pPr>
      <w:r>
        <w:t xml:space="preserve">Under </w:t>
      </w:r>
      <w:r w:rsidR="008C4A61">
        <w:t>ingestion and DEM folders</w:t>
      </w:r>
      <w:r>
        <w:t xml:space="preserve"> except of the output files there are working directories for each process that contain logs of the ENVI – </w:t>
      </w:r>
      <w:proofErr w:type="spellStart"/>
      <w:r>
        <w:t>SARscape</w:t>
      </w:r>
      <w:proofErr w:type="spellEnd"/>
      <w:r>
        <w:t xml:space="preserve"> command execution. The working directory names are defined by the IDL scripts configuration file. (see </w:t>
      </w:r>
      <w:r w:rsidR="00A776CD">
        <w:fldChar w:fldCharType="begin"/>
      </w:r>
      <w:r>
        <w:instrText xml:space="preserve"> REF _Ref501536593 \r \h </w:instrText>
      </w:r>
      <w:r w:rsidR="00A776CD">
        <w:fldChar w:fldCharType="separate"/>
      </w:r>
      <w:r w:rsidR="00132722">
        <w:t>6.5.1</w:t>
      </w:r>
      <w:r w:rsidR="00A776CD">
        <w:fldChar w:fldCharType="end"/>
      </w:r>
      <w:r>
        <w:t>)</w:t>
      </w:r>
    </w:p>
    <w:p w:rsidR="000A78F8" w:rsidRDefault="000A78F8" w:rsidP="000A78F8">
      <w:pPr>
        <w:pStyle w:val="Heading2"/>
        <w:numPr>
          <w:ilvl w:val="1"/>
          <w:numId w:val="1"/>
        </w:numPr>
        <w:ind w:left="0" w:firstLine="0"/>
      </w:pPr>
      <w:bookmarkStart w:id="20" w:name="_Ref501649399"/>
      <w:bookmarkStart w:id="21" w:name="_Toc517276695"/>
      <w:r>
        <w:lastRenderedPageBreak/>
        <w:t>New service request</w:t>
      </w:r>
      <w:bookmarkEnd w:id="20"/>
      <w:bookmarkEnd w:id="21"/>
    </w:p>
    <w:p w:rsidR="00340DBB" w:rsidRDefault="00340DBB" w:rsidP="00340DBB">
      <w:pPr>
        <w:pStyle w:val="Heading3"/>
        <w:numPr>
          <w:ilvl w:val="2"/>
          <w:numId w:val="1"/>
        </w:numPr>
      </w:pPr>
      <w:r>
        <w:t xml:space="preserve">New service </w:t>
      </w:r>
      <w:r w:rsidR="001B0560">
        <w:t xml:space="preserve">initiation </w:t>
      </w:r>
      <w:r>
        <w:t xml:space="preserve">based on trigger file from </w:t>
      </w:r>
      <w:proofErr w:type="spellStart"/>
      <w:r>
        <w:t>qgis</w:t>
      </w:r>
      <w:proofErr w:type="spellEnd"/>
      <w:r>
        <w:t xml:space="preserve"> python interface</w:t>
      </w:r>
    </w:p>
    <w:p w:rsidR="005156DD" w:rsidRDefault="005156DD" w:rsidP="005156DD">
      <w:pPr>
        <w:pStyle w:val="gps1"/>
      </w:pPr>
      <w:r>
        <w:t>To initiate and start processing a new service request the system has to detect an input trigger. This trigger is in fact a file that contains the necessary input to form a new service request.</w:t>
      </w:r>
    </w:p>
    <w:p w:rsidR="005156DD" w:rsidRDefault="005156DD" w:rsidP="005156DD">
      <w:pPr>
        <w:pStyle w:val="gps1"/>
      </w:pPr>
      <w:r>
        <w:t>This file can be created automatically by the QGIS add on “Hazard Pro” or it can be created manually by the user. The file name is defined by the parameter “</w:t>
      </w:r>
      <w:proofErr w:type="spellStart"/>
      <w:r>
        <w:t>eventfile</w:t>
      </w:r>
      <w:proofErr w:type="spellEnd"/>
      <w:r w:rsidR="00CE46C8">
        <w:t>:</w:t>
      </w:r>
      <w:r>
        <w:t>” in the main configuration file</w:t>
      </w:r>
      <w:r w:rsidR="00CE46C8">
        <w:t xml:space="preserve"> (see </w:t>
      </w:r>
      <w:r w:rsidR="00A776CD">
        <w:fldChar w:fldCharType="begin"/>
      </w:r>
      <w:r w:rsidR="00CE46C8">
        <w:instrText xml:space="preserve"> REF _Ref501454978 \r \h </w:instrText>
      </w:r>
      <w:r w:rsidR="00A776CD">
        <w:fldChar w:fldCharType="separate"/>
      </w:r>
      <w:r w:rsidR="00132722">
        <w:t>6.1</w:t>
      </w:r>
      <w:r w:rsidR="00A776CD">
        <w:fldChar w:fldCharType="end"/>
      </w:r>
      <w:r w:rsidR="00CE46C8">
        <w:t>)</w:t>
      </w:r>
      <w:r>
        <w:t xml:space="preserve">. If a file with the right specs is present in the configuration folder the service </w:t>
      </w:r>
      <w:r w:rsidR="009B658B">
        <w:t>loads</w:t>
      </w:r>
      <w:r>
        <w:t xml:space="preserve"> it and initiate a new request.</w:t>
      </w:r>
    </w:p>
    <w:p w:rsidR="005156DD" w:rsidRDefault="009B658B" w:rsidP="005156DD">
      <w:pPr>
        <w:pStyle w:val="gps1"/>
      </w:pPr>
      <w:r>
        <w:t>The file format is</w:t>
      </w:r>
      <w:r w:rsidR="004D03AD">
        <w:t>:</w:t>
      </w:r>
    </w:p>
    <w:p w:rsidR="005156DD" w:rsidRDefault="00AE123A" w:rsidP="00AE123A">
      <w:pPr>
        <w:pStyle w:val="ListParagraph"/>
        <w:ind w:left="0"/>
      </w:pPr>
      <w:r>
        <w:t>Event Name</w:t>
      </w:r>
    </w:p>
    <w:p w:rsidR="005156DD" w:rsidRDefault="00AE123A" w:rsidP="00AE123A">
      <w:pPr>
        <w:pStyle w:val="ListParagraph"/>
        <w:ind w:left="0"/>
      </w:pPr>
      <w:r>
        <w:t>YYYY</w:t>
      </w:r>
      <w:r w:rsidR="005156DD">
        <w:t>-</w:t>
      </w:r>
      <w:r>
        <w:t>MM</w:t>
      </w:r>
      <w:r w:rsidR="005156DD">
        <w:t>-</w:t>
      </w:r>
      <w:r>
        <w:t>DD</w:t>
      </w:r>
      <w:r w:rsidR="005156DD">
        <w:t xml:space="preserve"> </w:t>
      </w:r>
      <w:r>
        <w:t>HH</w:t>
      </w:r>
      <w:r w:rsidR="005156DD">
        <w:t>:</w:t>
      </w:r>
      <w:r>
        <w:t>MM</w:t>
      </w:r>
      <w:r w:rsidR="005156DD">
        <w:t>:</w:t>
      </w:r>
      <w:r>
        <w:t>SS</w:t>
      </w:r>
    </w:p>
    <w:p w:rsidR="005156DD" w:rsidRDefault="005156DD" w:rsidP="00AE123A">
      <w:pPr>
        <w:pStyle w:val="ListParagraph"/>
        <w:ind w:left="0"/>
      </w:pPr>
      <w:r>
        <w:t>(</w:t>
      </w:r>
      <w:proofErr w:type="spellStart"/>
      <w:proofErr w:type="gramStart"/>
      <w:r w:rsidR="00AE123A">
        <w:t>long</w:t>
      </w:r>
      <w:r>
        <w:t>,</w:t>
      </w:r>
      <w:proofErr w:type="gramEnd"/>
      <w:r w:rsidR="00AE123A">
        <w:t>lat</w:t>
      </w:r>
      <w:proofErr w:type="spellEnd"/>
      <w:r>
        <w:t>)</w:t>
      </w:r>
    </w:p>
    <w:p w:rsidR="005156DD" w:rsidRDefault="00AE123A" w:rsidP="00AE123A">
      <w:pPr>
        <w:pStyle w:val="ListParagraph"/>
        <w:ind w:left="0"/>
      </w:pPr>
      <w:r>
        <w:t>(</w:t>
      </w:r>
      <w:proofErr w:type="spellStart"/>
      <w:proofErr w:type="gramStart"/>
      <w:r>
        <w:t>long</w:t>
      </w:r>
      <w:r w:rsidR="005156DD">
        <w:t>,</w:t>
      </w:r>
      <w:proofErr w:type="gramEnd"/>
      <w:r>
        <w:t>lat</w:t>
      </w:r>
      <w:proofErr w:type="spellEnd"/>
      <w:r w:rsidR="005156DD">
        <w:t>)</w:t>
      </w:r>
    </w:p>
    <w:p w:rsidR="005156DD" w:rsidRPr="005156DD" w:rsidRDefault="009B658B" w:rsidP="00AE123A">
      <w:pPr>
        <w:pStyle w:val="ListParagraph"/>
        <w:ind w:left="0"/>
      </w:pPr>
      <w:r>
        <w:t>Profile XML</w:t>
      </w:r>
      <w:r w:rsidR="00AE123A">
        <w:t xml:space="preserve"> file full path</w:t>
      </w:r>
      <w:r>
        <w:t xml:space="preserve"> name</w:t>
      </w:r>
    </w:p>
    <w:p w:rsidR="00AE123A" w:rsidRDefault="00AE123A" w:rsidP="00AE123A">
      <w:pPr>
        <w:pStyle w:val="gps1"/>
      </w:pPr>
      <w:r>
        <w:t xml:space="preserve">The first line is the event name, the second line is the date, the third and fourth lines are the diagonal coordinates of the vertices of a rectangle that its sides are parallel to </w:t>
      </w:r>
      <w:r w:rsidR="00DC1BE3">
        <w:t xml:space="preserve">meridians and parallels of latitude. The last line is the full path name of an </w:t>
      </w:r>
      <w:r w:rsidR="009B658B">
        <w:t>XML</w:t>
      </w:r>
      <w:r w:rsidR="00DC1BE3">
        <w:t xml:space="preserve"> file that contains the parameters needed as input to </w:t>
      </w:r>
      <w:proofErr w:type="spellStart"/>
      <w:r w:rsidR="00DC1BE3">
        <w:t>SARscape</w:t>
      </w:r>
      <w:proofErr w:type="spellEnd"/>
      <w:r w:rsidR="00DC1BE3">
        <w:t xml:space="preserve"> commands for creating </w:t>
      </w:r>
      <w:proofErr w:type="spellStart"/>
      <w:r w:rsidR="00DC1BE3">
        <w:t>interferogram</w:t>
      </w:r>
      <w:proofErr w:type="spellEnd"/>
      <w:r w:rsidR="00DC1BE3">
        <w:t xml:space="preserve"> (see </w:t>
      </w:r>
      <w:r w:rsidR="00A776CD">
        <w:fldChar w:fldCharType="begin"/>
      </w:r>
      <w:r w:rsidR="00DC1BE3">
        <w:instrText xml:space="preserve"> REF _Ref501472762 \r \h </w:instrText>
      </w:r>
      <w:r w:rsidR="00A776CD">
        <w:fldChar w:fldCharType="separate"/>
      </w:r>
      <w:r w:rsidR="00132722">
        <w:t>6.5.2</w:t>
      </w:r>
      <w:r w:rsidR="00A776CD">
        <w:fldChar w:fldCharType="end"/>
      </w:r>
      <w:r w:rsidR="00DC1BE3">
        <w:t>).</w:t>
      </w:r>
    </w:p>
    <w:p w:rsidR="001661C9" w:rsidRDefault="001B0560" w:rsidP="001B0560">
      <w:pPr>
        <w:pStyle w:val="Heading3"/>
        <w:numPr>
          <w:ilvl w:val="2"/>
          <w:numId w:val="1"/>
        </w:numPr>
      </w:pPr>
      <w:bookmarkStart w:id="22" w:name="_Toc473319296"/>
      <w:r>
        <w:t>New service initiation based on file from automated event detection system</w:t>
      </w:r>
    </w:p>
    <w:p w:rsidR="001B0560" w:rsidRDefault="001B0560" w:rsidP="001B0560">
      <w:pPr>
        <w:pStyle w:val="gps1"/>
      </w:pPr>
      <w:r>
        <w:t xml:space="preserve">The service constantly monitors earthquakes web services like USGS and EMSC and collects data for events according the user preferences. The service each time it collects an event creates a file with </w:t>
      </w:r>
      <w:proofErr w:type="gramStart"/>
      <w:r>
        <w:t xml:space="preserve">name </w:t>
      </w:r>
      <w:r w:rsidR="005F5CF3">
        <w:t>:</w:t>
      </w:r>
      <w:proofErr w:type="gramEnd"/>
    </w:p>
    <w:p w:rsidR="001B0560" w:rsidRDefault="001B0560" w:rsidP="001B0560">
      <w:pPr>
        <w:pStyle w:val="ListParagraph"/>
        <w:ind w:left="0"/>
      </w:pPr>
      <w:r w:rsidRPr="001B0560">
        <w:t>event_</w:t>
      </w:r>
      <w:r>
        <w:t>&lt;id&gt;.</w:t>
      </w:r>
      <w:proofErr w:type="spellStart"/>
      <w:r>
        <w:t>json</w:t>
      </w:r>
      <w:proofErr w:type="spellEnd"/>
    </w:p>
    <w:p w:rsidR="001B0560" w:rsidRDefault="001B0560" w:rsidP="001B0560">
      <w:pPr>
        <w:pStyle w:val="gps1"/>
      </w:pPr>
      <w:r>
        <w:t>The file format is:</w:t>
      </w:r>
    </w:p>
    <w:p w:rsidR="001B0560" w:rsidRDefault="001B0560" w:rsidP="001B0560">
      <w:pPr>
        <w:pStyle w:val="ListParagraph"/>
        <w:ind w:left="0"/>
      </w:pPr>
      <w:r>
        <w:t>{</w:t>
      </w:r>
    </w:p>
    <w:p w:rsidR="001B0560" w:rsidRDefault="001B0560" w:rsidP="001B0560">
      <w:pPr>
        <w:pStyle w:val="ListParagraph"/>
        <w:ind w:left="0"/>
      </w:pPr>
      <w:r>
        <w:tab/>
        <w:t>"</w:t>
      </w:r>
      <w:proofErr w:type="gramStart"/>
      <w:r>
        <w:t>depth</w:t>
      </w:r>
      <w:proofErr w:type="gramEnd"/>
      <w:r>
        <w:t xml:space="preserve">": 20.0, </w:t>
      </w:r>
    </w:p>
    <w:p w:rsidR="001B0560" w:rsidRDefault="001B0560" w:rsidP="001B0560">
      <w:pPr>
        <w:pStyle w:val="ListParagraph"/>
        <w:ind w:left="0"/>
      </w:pPr>
      <w:r>
        <w:tab/>
        <w:t>"</w:t>
      </w:r>
      <w:proofErr w:type="gramStart"/>
      <w:r>
        <w:t>magnitude</w:t>
      </w:r>
      <w:proofErr w:type="gramEnd"/>
      <w:r>
        <w:t xml:space="preserve">": 5.6, </w:t>
      </w:r>
    </w:p>
    <w:p w:rsidR="001B0560" w:rsidRDefault="001B0560" w:rsidP="001B0560">
      <w:pPr>
        <w:pStyle w:val="ListParagraph"/>
        <w:ind w:left="0"/>
      </w:pPr>
      <w:r>
        <w:tab/>
        <w:t>"</w:t>
      </w:r>
      <w:proofErr w:type="gramStart"/>
      <w:r>
        <w:t>name</w:t>
      </w:r>
      <w:proofErr w:type="gramEnd"/>
      <w:r>
        <w:t xml:space="preserve">": "NEAR N COAST OF PAPUA, INDONESIA", </w:t>
      </w:r>
    </w:p>
    <w:p w:rsidR="001B0560" w:rsidRDefault="001B0560" w:rsidP="001B0560">
      <w:pPr>
        <w:pStyle w:val="ListParagraph"/>
        <w:ind w:left="0"/>
      </w:pPr>
      <w:r>
        <w:tab/>
        <w:t>"</w:t>
      </w:r>
      <w:proofErr w:type="gramStart"/>
      <w:r>
        <w:t>epicenter</w:t>
      </w:r>
      <w:proofErr w:type="gramEnd"/>
      <w:r>
        <w:t xml:space="preserve">": "POINT (139.8 -1.84)", </w:t>
      </w:r>
    </w:p>
    <w:p w:rsidR="001B0560" w:rsidRDefault="001B0560" w:rsidP="001B0560">
      <w:pPr>
        <w:pStyle w:val="ListParagraph"/>
        <w:ind w:left="0"/>
      </w:pPr>
      <w:r>
        <w:tab/>
        <w:t>"</w:t>
      </w:r>
      <w:proofErr w:type="gramStart"/>
      <w:r>
        <w:t>time</w:t>
      </w:r>
      <w:proofErr w:type="gramEnd"/>
      <w:r>
        <w:t>": "2018-04-26 16:56:00"</w:t>
      </w:r>
    </w:p>
    <w:p w:rsidR="001B0560" w:rsidRDefault="001B0560" w:rsidP="001B0560">
      <w:pPr>
        <w:pStyle w:val="ListParagraph"/>
        <w:ind w:left="0"/>
      </w:pPr>
      <w:r>
        <w:t>}</w:t>
      </w:r>
    </w:p>
    <w:p w:rsidR="001B0560" w:rsidRDefault="005F5CF3" w:rsidP="001B0560">
      <w:pPr>
        <w:pStyle w:val="gps1"/>
      </w:pPr>
      <w:r>
        <w:t xml:space="preserve">All files of the above format are loaded into the </w:t>
      </w:r>
      <w:proofErr w:type="spellStart"/>
      <w:r>
        <w:t>service_request</w:t>
      </w:r>
      <w:proofErr w:type="spellEnd"/>
      <w:r>
        <w:t xml:space="preserve"> table and have as status ‘</w:t>
      </w:r>
      <w:proofErr w:type="spellStart"/>
      <w:r w:rsidR="0005175D">
        <w:t>ev_</w:t>
      </w:r>
      <w:r>
        <w:t>detected</w:t>
      </w:r>
      <w:proofErr w:type="spellEnd"/>
      <w:r>
        <w:t>’. The user must change the status from ‘</w:t>
      </w:r>
      <w:proofErr w:type="spellStart"/>
      <w:r w:rsidR="0005175D">
        <w:t>ev_</w:t>
      </w:r>
      <w:r>
        <w:t>detected</w:t>
      </w:r>
      <w:proofErr w:type="spellEnd"/>
      <w:r>
        <w:t>’ to ‘</w:t>
      </w:r>
      <w:proofErr w:type="spellStart"/>
      <w:r w:rsidR="0005175D">
        <w:t>ev_trigger</w:t>
      </w:r>
      <w:proofErr w:type="spellEnd"/>
      <w:r>
        <w:t>’ to start processing the event</w:t>
      </w:r>
      <w:r w:rsidR="0005175D">
        <w:t xml:space="preserve"> (see </w:t>
      </w:r>
      <w:r w:rsidR="0005175D">
        <w:fldChar w:fldCharType="begin"/>
      </w:r>
      <w:r w:rsidR="0005175D">
        <w:instrText xml:space="preserve"> REF _Ref501454978 \r \h </w:instrText>
      </w:r>
      <w:r w:rsidR="0005175D">
        <w:fldChar w:fldCharType="separate"/>
      </w:r>
      <w:r w:rsidR="0005175D">
        <w:t>6.1</w:t>
      </w:r>
      <w:r w:rsidR="0005175D">
        <w:fldChar w:fldCharType="end"/>
      </w:r>
      <w:r w:rsidR="0005175D">
        <w:t>).</w:t>
      </w:r>
      <w:r>
        <w:t xml:space="preserve"> </w:t>
      </w:r>
      <w:r w:rsidR="001B0560">
        <w:t>Th</w:t>
      </w:r>
      <w:r w:rsidR="0005175D">
        <w:t>at kind of</w:t>
      </w:r>
      <w:r w:rsidR="001B0560">
        <w:t xml:space="preserve"> file can </w:t>
      </w:r>
      <w:r>
        <w:t xml:space="preserve">also </w:t>
      </w:r>
      <w:r w:rsidR="001B0560">
        <w:t xml:space="preserve">be created </w:t>
      </w:r>
      <w:r>
        <w:t>manually by the user in order to initiate a service request.</w:t>
      </w:r>
    </w:p>
    <w:p w:rsidR="004D03AD" w:rsidRDefault="004D03AD" w:rsidP="004D03AD">
      <w:pPr>
        <w:pStyle w:val="Heading2"/>
        <w:numPr>
          <w:ilvl w:val="1"/>
          <w:numId w:val="1"/>
        </w:numPr>
        <w:ind w:left="0" w:firstLine="0"/>
      </w:pPr>
      <w:bookmarkStart w:id="23" w:name="_Ref501699145"/>
      <w:bookmarkStart w:id="24" w:name="_Toc517276696"/>
      <w:r>
        <w:t>Monitor Processing</w:t>
      </w:r>
      <w:bookmarkEnd w:id="23"/>
      <w:bookmarkEnd w:id="24"/>
    </w:p>
    <w:p w:rsidR="004D03AD" w:rsidRDefault="004D03AD" w:rsidP="004D03AD">
      <w:pPr>
        <w:pStyle w:val="gps1"/>
      </w:pPr>
      <w:r>
        <w:t xml:space="preserve">The tool to monitor the process and steps execution is the </w:t>
      </w:r>
      <w:proofErr w:type="spellStart"/>
      <w:r>
        <w:t>pgadmin</w:t>
      </w:r>
      <w:proofErr w:type="spellEnd"/>
      <w:r>
        <w:t xml:space="preserve"> III tool of the </w:t>
      </w:r>
      <w:proofErr w:type="spellStart"/>
      <w:r>
        <w:t>postgreSQL</w:t>
      </w:r>
      <w:proofErr w:type="spellEnd"/>
      <w:r>
        <w:t xml:space="preserve"> database.</w:t>
      </w:r>
    </w:p>
    <w:p w:rsidR="00083C96" w:rsidRDefault="008205C6" w:rsidP="00083C96">
      <w:pPr>
        <w:pStyle w:val="gps1"/>
        <w:keepNext/>
      </w:pPr>
      <w:r>
        <w:rPr>
          <w:noProof/>
          <w:lang w:val="el-GR" w:eastAsia="el-GR"/>
        </w:rPr>
        <w:lastRenderedPageBreak/>
        <w:drawing>
          <wp:inline distT="0" distB="0" distL="0" distR="0">
            <wp:extent cx="5732145" cy="3994785"/>
            <wp:effectExtent l="19050" t="0" r="1905" b="0"/>
            <wp:docPr id="22" name="Picture 21" descr="pgadminI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adminIII.jpg"/>
                    <pic:cNvPicPr/>
                  </pic:nvPicPr>
                  <pic:blipFill>
                    <a:blip r:embed="rId17" cstate="print"/>
                    <a:stretch>
                      <a:fillRect/>
                    </a:stretch>
                  </pic:blipFill>
                  <pic:spPr>
                    <a:xfrm>
                      <a:off x="0" y="0"/>
                      <a:ext cx="5732145" cy="3994785"/>
                    </a:xfrm>
                    <a:prstGeom prst="rect">
                      <a:avLst/>
                    </a:prstGeom>
                  </pic:spPr>
                </pic:pic>
              </a:graphicData>
            </a:graphic>
          </wp:inline>
        </w:drawing>
      </w:r>
    </w:p>
    <w:p w:rsidR="008205C6" w:rsidRDefault="00083C96" w:rsidP="00083C96">
      <w:pPr>
        <w:pStyle w:val="Caption"/>
        <w:jc w:val="center"/>
      </w:pPr>
      <w:r>
        <w:t xml:space="preserve">Figure </w:t>
      </w:r>
      <w:fldSimple w:instr=" SEQ Figure \* ARABIC ">
        <w:r w:rsidR="00132722">
          <w:rPr>
            <w:noProof/>
          </w:rPr>
          <w:t>3</w:t>
        </w:r>
      </w:fldSimple>
      <w:r>
        <w:t xml:space="preserve">: the </w:t>
      </w:r>
      <w:proofErr w:type="spellStart"/>
      <w:r>
        <w:t>PgAdmin</w:t>
      </w:r>
      <w:proofErr w:type="spellEnd"/>
      <w:r>
        <w:t xml:space="preserve"> III tool</w:t>
      </w:r>
    </w:p>
    <w:p w:rsidR="001661C9" w:rsidRDefault="001661C9" w:rsidP="001661C9">
      <w:pPr>
        <w:pStyle w:val="gps1"/>
      </w:pPr>
      <w:r>
        <w:t xml:space="preserve">In order to open a database view we start the </w:t>
      </w:r>
      <w:proofErr w:type="spellStart"/>
      <w:r>
        <w:t>pgadmin</w:t>
      </w:r>
      <w:proofErr w:type="spellEnd"/>
      <w:r>
        <w:t xml:space="preserve"> III tool, we select the </w:t>
      </w:r>
      <w:proofErr w:type="spellStart"/>
      <w:r>
        <w:t>localhost</w:t>
      </w:r>
      <w:proofErr w:type="spellEnd"/>
      <w:r>
        <w:t xml:space="preserve"> server and double click to connect. We select from the databases the one that has the name </w:t>
      </w:r>
      <w:r w:rsidR="005B1071">
        <w:t xml:space="preserve">defined by the environment variable GEOHUBDB in the </w:t>
      </w:r>
      <w:r>
        <w:t xml:space="preserve">start_autoifg.bat command window and we open the tree. From the schemas we select public and then </w:t>
      </w:r>
      <w:r w:rsidR="005B1071">
        <w:t>the “</w:t>
      </w:r>
      <w:r>
        <w:t>views</w:t>
      </w:r>
      <w:r w:rsidR="005B1071">
        <w:t xml:space="preserve">” tree (in case we want to open a table we select the “tables” tree). We select the desired view </w:t>
      </w:r>
      <w:r>
        <w:t>and then we click on the table icon (</w:t>
      </w:r>
      <w:r>
        <w:rPr>
          <w:noProof/>
          <w:lang w:val="el-GR" w:eastAsia="el-GR"/>
        </w:rPr>
        <w:drawing>
          <wp:inline distT="0" distB="0" distL="0" distR="0">
            <wp:extent cx="179789" cy="1510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181435" cy="152458"/>
                    </a:xfrm>
                    <a:prstGeom prst="rect">
                      <a:avLst/>
                    </a:prstGeom>
                    <a:noFill/>
                    <a:ln w="9525">
                      <a:noFill/>
                      <a:miter lim="800000"/>
                      <a:headEnd/>
                      <a:tailEnd/>
                    </a:ln>
                  </pic:spPr>
                </pic:pic>
              </a:graphicData>
            </a:graphic>
          </wp:inline>
        </w:drawing>
      </w:r>
      <w:r>
        <w:t>).</w:t>
      </w:r>
    </w:p>
    <w:p w:rsidR="005C49F4" w:rsidRDefault="005C49F4" w:rsidP="004D03AD">
      <w:pPr>
        <w:pStyle w:val="gps1"/>
      </w:pPr>
      <w:r>
        <w:t xml:space="preserve">After opening a view we can apply a filter for any of the </w:t>
      </w:r>
      <w:r w:rsidR="008205C6">
        <w:t>columns</w:t>
      </w:r>
      <w:r>
        <w:t xml:space="preserve"> of the view or a combination of them. To apply a filter we click on the filter bu</w:t>
      </w:r>
      <w:r w:rsidR="008205C6">
        <w:t>t</w:t>
      </w:r>
      <w:r>
        <w:t>ton</w:t>
      </w:r>
      <w:r w:rsidR="008205C6">
        <w:t xml:space="preserve"> (</w:t>
      </w:r>
      <w:r w:rsidR="008205C6">
        <w:rPr>
          <w:noProof/>
          <w:lang w:val="el-GR" w:eastAsia="el-GR"/>
        </w:rPr>
        <w:drawing>
          <wp:inline distT="0" distB="0" distL="0" distR="0">
            <wp:extent cx="155879" cy="137709"/>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155879" cy="137709"/>
                    </a:xfrm>
                    <a:prstGeom prst="rect">
                      <a:avLst/>
                    </a:prstGeom>
                    <a:noFill/>
                    <a:ln w="9525">
                      <a:noFill/>
                      <a:miter lim="800000"/>
                      <a:headEnd/>
                      <a:tailEnd/>
                    </a:ln>
                  </pic:spPr>
                </pic:pic>
              </a:graphicData>
            </a:graphic>
          </wp:inline>
        </w:drawing>
      </w:r>
      <w:r w:rsidR="008205C6">
        <w:t xml:space="preserve">). </w:t>
      </w:r>
      <w:r w:rsidR="005A4743">
        <w:t>T</w:t>
      </w:r>
      <w:r w:rsidR="008205C6">
        <w:t xml:space="preserve">he conditions </w:t>
      </w:r>
      <w:r w:rsidR="005A4743">
        <w:t xml:space="preserve">syntax is like the “WHERE” part of an SQL sentence. For example if we want to see only the rows where the </w:t>
      </w:r>
      <w:proofErr w:type="spellStart"/>
      <w:r w:rsidR="005A4743">
        <w:t>output_id</w:t>
      </w:r>
      <w:proofErr w:type="spellEnd"/>
      <w:r w:rsidR="005A4743">
        <w:t xml:space="preserve"> column has values over 309 we write: </w:t>
      </w:r>
      <w:proofErr w:type="spellStart"/>
      <w:r w:rsidR="005A4743">
        <w:t>output_id</w:t>
      </w:r>
      <w:proofErr w:type="spellEnd"/>
      <w:r w:rsidR="005A4743">
        <w:t>&gt;309.</w:t>
      </w:r>
    </w:p>
    <w:p w:rsidR="00083C96" w:rsidRDefault="008205C6" w:rsidP="00083C96">
      <w:pPr>
        <w:pStyle w:val="gps1"/>
        <w:keepNext/>
        <w:jc w:val="center"/>
      </w:pPr>
      <w:r>
        <w:rPr>
          <w:noProof/>
          <w:lang w:val="el-GR" w:eastAsia="el-GR"/>
        </w:rPr>
        <w:lastRenderedPageBreak/>
        <w:drawing>
          <wp:inline distT="0" distB="0" distL="0" distR="0">
            <wp:extent cx="2978134" cy="2997642"/>
            <wp:effectExtent l="19050" t="0" r="0" b="0"/>
            <wp:docPr id="24" name="Picture 23" descr="filter_pg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pgadmin.jpg"/>
                    <pic:cNvPicPr/>
                  </pic:nvPicPr>
                  <pic:blipFill>
                    <a:blip r:embed="rId20" cstate="print"/>
                    <a:stretch>
                      <a:fillRect/>
                    </a:stretch>
                  </pic:blipFill>
                  <pic:spPr>
                    <a:xfrm>
                      <a:off x="0" y="0"/>
                      <a:ext cx="2979427" cy="2998943"/>
                    </a:xfrm>
                    <a:prstGeom prst="rect">
                      <a:avLst/>
                    </a:prstGeom>
                  </pic:spPr>
                </pic:pic>
              </a:graphicData>
            </a:graphic>
          </wp:inline>
        </w:drawing>
      </w:r>
    </w:p>
    <w:p w:rsidR="008205C6" w:rsidRDefault="00083C96" w:rsidP="00083C96">
      <w:pPr>
        <w:pStyle w:val="Caption"/>
        <w:jc w:val="center"/>
      </w:pPr>
      <w:r>
        <w:t xml:space="preserve">Figure </w:t>
      </w:r>
      <w:fldSimple w:instr=" SEQ Figure \* ARABIC ">
        <w:r w:rsidR="00132722">
          <w:rPr>
            <w:noProof/>
          </w:rPr>
          <w:t>4</w:t>
        </w:r>
      </w:fldSimple>
      <w:r>
        <w:t>: Filter the View</w:t>
      </w:r>
    </w:p>
    <w:p w:rsidR="008205C6" w:rsidRDefault="008205C6" w:rsidP="008205C6">
      <w:pPr>
        <w:pStyle w:val="gps1"/>
      </w:pPr>
      <w:r>
        <w:t>The database views “</w:t>
      </w:r>
      <w:proofErr w:type="spellStart"/>
      <w:r>
        <w:t>view_service_output</w:t>
      </w:r>
      <w:proofErr w:type="spellEnd"/>
      <w:r>
        <w:t>” and “</w:t>
      </w:r>
      <w:proofErr w:type="spellStart"/>
      <w:r>
        <w:t>steps_exec</w:t>
      </w:r>
      <w:proofErr w:type="spellEnd"/>
      <w:r>
        <w:t>” contain all the necessary information about the processing of the outputs.</w:t>
      </w:r>
    </w:p>
    <w:p w:rsidR="00396693" w:rsidRPr="00396693" w:rsidRDefault="00396693" w:rsidP="008205C6">
      <w:pPr>
        <w:pStyle w:val="gps1"/>
      </w:pPr>
      <w:r>
        <w:t xml:space="preserve">To refresh the contents of the view click on </w:t>
      </w:r>
      <w:r>
        <w:rPr>
          <w:noProof/>
          <w:lang w:val="el-GR" w:eastAsia="el-GR"/>
        </w:rPr>
        <w:drawing>
          <wp:inline distT="0" distB="0" distL="0" distR="0">
            <wp:extent cx="177075" cy="159026"/>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79461" cy="161169"/>
                    </a:xfrm>
                    <a:prstGeom prst="rect">
                      <a:avLst/>
                    </a:prstGeom>
                    <a:noFill/>
                    <a:ln w="9525">
                      <a:noFill/>
                      <a:miter lim="800000"/>
                      <a:headEnd/>
                      <a:tailEnd/>
                    </a:ln>
                  </pic:spPr>
                </pic:pic>
              </a:graphicData>
            </a:graphic>
          </wp:inline>
        </w:drawing>
      </w:r>
      <w:r>
        <w:t>or press F5</w:t>
      </w:r>
    </w:p>
    <w:p w:rsidR="006B4B0A" w:rsidRDefault="006B4B0A" w:rsidP="006B4B0A">
      <w:pPr>
        <w:pStyle w:val="Heading3"/>
        <w:numPr>
          <w:ilvl w:val="2"/>
          <w:numId w:val="1"/>
        </w:numPr>
      </w:pPr>
      <w:bookmarkStart w:id="25" w:name="_Toc517276697"/>
      <w:r>
        <w:t xml:space="preserve">View </w:t>
      </w:r>
      <w:proofErr w:type="spellStart"/>
      <w:r w:rsidR="00462B75">
        <w:t>view_service</w:t>
      </w:r>
      <w:r>
        <w:t>_</w:t>
      </w:r>
      <w:r w:rsidR="00462B75">
        <w:t>output</w:t>
      </w:r>
      <w:bookmarkEnd w:id="25"/>
      <w:proofErr w:type="spellEnd"/>
    </w:p>
    <w:p w:rsidR="006B4B0A" w:rsidRDefault="006B4B0A" w:rsidP="006B4B0A">
      <w:pPr>
        <w:pStyle w:val="gps1"/>
      </w:pPr>
      <w:r>
        <w:t xml:space="preserve">The </w:t>
      </w:r>
      <w:proofErr w:type="spellStart"/>
      <w:r w:rsidR="00462B75">
        <w:t>view_service_output</w:t>
      </w:r>
      <w:proofErr w:type="spellEnd"/>
      <w:r w:rsidR="00462B75">
        <w:t xml:space="preserve"> </w:t>
      </w:r>
      <w:r>
        <w:t xml:space="preserve">view contains all the service </w:t>
      </w:r>
      <w:r w:rsidR="00462B75">
        <w:t>outputs</w:t>
      </w:r>
      <w:r>
        <w:t xml:space="preserve"> that are processed, processing or wait to be processed.</w:t>
      </w:r>
    </w:p>
    <w:p w:rsidR="00083C96" w:rsidRDefault="00083C96" w:rsidP="00083C96">
      <w:pPr>
        <w:pStyle w:val="Caption"/>
        <w:keepNext/>
        <w:jc w:val="center"/>
      </w:pPr>
      <w:r>
        <w:t xml:space="preserve">Table </w:t>
      </w:r>
      <w:fldSimple w:instr=" SEQ Table \* ARABIC ">
        <w:r w:rsidR="00132722">
          <w:rPr>
            <w:noProof/>
          </w:rPr>
          <w:t>1</w:t>
        </w:r>
      </w:fldSimple>
      <w:r>
        <w:t>: The service output view</w:t>
      </w:r>
    </w:p>
    <w:tbl>
      <w:tblPr>
        <w:tblW w:w="5000" w:type="pct"/>
        <w:tblLook w:val="04A0"/>
      </w:tblPr>
      <w:tblGrid>
        <w:gridCol w:w="4444"/>
        <w:gridCol w:w="4799"/>
      </w:tblGrid>
      <w:tr w:rsidR="008B2F2F" w:rsidRPr="0035452D" w:rsidTr="008B2F2F">
        <w:trPr>
          <w:trHeight w:val="300"/>
        </w:trPr>
        <w:tc>
          <w:tcPr>
            <w:tcW w:w="240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2F2F" w:rsidRPr="0035452D" w:rsidRDefault="008B2F2F" w:rsidP="0035452D">
            <w:pPr>
              <w:spacing w:after="0" w:line="240" w:lineRule="auto"/>
              <w:rPr>
                <w:rFonts w:ascii="Calibri" w:eastAsia="Times New Roman" w:hAnsi="Calibri" w:cs="Calibri"/>
                <w:color w:val="000000"/>
                <w:lang w:val="el-GR" w:eastAsia="el-GR"/>
              </w:rPr>
            </w:pPr>
            <w:r>
              <w:rPr>
                <w:rFonts w:ascii="Calibri" w:eastAsia="Times New Roman" w:hAnsi="Calibri" w:cs="Calibri"/>
                <w:b/>
                <w:color w:val="000000"/>
                <w:lang w:eastAsia="el-GR"/>
              </w:rPr>
              <w:t>Column</w:t>
            </w:r>
          </w:p>
        </w:tc>
        <w:tc>
          <w:tcPr>
            <w:tcW w:w="2596" w:type="pct"/>
            <w:tcBorders>
              <w:top w:val="single" w:sz="4" w:space="0" w:color="auto"/>
              <w:left w:val="nil"/>
              <w:bottom w:val="single" w:sz="4" w:space="0" w:color="auto"/>
              <w:right w:val="single" w:sz="4" w:space="0" w:color="auto"/>
            </w:tcBorders>
            <w:shd w:val="clear" w:color="auto" w:fill="auto"/>
            <w:vAlign w:val="bottom"/>
            <w:hideMark/>
          </w:tcPr>
          <w:p w:rsidR="008B2F2F" w:rsidRPr="0035452D" w:rsidRDefault="008B2F2F" w:rsidP="0035452D">
            <w:pPr>
              <w:spacing w:after="0" w:line="240" w:lineRule="auto"/>
              <w:rPr>
                <w:rFonts w:ascii="Calibri" w:eastAsia="Times New Roman" w:hAnsi="Calibri" w:cs="Calibri"/>
                <w:color w:val="000000"/>
                <w:lang w:val="el-GR" w:eastAsia="el-GR"/>
              </w:rPr>
            </w:pPr>
            <w:r>
              <w:rPr>
                <w:rFonts w:ascii="Calibri" w:eastAsia="Times New Roman" w:hAnsi="Calibri" w:cs="Calibri"/>
                <w:b/>
                <w:color w:val="000000"/>
                <w:lang w:eastAsia="el-GR"/>
              </w:rPr>
              <w:t>D</w:t>
            </w:r>
            <w:r w:rsidRPr="008F58C2">
              <w:rPr>
                <w:rFonts w:ascii="Calibri" w:eastAsia="Times New Roman" w:hAnsi="Calibri" w:cs="Calibri"/>
                <w:b/>
                <w:color w:val="000000"/>
                <w:lang w:eastAsia="el-GR"/>
              </w:rPr>
              <w:t>escription</w:t>
            </w:r>
          </w:p>
        </w:tc>
      </w:tr>
      <w:tr w:rsidR="0035452D" w:rsidRPr="0035452D" w:rsidTr="008B2F2F">
        <w:trPr>
          <w:trHeight w:val="300"/>
        </w:trPr>
        <w:tc>
          <w:tcPr>
            <w:tcW w:w="240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52D" w:rsidRPr="0035452D" w:rsidRDefault="0035452D" w:rsidP="0035452D">
            <w:pPr>
              <w:spacing w:after="0" w:line="240" w:lineRule="auto"/>
              <w:rPr>
                <w:rFonts w:ascii="Calibri" w:eastAsia="Times New Roman" w:hAnsi="Calibri" w:cs="Calibri"/>
                <w:color w:val="000000"/>
                <w:lang w:val="el-GR" w:eastAsia="el-GR"/>
              </w:rPr>
            </w:pPr>
            <w:r w:rsidRPr="0035452D">
              <w:rPr>
                <w:rFonts w:ascii="Calibri" w:eastAsia="Times New Roman" w:hAnsi="Calibri" w:cs="Calibri"/>
                <w:color w:val="000000"/>
                <w:lang w:val="el-GR" w:eastAsia="el-GR"/>
              </w:rPr>
              <w:t>output_id</w:t>
            </w:r>
          </w:p>
        </w:tc>
        <w:tc>
          <w:tcPr>
            <w:tcW w:w="2596" w:type="pct"/>
            <w:tcBorders>
              <w:top w:val="single" w:sz="4" w:space="0" w:color="auto"/>
              <w:left w:val="nil"/>
              <w:bottom w:val="single" w:sz="4" w:space="0" w:color="auto"/>
              <w:right w:val="single" w:sz="4" w:space="0" w:color="auto"/>
            </w:tcBorders>
            <w:shd w:val="clear" w:color="auto" w:fill="auto"/>
            <w:vAlign w:val="bottom"/>
            <w:hideMark/>
          </w:tcPr>
          <w:p w:rsidR="0035452D" w:rsidRPr="0035452D" w:rsidRDefault="0035452D" w:rsidP="0035452D">
            <w:pPr>
              <w:spacing w:after="0" w:line="240" w:lineRule="auto"/>
              <w:rPr>
                <w:rFonts w:ascii="Calibri" w:eastAsia="Times New Roman" w:hAnsi="Calibri" w:cs="Calibri"/>
                <w:color w:val="000000"/>
                <w:lang w:val="el-GR" w:eastAsia="el-GR"/>
              </w:rPr>
            </w:pPr>
            <w:r w:rsidRPr="0035452D">
              <w:rPr>
                <w:rFonts w:ascii="Calibri" w:eastAsia="Times New Roman" w:hAnsi="Calibri" w:cs="Calibri"/>
                <w:color w:val="000000"/>
                <w:lang w:val="el-GR" w:eastAsia="el-GR"/>
              </w:rPr>
              <w:t>the output id</w:t>
            </w:r>
          </w:p>
        </w:tc>
      </w:tr>
      <w:tr w:rsidR="0035452D" w:rsidRPr="0035452D" w:rsidTr="008B2F2F">
        <w:trPr>
          <w:trHeight w:val="300"/>
        </w:trPr>
        <w:tc>
          <w:tcPr>
            <w:tcW w:w="2404" w:type="pct"/>
            <w:tcBorders>
              <w:top w:val="nil"/>
              <w:left w:val="single" w:sz="4" w:space="0" w:color="auto"/>
              <w:bottom w:val="single" w:sz="4" w:space="0" w:color="auto"/>
              <w:right w:val="single" w:sz="4" w:space="0" w:color="auto"/>
            </w:tcBorders>
            <w:shd w:val="clear" w:color="auto" w:fill="auto"/>
            <w:noWrap/>
            <w:vAlign w:val="bottom"/>
            <w:hideMark/>
          </w:tcPr>
          <w:p w:rsidR="0035452D" w:rsidRPr="0035452D" w:rsidRDefault="0035452D" w:rsidP="0035452D">
            <w:pPr>
              <w:spacing w:after="0" w:line="240" w:lineRule="auto"/>
              <w:rPr>
                <w:rFonts w:ascii="Calibri" w:eastAsia="Times New Roman" w:hAnsi="Calibri" w:cs="Calibri"/>
                <w:color w:val="000000"/>
                <w:lang w:val="el-GR" w:eastAsia="el-GR"/>
              </w:rPr>
            </w:pPr>
            <w:r w:rsidRPr="0035452D">
              <w:rPr>
                <w:rFonts w:ascii="Calibri" w:eastAsia="Times New Roman" w:hAnsi="Calibri" w:cs="Calibri"/>
                <w:color w:val="000000"/>
                <w:lang w:val="el-GR" w:eastAsia="el-GR"/>
              </w:rPr>
              <w:t>event_location</w:t>
            </w:r>
          </w:p>
        </w:tc>
        <w:tc>
          <w:tcPr>
            <w:tcW w:w="2596" w:type="pct"/>
            <w:tcBorders>
              <w:top w:val="nil"/>
              <w:left w:val="nil"/>
              <w:bottom w:val="single" w:sz="4" w:space="0" w:color="auto"/>
              <w:right w:val="single" w:sz="4" w:space="0" w:color="auto"/>
            </w:tcBorders>
            <w:shd w:val="clear" w:color="auto" w:fill="auto"/>
            <w:vAlign w:val="bottom"/>
            <w:hideMark/>
          </w:tcPr>
          <w:p w:rsidR="0035452D" w:rsidRPr="0035452D" w:rsidRDefault="0035452D" w:rsidP="0035452D">
            <w:pPr>
              <w:spacing w:after="0" w:line="240" w:lineRule="auto"/>
              <w:rPr>
                <w:rFonts w:ascii="Calibri" w:eastAsia="Times New Roman" w:hAnsi="Calibri" w:cs="Calibri"/>
                <w:color w:val="000000"/>
                <w:lang w:eastAsia="el-GR"/>
              </w:rPr>
            </w:pPr>
            <w:r w:rsidRPr="0035452D">
              <w:rPr>
                <w:rFonts w:ascii="Calibri" w:eastAsia="Times New Roman" w:hAnsi="Calibri" w:cs="Calibri"/>
                <w:color w:val="000000"/>
                <w:lang w:eastAsia="el-GR"/>
              </w:rPr>
              <w:t>The event name (location usually)</w:t>
            </w:r>
          </w:p>
        </w:tc>
      </w:tr>
      <w:tr w:rsidR="0035452D" w:rsidRPr="0035452D" w:rsidTr="008B2F2F">
        <w:trPr>
          <w:trHeight w:val="300"/>
        </w:trPr>
        <w:tc>
          <w:tcPr>
            <w:tcW w:w="2404" w:type="pct"/>
            <w:tcBorders>
              <w:top w:val="nil"/>
              <w:left w:val="single" w:sz="4" w:space="0" w:color="auto"/>
              <w:bottom w:val="single" w:sz="4" w:space="0" w:color="auto"/>
              <w:right w:val="single" w:sz="4" w:space="0" w:color="auto"/>
            </w:tcBorders>
            <w:shd w:val="clear" w:color="auto" w:fill="auto"/>
            <w:noWrap/>
            <w:vAlign w:val="bottom"/>
            <w:hideMark/>
          </w:tcPr>
          <w:p w:rsidR="0035452D" w:rsidRPr="0035452D" w:rsidRDefault="0035452D" w:rsidP="0035452D">
            <w:pPr>
              <w:spacing w:after="0" w:line="240" w:lineRule="auto"/>
              <w:rPr>
                <w:rFonts w:ascii="Calibri" w:eastAsia="Times New Roman" w:hAnsi="Calibri" w:cs="Calibri"/>
                <w:color w:val="000000"/>
                <w:lang w:val="el-GR" w:eastAsia="el-GR"/>
              </w:rPr>
            </w:pPr>
            <w:r w:rsidRPr="0035452D">
              <w:rPr>
                <w:rFonts w:ascii="Calibri" w:eastAsia="Times New Roman" w:hAnsi="Calibri" w:cs="Calibri"/>
                <w:color w:val="000000"/>
                <w:lang w:val="el-GR" w:eastAsia="el-GR"/>
              </w:rPr>
              <w:t>event_date</w:t>
            </w:r>
          </w:p>
        </w:tc>
        <w:tc>
          <w:tcPr>
            <w:tcW w:w="2596" w:type="pct"/>
            <w:tcBorders>
              <w:top w:val="nil"/>
              <w:left w:val="nil"/>
              <w:bottom w:val="single" w:sz="4" w:space="0" w:color="auto"/>
              <w:right w:val="single" w:sz="4" w:space="0" w:color="auto"/>
            </w:tcBorders>
            <w:shd w:val="clear" w:color="auto" w:fill="auto"/>
            <w:vAlign w:val="bottom"/>
            <w:hideMark/>
          </w:tcPr>
          <w:p w:rsidR="0035452D" w:rsidRPr="0035452D" w:rsidRDefault="0035452D" w:rsidP="0035452D">
            <w:pPr>
              <w:spacing w:after="0" w:line="240" w:lineRule="auto"/>
              <w:rPr>
                <w:rFonts w:ascii="Calibri" w:eastAsia="Times New Roman" w:hAnsi="Calibri" w:cs="Calibri"/>
                <w:color w:val="000000"/>
                <w:lang w:eastAsia="el-GR"/>
              </w:rPr>
            </w:pPr>
            <w:r w:rsidRPr="0035452D">
              <w:rPr>
                <w:rFonts w:ascii="Calibri" w:eastAsia="Times New Roman" w:hAnsi="Calibri" w:cs="Calibri"/>
                <w:color w:val="000000"/>
                <w:lang w:eastAsia="el-GR"/>
              </w:rPr>
              <w:t>the event date and time</w:t>
            </w:r>
          </w:p>
        </w:tc>
      </w:tr>
      <w:tr w:rsidR="0035452D" w:rsidRPr="0035452D" w:rsidTr="008B2F2F">
        <w:trPr>
          <w:trHeight w:val="300"/>
        </w:trPr>
        <w:tc>
          <w:tcPr>
            <w:tcW w:w="2404" w:type="pct"/>
            <w:tcBorders>
              <w:top w:val="nil"/>
              <w:left w:val="single" w:sz="4" w:space="0" w:color="auto"/>
              <w:bottom w:val="single" w:sz="4" w:space="0" w:color="auto"/>
              <w:right w:val="single" w:sz="4" w:space="0" w:color="auto"/>
            </w:tcBorders>
            <w:shd w:val="clear" w:color="auto" w:fill="auto"/>
            <w:noWrap/>
            <w:vAlign w:val="bottom"/>
            <w:hideMark/>
          </w:tcPr>
          <w:p w:rsidR="0035452D" w:rsidRPr="0035452D" w:rsidRDefault="000466BB" w:rsidP="0035452D">
            <w:pPr>
              <w:spacing w:after="0" w:line="240" w:lineRule="auto"/>
              <w:rPr>
                <w:rFonts w:ascii="Calibri" w:eastAsia="Times New Roman" w:hAnsi="Calibri" w:cs="Calibri"/>
                <w:color w:val="000000"/>
                <w:lang w:val="el-GR" w:eastAsia="el-GR"/>
              </w:rPr>
            </w:pPr>
            <w:r w:rsidRPr="0035452D">
              <w:rPr>
                <w:rFonts w:ascii="Calibri" w:eastAsia="Times New Roman" w:hAnsi="Calibri" w:cs="Calibri"/>
                <w:color w:val="000000"/>
                <w:lang w:val="el-GR" w:eastAsia="el-GR"/>
              </w:rPr>
              <w:t>M</w:t>
            </w:r>
            <w:r w:rsidR="0035452D" w:rsidRPr="0035452D">
              <w:rPr>
                <w:rFonts w:ascii="Calibri" w:eastAsia="Times New Roman" w:hAnsi="Calibri" w:cs="Calibri"/>
                <w:color w:val="000000"/>
                <w:lang w:val="el-GR" w:eastAsia="el-GR"/>
              </w:rPr>
              <w:t>aster</w:t>
            </w:r>
          </w:p>
        </w:tc>
        <w:tc>
          <w:tcPr>
            <w:tcW w:w="2596" w:type="pct"/>
            <w:tcBorders>
              <w:top w:val="nil"/>
              <w:left w:val="nil"/>
              <w:bottom w:val="single" w:sz="4" w:space="0" w:color="auto"/>
              <w:right w:val="single" w:sz="4" w:space="0" w:color="auto"/>
            </w:tcBorders>
            <w:shd w:val="clear" w:color="auto" w:fill="auto"/>
            <w:vAlign w:val="bottom"/>
            <w:hideMark/>
          </w:tcPr>
          <w:p w:rsidR="0035452D" w:rsidRPr="0035452D" w:rsidRDefault="0035452D" w:rsidP="0035452D">
            <w:pPr>
              <w:spacing w:after="0" w:line="240" w:lineRule="auto"/>
              <w:rPr>
                <w:rFonts w:ascii="Calibri" w:eastAsia="Times New Roman" w:hAnsi="Calibri" w:cs="Calibri"/>
                <w:color w:val="000000"/>
                <w:lang w:val="el-GR" w:eastAsia="el-GR"/>
              </w:rPr>
            </w:pPr>
            <w:r w:rsidRPr="0035452D">
              <w:rPr>
                <w:rFonts w:ascii="Calibri" w:eastAsia="Times New Roman" w:hAnsi="Calibri" w:cs="Calibri"/>
                <w:color w:val="000000"/>
                <w:lang w:val="el-GR" w:eastAsia="el-GR"/>
              </w:rPr>
              <w:t>the master product name</w:t>
            </w:r>
          </w:p>
        </w:tc>
      </w:tr>
      <w:tr w:rsidR="0035452D" w:rsidRPr="0035452D" w:rsidTr="008B2F2F">
        <w:trPr>
          <w:trHeight w:val="300"/>
        </w:trPr>
        <w:tc>
          <w:tcPr>
            <w:tcW w:w="2404" w:type="pct"/>
            <w:tcBorders>
              <w:top w:val="nil"/>
              <w:left w:val="single" w:sz="4" w:space="0" w:color="auto"/>
              <w:bottom w:val="single" w:sz="4" w:space="0" w:color="auto"/>
              <w:right w:val="single" w:sz="4" w:space="0" w:color="auto"/>
            </w:tcBorders>
            <w:shd w:val="clear" w:color="auto" w:fill="auto"/>
            <w:noWrap/>
            <w:vAlign w:val="bottom"/>
            <w:hideMark/>
          </w:tcPr>
          <w:p w:rsidR="0035452D" w:rsidRPr="0035452D" w:rsidRDefault="000466BB" w:rsidP="0035452D">
            <w:pPr>
              <w:spacing w:after="0" w:line="240" w:lineRule="auto"/>
              <w:rPr>
                <w:rFonts w:ascii="Calibri" w:eastAsia="Times New Roman" w:hAnsi="Calibri" w:cs="Calibri"/>
                <w:color w:val="000000"/>
                <w:lang w:val="el-GR" w:eastAsia="el-GR"/>
              </w:rPr>
            </w:pPr>
            <w:r w:rsidRPr="0035452D">
              <w:rPr>
                <w:rFonts w:ascii="Calibri" w:eastAsia="Times New Roman" w:hAnsi="Calibri" w:cs="Calibri"/>
                <w:color w:val="000000"/>
                <w:lang w:val="el-GR" w:eastAsia="el-GR"/>
              </w:rPr>
              <w:t>S</w:t>
            </w:r>
            <w:r w:rsidR="0035452D" w:rsidRPr="0035452D">
              <w:rPr>
                <w:rFonts w:ascii="Calibri" w:eastAsia="Times New Roman" w:hAnsi="Calibri" w:cs="Calibri"/>
                <w:color w:val="000000"/>
                <w:lang w:val="el-GR" w:eastAsia="el-GR"/>
              </w:rPr>
              <w:t>lave</w:t>
            </w:r>
          </w:p>
        </w:tc>
        <w:tc>
          <w:tcPr>
            <w:tcW w:w="2596" w:type="pct"/>
            <w:tcBorders>
              <w:top w:val="nil"/>
              <w:left w:val="nil"/>
              <w:bottom w:val="single" w:sz="4" w:space="0" w:color="auto"/>
              <w:right w:val="single" w:sz="4" w:space="0" w:color="auto"/>
            </w:tcBorders>
            <w:shd w:val="clear" w:color="auto" w:fill="auto"/>
            <w:vAlign w:val="bottom"/>
            <w:hideMark/>
          </w:tcPr>
          <w:p w:rsidR="0035452D" w:rsidRPr="0035452D" w:rsidRDefault="0035452D" w:rsidP="0035452D">
            <w:pPr>
              <w:spacing w:after="0" w:line="240" w:lineRule="auto"/>
              <w:rPr>
                <w:rFonts w:ascii="Calibri" w:eastAsia="Times New Roman" w:hAnsi="Calibri" w:cs="Calibri"/>
                <w:color w:val="000000"/>
                <w:lang w:val="el-GR" w:eastAsia="el-GR"/>
              </w:rPr>
            </w:pPr>
            <w:r w:rsidRPr="0035452D">
              <w:rPr>
                <w:rFonts w:ascii="Calibri" w:eastAsia="Times New Roman" w:hAnsi="Calibri" w:cs="Calibri"/>
                <w:color w:val="000000"/>
                <w:lang w:val="el-GR" w:eastAsia="el-GR"/>
              </w:rPr>
              <w:t>the slave product name</w:t>
            </w:r>
          </w:p>
        </w:tc>
      </w:tr>
      <w:tr w:rsidR="0035452D" w:rsidRPr="0035452D" w:rsidTr="008B2F2F">
        <w:trPr>
          <w:trHeight w:val="300"/>
        </w:trPr>
        <w:tc>
          <w:tcPr>
            <w:tcW w:w="2404" w:type="pct"/>
            <w:tcBorders>
              <w:top w:val="nil"/>
              <w:left w:val="single" w:sz="4" w:space="0" w:color="auto"/>
              <w:bottom w:val="single" w:sz="4" w:space="0" w:color="auto"/>
              <w:right w:val="single" w:sz="4" w:space="0" w:color="auto"/>
            </w:tcBorders>
            <w:shd w:val="clear" w:color="auto" w:fill="auto"/>
            <w:noWrap/>
            <w:vAlign w:val="bottom"/>
            <w:hideMark/>
          </w:tcPr>
          <w:p w:rsidR="0035452D" w:rsidRPr="0035452D" w:rsidRDefault="000466BB" w:rsidP="0035452D">
            <w:pPr>
              <w:spacing w:after="0" w:line="240" w:lineRule="auto"/>
              <w:rPr>
                <w:rFonts w:ascii="Calibri" w:eastAsia="Times New Roman" w:hAnsi="Calibri" w:cs="Calibri"/>
                <w:color w:val="000000"/>
                <w:lang w:val="el-GR" w:eastAsia="el-GR"/>
              </w:rPr>
            </w:pPr>
            <w:r w:rsidRPr="0035452D">
              <w:rPr>
                <w:rFonts w:ascii="Calibri" w:eastAsia="Times New Roman" w:hAnsi="Calibri" w:cs="Calibri"/>
                <w:color w:val="000000"/>
                <w:lang w:val="el-GR" w:eastAsia="el-GR"/>
              </w:rPr>
              <w:t>P</w:t>
            </w:r>
            <w:r w:rsidR="0035452D" w:rsidRPr="0035452D">
              <w:rPr>
                <w:rFonts w:ascii="Calibri" w:eastAsia="Times New Roman" w:hAnsi="Calibri" w:cs="Calibri"/>
                <w:color w:val="000000"/>
                <w:lang w:val="el-GR" w:eastAsia="el-GR"/>
              </w:rPr>
              <w:t>riority</w:t>
            </w:r>
          </w:p>
        </w:tc>
        <w:tc>
          <w:tcPr>
            <w:tcW w:w="2596" w:type="pct"/>
            <w:tcBorders>
              <w:top w:val="nil"/>
              <w:left w:val="nil"/>
              <w:bottom w:val="single" w:sz="4" w:space="0" w:color="auto"/>
              <w:right w:val="single" w:sz="4" w:space="0" w:color="auto"/>
            </w:tcBorders>
            <w:shd w:val="clear" w:color="auto" w:fill="auto"/>
            <w:vAlign w:val="bottom"/>
            <w:hideMark/>
          </w:tcPr>
          <w:p w:rsidR="0035452D" w:rsidRPr="0035452D" w:rsidRDefault="0035452D" w:rsidP="0035452D">
            <w:pPr>
              <w:spacing w:after="0" w:line="240" w:lineRule="auto"/>
              <w:rPr>
                <w:rFonts w:ascii="Calibri" w:eastAsia="Times New Roman" w:hAnsi="Calibri" w:cs="Calibri"/>
                <w:color w:val="000000"/>
                <w:lang w:eastAsia="el-GR"/>
              </w:rPr>
            </w:pPr>
            <w:r w:rsidRPr="0035452D">
              <w:rPr>
                <w:rFonts w:ascii="Calibri" w:eastAsia="Times New Roman" w:hAnsi="Calibri" w:cs="Calibri"/>
                <w:color w:val="000000"/>
                <w:lang w:eastAsia="el-GR"/>
              </w:rPr>
              <w:t xml:space="preserve">The processing </w:t>
            </w:r>
            <w:proofErr w:type="spellStart"/>
            <w:r w:rsidRPr="0035452D">
              <w:rPr>
                <w:rFonts w:ascii="Calibri" w:eastAsia="Times New Roman" w:hAnsi="Calibri" w:cs="Calibri"/>
                <w:color w:val="000000"/>
                <w:lang w:eastAsia="el-GR"/>
              </w:rPr>
              <w:t>priorirty</w:t>
            </w:r>
            <w:proofErr w:type="spellEnd"/>
            <w:r w:rsidRPr="0035452D">
              <w:rPr>
                <w:rFonts w:ascii="Calibri" w:eastAsia="Times New Roman" w:hAnsi="Calibri" w:cs="Calibri"/>
                <w:color w:val="000000"/>
                <w:lang w:eastAsia="el-GR"/>
              </w:rPr>
              <w:t xml:space="preserve"> of the output</w:t>
            </w:r>
          </w:p>
        </w:tc>
      </w:tr>
      <w:tr w:rsidR="0035452D" w:rsidRPr="0035452D" w:rsidTr="008B2F2F">
        <w:trPr>
          <w:trHeight w:val="600"/>
        </w:trPr>
        <w:tc>
          <w:tcPr>
            <w:tcW w:w="2404" w:type="pct"/>
            <w:tcBorders>
              <w:top w:val="nil"/>
              <w:left w:val="single" w:sz="4" w:space="0" w:color="auto"/>
              <w:bottom w:val="single" w:sz="4" w:space="0" w:color="auto"/>
              <w:right w:val="single" w:sz="4" w:space="0" w:color="auto"/>
            </w:tcBorders>
            <w:shd w:val="clear" w:color="auto" w:fill="auto"/>
            <w:noWrap/>
            <w:vAlign w:val="bottom"/>
            <w:hideMark/>
          </w:tcPr>
          <w:p w:rsidR="0035452D" w:rsidRPr="0035452D" w:rsidRDefault="0035452D" w:rsidP="0035452D">
            <w:pPr>
              <w:spacing w:after="0" w:line="240" w:lineRule="auto"/>
              <w:rPr>
                <w:rFonts w:ascii="Calibri" w:eastAsia="Times New Roman" w:hAnsi="Calibri" w:cs="Calibri"/>
                <w:color w:val="000000"/>
                <w:lang w:val="el-GR" w:eastAsia="el-GR"/>
              </w:rPr>
            </w:pPr>
            <w:r w:rsidRPr="0035452D">
              <w:rPr>
                <w:rFonts w:ascii="Calibri" w:eastAsia="Times New Roman" w:hAnsi="Calibri" w:cs="Calibri"/>
                <w:color w:val="000000"/>
                <w:lang w:val="el-GR" w:eastAsia="el-GR"/>
              </w:rPr>
              <w:t>output_status</w:t>
            </w:r>
          </w:p>
        </w:tc>
        <w:tc>
          <w:tcPr>
            <w:tcW w:w="2596" w:type="pct"/>
            <w:tcBorders>
              <w:top w:val="nil"/>
              <w:left w:val="nil"/>
              <w:bottom w:val="single" w:sz="4" w:space="0" w:color="auto"/>
              <w:right w:val="single" w:sz="4" w:space="0" w:color="auto"/>
            </w:tcBorders>
            <w:shd w:val="clear" w:color="auto" w:fill="auto"/>
            <w:vAlign w:val="bottom"/>
            <w:hideMark/>
          </w:tcPr>
          <w:p w:rsidR="0035452D" w:rsidRPr="0035452D" w:rsidRDefault="0035452D" w:rsidP="0035452D">
            <w:pPr>
              <w:spacing w:after="0" w:line="240" w:lineRule="auto"/>
              <w:rPr>
                <w:rFonts w:ascii="Calibri" w:eastAsia="Times New Roman" w:hAnsi="Calibri" w:cs="Calibri"/>
                <w:color w:val="000000"/>
                <w:lang w:eastAsia="el-GR"/>
              </w:rPr>
            </w:pPr>
            <w:r w:rsidRPr="0035452D">
              <w:rPr>
                <w:rFonts w:ascii="Calibri" w:eastAsia="Times New Roman" w:hAnsi="Calibri" w:cs="Calibri"/>
                <w:color w:val="000000"/>
                <w:lang w:eastAsia="el-GR"/>
              </w:rPr>
              <w:t xml:space="preserve">Status can be </w:t>
            </w:r>
            <w:proofErr w:type="spellStart"/>
            <w:r w:rsidRPr="0035452D">
              <w:rPr>
                <w:rFonts w:ascii="Calibri" w:eastAsia="Times New Roman" w:hAnsi="Calibri" w:cs="Calibri"/>
                <w:color w:val="000000"/>
                <w:lang w:eastAsia="el-GR"/>
              </w:rPr>
              <w:t>requsted</w:t>
            </w:r>
            <w:proofErr w:type="spellEnd"/>
            <w:r w:rsidRPr="0035452D">
              <w:rPr>
                <w:rFonts w:ascii="Calibri" w:eastAsia="Times New Roman" w:hAnsi="Calibri" w:cs="Calibri"/>
                <w:color w:val="000000"/>
                <w:lang w:eastAsia="el-GR"/>
              </w:rPr>
              <w:t>, processing or finished</w:t>
            </w:r>
          </w:p>
        </w:tc>
      </w:tr>
      <w:tr w:rsidR="0035452D" w:rsidRPr="0035452D" w:rsidTr="008B2F2F">
        <w:trPr>
          <w:trHeight w:val="600"/>
        </w:trPr>
        <w:tc>
          <w:tcPr>
            <w:tcW w:w="2404" w:type="pct"/>
            <w:tcBorders>
              <w:top w:val="nil"/>
              <w:left w:val="single" w:sz="4" w:space="0" w:color="auto"/>
              <w:bottom w:val="single" w:sz="4" w:space="0" w:color="auto"/>
              <w:right w:val="single" w:sz="4" w:space="0" w:color="auto"/>
            </w:tcBorders>
            <w:shd w:val="clear" w:color="auto" w:fill="auto"/>
            <w:noWrap/>
            <w:vAlign w:val="bottom"/>
            <w:hideMark/>
          </w:tcPr>
          <w:p w:rsidR="0035452D" w:rsidRPr="0035452D" w:rsidRDefault="0035452D" w:rsidP="0035452D">
            <w:pPr>
              <w:spacing w:after="0" w:line="240" w:lineRule="auto"/>
              <w:rPr>
                <w:rFonts w:ascii="Calibri" w:eastAsia="Times New Roman" w:hAnsi="Calibri" w:cs="Calibri"/>
                <w:color w:val="000000"/>
                <w:lang w:val="el-GR" w:eastAsia="el-GR"/>
              </w:rPr>
            </w:pPr>
            <w:r w:rsidRPr="0035452D">
              <w:rPr>
                <w:rFonts w:ascii="Calibri" w:eastAsia="Times New Roman" w:hAnsi="Calibri" w:cs="Calibri"/>
                <w:color w:val="000000"/>
                <w:lang w:val="el-GR" w:eastAsia="el-GR"/>
              </w:rPr>
              <w:t>first_step</w:t>
            </w:r>
          </w:p>
        </w:tc>
        <w:tc>
          <w:tcPr>
            <w:tcW w:w="2596" w:type="pct"/>
            <w:tcBorders>
              <w:top w:val="nil"/>
              <w:left w:val="nil"/>
              <w:bottom w:val="single" w:sz="4" w:space="0" w:color="auto"/>
              <w:right w:val="single" w:sz="4" w:space="0" w:color="auto"/>
            </w:tcBorders>
            <w:shd w:val="clear" w:color="auto" w:fill="auto"/>
            <w:vAlign w:val="bottom"/>
            <w:hideMark/>
          </w:tcPr>
          <w:p w:rsidR="0035452D" w:rsidRPr="0035452D" w:rsidRDefault="0035452D" w:rsidP="0035452D">
            <w:pPr>
              <w:spacing w:after="0" w:line="240" w:lineRule="auto"/>
              <w:rPr>
                <w:rFonts w:ascii="Calibri" w:eastAsia="Times New Roman" w:hAnsi="Calibri" w:cs="Calibri"/>
                <w:color w:val="000000"/>
                <w:lang w:eastAsia="el-GR"/>
              </w:rPr>
            </w:pPr>
            <w:r w:rsidRPr="0035452D">
              <w:rPr>
                <w:rFonts w:ascii="Calibri" w:eastAsia="Times New Roman" w:hAnsi="Calibri" w:cs="Calibri"/>
                <w:color w:val="000000"/>
                <w:lang w:eastAsia="el-GR"/>
              </w:rPr>
              <w:t xml:space="preserve">The first step-task id in the processing </w:t>
            </w:r>
            <w:proofErr w:type="spellStart"/>
            <w:r w:rsidRPr="0035452D">
              <w:rPr>
                <w:rFonts w:ascii="Calibri" w:eastAsia="Times New Roman" w:hAnsi="Calibri" w:cs="Calibri"/>
                <w:color w:val="000000"/>
                <w:lang w:eastAsia="el-GR"/>
              </w:rPr>
              <w:t>seuence</w:t>
            </w:r>
            <w:proofErr w:type="spellEnd"/>
          </w:p>
        </w:tc>
      </w:tr>
      <w:tr w:rsidR="0035452D" w:rsidRPr="0035452D" w:rsidTr="008B2F2F">
        <w:trPr>
          <w:trHeight w:val="300"/>
        </w:trPr>
        <w:tc>
          <w:tcPr>
            <w:tcW w:w="2404" w:type="pct"/>
            <w:tcBorders>
              <w:top w:val="nil"/>
              <w:left w:val="single" w:sz="4" w:space="0" w:color="auto"/>
              <w:bottom w:val="single" w:sz="4" w:space="0" w:color="auto"/>
              <w:right w:val="single" w:sz="4" w:space="0" w:color="auto"/>
            </w:tcBorders>
            <w:shd w:val="clear" w:color="auto" w:fill="auto"/>
            <w:noWrap/>
            <w:vAlign w:val="bottom"/>
            <w:hideMark/>
          </w:tcPr>
          <w:p w:rsidR="0035452D" w:rsidRPr="0035452D" w:rsidRDefault="0035452D" w:rsidP="0035452D">
            <w:pPr>
              <w:spacing w:after="0" w:line="240" w:lineRule="auto"/>
              <w:rPr>
                <w:rFonts w:ascii="Calibri" w:eastAsia="Times New Roman" w:hAnsi="Calibri" w:cs="Calibri"/>
                <w:color w:val="000000"/>
                <w:lang w:val="el-GR" w:eastAsia="el-GR"/>
              </w:rPr>
            </w:pPr>
            <w:r w:rsidRPr="0035452D">
              <w:rPr>
                <w:rFonts w:ascii="Calibri" w:eastAsia="Times New Roman" w:hAnsi="Calibri" w:cs="Calibri"/>
                <w:color w:val="000000"/>
                <w:lang w:val="el-GR" w:eastAsia="el-GR"/>
              </w:rPr>
              <w:t>out_start</w:t>
            </w:r>
          </w:p>
        </w:tc>
        <w:tc>
          <w:tcPr>
            <w:tcW w:w="2596" w:type="pct"/>
            <w:tcBorders>
              <w:top w:val="nil"/>
              <w:left w:val="nil"/>
              <w:bottom w:val="single" w:sz="4" w:space="0" w:color="auto"/>
              <w:right w:val="single" w:sz="4" w:space="0" w:color="auto"/>
            </w:tcBorders>
            <w:shd w:val="clear" w:color="auto" w:fill="auto"/>
            <w:vAlign w:val="bottom"/>
            <w:hideMark/>
          </w:tcPr>
          <w:p w:rsidR="0035452D" w:rsidRPr="0035452D" w:rsidRDefault="0035452D" w:rsidP="0035452D">
            <w:pPr>
              <w:spacing w:after="0" w:line="240" w:lineRule="auto"/>
              <w:rPr>
                <w:rFonts w:ascii="Calibri" w:eastAsia="Times New Roman" w:hAnsi="Calibri" w:cs="Calibri"/>
                <w:color w:val="000000"/>
                <w:lang w:eastAsia="el-GR"/>
              </w:rPr>
            </w:pPr>
            <w:r w:rsidRPr="0035452D">
              <w:rPr>
                <w:rFonts w:ascii="Calibri" w:eastAsia="Times New Roman" w:hAnsi="Calibri" w:cs="Calibri"/>
                <w:color w:val="000000"/>
                <w:lang w:eastAsia="el-GR"/>
              </w:rPr>
              <w:t>Start date-time of processing</w:t>
            </w:r>
          </w:p>
        </w:tc>
      </w:tr>
      <w:tr w:rsidR="0035452D" w:rsidRPr="0035452D" w:rsidTr="008B2F2F">
        <w:trPr>
          <w:trHeight w:val="600"/>
        </w:trPr>
        <w:tc>
          <w:tcPr>
            <w:tcW w:w="2404" w:type="pct"/>
            <w:tcBorders>
              <w:top w:val="nil"/>
              <w:left w:val="single" w:sz="4" w:space="0" w:color="auto"/>
              <w:bottom w:val="single" w:sz="4" w:space="0" w:color="auto"/>
              <w:right w:val="single" w:sz="4" w:space="0" w:color="auto"/>
            </w:tcBorders>
            <w:shd w:val="clear" w:color="auto" w:fill="auto"/>
            <w:noWrap/>
            <w:vAlign w:val="bottom"/>
            <w:hideMark/>
          </w:tcPr>
          <w:p w:rsidR="0035452D" w:rsidRPr="0035452D" w:rsidRDefault="0035452D" w:rsidP="0035452D">
            <w:pPr>
              <w:spacing w:after="0" w:line="240" w:lineRule="auto"/>
              <w:rPr>
                <w:rFonts w:ascii="Calibri" w:eastAsia="Times New Roman" w:hAnsi="Calibri" w:cs="Calibri"/>
                <w:color w:val="000000"/>
                <w:lang w:val="el-GR" w:eastAsia="el-GR"/>
              </w:rPr>
            </w:pPr>
            <w:r w:rsidRPr="0035452D">
              <w:rPr>
                <w:rFonts w:ascii="Calibri" w:eastAsia="Times New Roman" w:hAnsi="Calibri" w:cs="Calibri"/>
                <w:color w:val="000000"/>
                <w:lang w:val="el-GR" w:eastAsia="el-GR"/>
              </w:rPr>
              <w:t>last_step</w:t>
            </w:r>
          </w:p>
        </w:tc>
        <w:tc>
          <w:tcPr>
            <w:tcW w:w="2596" w:type="pct"/>
            <w:tcBorders>
              <w:top w:val="nil"/>
              <w:left w:val="nil"/>
              <w:bottom w:val="single" w:sz="4" w:space="0" w:color="auto"/>
              <w:right w:val="single" w:sz="4" w:space="0" w:color="auto"/>
            </w:tcBorders>
            <w:shd w:val="clear" w:color="auto" w:fill="auto"/>
            <w:vAlign w:val="bottom"/>
            <w:hideMark/>
          </w:tcPr>
          <w:p w:rsidR="0035452D" w:rsidRPr="0035452D" w:rsidRDefault="0035452D" w:rsidP="0035452D">
            <w:pPr>
              <w:spacing w:after="0" w:line="240" w:lineRule="auto"/>
              <w:rPr>
                <w:rFonts w:ascii="Calibri" w:eastAsia="Times New Roman" w:hAnsi="Calibri" w:cs="Calibri"/>
                <w:color w:val="000000"/>
                <w:lang w:eastAsia="el-GR"/>
              </w:rPr>
            </w:pPr>
            <w:r w:rsidRPr="0035452D">
              <w:rPr>
                <w:rFonts w:ascii="Calibri" w:eastAsia="Times New Roman" w:hAnsi="Calibri" w:cs="Calibri"/>
                <w:color w:val="000000"/>
                <w:lang w:eastAsia="el-GR"/>
              </w:rPr>
              <w:t xml:space="preserve">The last step-task id in the processing </w:t>
            </w:r>
            <w:proofErr w:type="spellStart"/>
            <w:r w:rsidRPr="0035452D">
              <w:rPr>
                <w:rFonts w:ascii="Calibri" w:eastAsia="Times New Roman" w:hAnsi="Calibri" w:cs="Calibri"/>
                <w:color w:val="000000"/>
                <w:lang w:eastAsia="el-GR"/>
              </w:rPr>
              <w:t>seuence</w:t>
            </w:r>
            <w:proofErr w:type="spellEnd"/>
          </w:p>
        </w:tc>
      </w:tr>
      <w:tr w:rsidR="0035452D" w:rsidRPr="0035452D" w:rsidTr="008B2F2F">
        <w:trPr>
          <w:trHeight w:val="300"/>
        </w:trPr>
        <w:tc>
          <w:tcPr>
            <w:tcW w:w="2404" w:type="pct"/>
            <w:tcBorders>
              <w:top w:val="nil"/>
              <w:left w:val="single" w:sz="4" w:space="0" w:color="auto"/>
              <w:bottom w:val="single" w:sz="4" w:space="0" w:color="auto"/>
              <w:right w:val="single" w:sz="4" w:space="0" w:color="auto"/>
            </w:tcBorders>
            <w:shd w:val="clear" w:color="auto" w:fill="auto"/>
            <w:noWrap/>
            <w:vAlign w:val="bottom"/>
            <w:hideMark/>
          </w:tcPr>
          <w:p w:rsidR="0035452D" w:rsidRPr="0035452D" w:rsidRDefault="0035452D" w:rsidP="0035452D">
            <w:pPr>
              <w:spacing w:after="0" w:line="240" w:lineRule="auto"/>
              <w:rPr>
                <w:rFonts w:ascii="Calibri" w:eastAsia="Times New Roman" w:hAnsi="Calibri" w:cs="Calibri"/>
                <w:color w:val="000000"/>
                <w:lang w:val="el-GR" w:eastAsia="el-GR"/>
              </w:rPr>
            </w:pPr>
            <w:r w:rsidRPr="0035452D">
              <w:rPr>
                <w:rFonts w:ascii="Calibri" w:eastAsia="Times New Roman" w:hAnsi="Calibri" w:cs="Calibri"/>
                <w:color w:val="000000"/>
                <w:lang w:val="el-GR" w:eastAsia="el-GR"/>
              </w:rPr>
              <w:t>out_end</w:t>
            </w:r>
          </w:p>
        </w:tc>
        <w:tc>
          <w:tcPr>
            <w:tcW w:w="2596" w:type="pct"/>
            <w:tcBorders>
              <w:top w:val="nil"/>
              <w:left w:val="nil"/>
              <w:bottom w:val="single" w:sz="4" w:space="0" w:color="auto"/>
              <w:right w:val="single" w:sz="4" w:space="0" w:color="auto"/>
            </w:tcBorders>
            <w:shd w:val="clear" w:color="auto" w:fill="auto"/>
            <w:vAlign w:val="bottom"/>
            <w:hideMark/>
          </w:tcPr>
          <w:p w:rsidR="0035452D" w:rsidRPr="0035452D" w:rsidRDefault="0035452D" w:rsidP="0035452D">
            <w:pPr>
              <w:spacing w:after="0" w:line="240" w:lineRule="auto"/>
              <w:rPr>
                <w:rFonts w:ascii="Calibri" w:eastAsia="Times New Roman" w:hAnsi="Calibri" w:cs="Calibri"/>
                <w:color w:val="000000"/>
                <w:lang w:eastAsia="el-GR"/>
              </w:rPr>
            </w:pPr>
            <w:r w:rsidRPr="0035452D">
              <w:rPr>
                <w:rFonts w:ascii="Calibri" w:eastAsia="Times New Roman" w:hAnsi="Calibri" w:cs="Calibri"/>
                <w:color w:val="000000"/>
                <w:lang w:eastAsia="el-GR"/>
              </w:rPr>
              <w:t>End date-time of processing</w:t>
            </w:r>
          </w:p>
        </w:tc>
      </w:tr>
      <w:tr w:rsidR="0035452D" w:rsidRPr="0035452D" w:rsidTr="008B2F2F">
        <w:trPr>
          <w:trHeight w:val="300"/>
        </w:trPr>
        <w:tc>
          <w:tcPr>
            <w:tcW w:w="2404" w:type="pct"/>
            <w:tcBorders>
              <w:top w:val="nil"/>
              <w:left w:val="single" w:sz="4" w:space="0" w:color="auto"/>
              <w:bottom w:val="single" w:sz="4" w:space="0" w:color="auto"/>
              <w:right w:val="single" w:sz="4" w:space="0" w:color="auto"/>
            </w:tcBorders>
            <w:shd w:val="clear" w:color="auto" w:fill="auto"/>
            <w:noWrap/>
            <w:vAlign w:val="bottom"/>
            <w:hideMark/>
          </w:tcPr>
          <w:p w:rsidR="0035452D" w:rsidRPr="0035452D" w:rsidRDefault="0035452D" w:rsidP="0035452D">
            <w:pPr>
              <w:spacing w:after="0" w:line="240" w:lineRule="auto"/>
              <w:rPr>
                <w:rFonts w:ascii="Calibri" w:eastAsia="Times New Roman" w:hAnsi="Calibri" w:cs="Calibri"/>
                <w:color w:val="000000"/>
                <w:lang w:val="el-GR" w:eastAsia="el-GR"/>
              </w:rPr>
            </w:pPr>
            <w:r w:rsidRPr="0035452D">
              <w:rPr>
                <w:rFonts w:ascii="Calibri" w:eastAsia="Times New Roman" w:hAnsi="Calibri" w:cs="Calibri"/>
                <w:color w:val="000000"/>
                <w:lang w:val="el-GR" w:eastAsia="el-GR"/>
              </w:rPr>
              <w:t>out_est_end</w:t>
            </w:r>
          </w:p>
        </w:tc>
        <w:tc>
          <w:tcPr>
            <w:tcW w:w="2596" w:type="pct"/>
            <w:tcBorders>
              <w:top w:val="nil"/>
              <w:left w:val="nil"/>
              <w:bottom w:val="single" w:sz="4" w:space="0" w:color="auto"/>
              <w:right w:val="single" w:sz="4" w:space="0" w:color="auto"/>
            </w:tcBorders>
            <w:shd w:val="clear" w:color="auto" w:fill="auto"/>
            <w:vAlign w:val="bottom"/>
            <w:hideMark/>
          </w:tcPr>
          <w:p w:rsidR="0035452D" w:rsidRPr="0035452D" w:rsidRDefault="0035452D" w:rsidP="0035452D">
            <w:pPr>
              <w:spacing w:after="0" w:line="240" w:lineRule="auto"/>
              <w:rPr>
                <w:rFonts w:ascii="Calibri" w:eastAsia="Times New Roman" w:hAnsi="Calibri" w:cs="Calibri"/>
                <w:color w:val="000000"/>
                <w:lang w:eastAsia="el-GR"/>
              </w:rPr>
            </w:pPr>
            <w:r w:rsidRPr="0035452D">
              <w:rPr>
                <w:rFonts w:ascii="Calibri" w:eastAsia="Times New Roman" w:hAnsi="Calibri" w:cs="Calibri"/>
                <w:color w:val="000000"/>
                <w:lang w:eastAsia="el-GR"/>
              </w:rPr>
              <w:t>Estimated end time of processing</w:t>
            </w:r>
          </w:p>
        </w:tc>
      </w:tr>
    </w:tbl>
    <w:p w:rsidR="00462B75" w:rsidRDefault="00462B75" w:rsidP="006B4B0A">
      <w:pPr>
        <w:pStyle w:val="gps1"/>
      </w:pPr>
    </w:p>
    <w:p w:rsidR="005944DA" w:rsidRDefault="006B4B0A" w:rsidP="005944DA">
      <w:pPr>
        <w:pStyle w:val="Heading3"/>
        <w:numPr>
          <w:ilvl w:val="2"/>
          <w:numId w:val="1"/>
        </w:numPr>
      </w:pPr>
      <w:bookmarkStart w:id="26" w:name="_Toc517276698"/>
      <w:r>
        <w:lastRenderedPageBreak/>
        <w:t xml:space="preserve">View </w:t>
      </w:r>
      <w:proofErr w:type="spellStart"/>
      <w:r>
        <w:t>s</w:t>
      </w:r>
      <w:r w:rsidR="005944DA">
        <w:t>teps_</w:t>
      </w:r>
      <w:r>
        <w:t>exec</w:t>
      </w:r>
      <w:bookmarkEnd w:id="26"/>
      <w:proofErr w:type="spellEnd"/>
    </w:p>
    <w:p w:rsidR="005944DA" w:rsidRDefault="005944DA" w:rsidP="005944DA">
      <w:pPr>
        <w:pStyle w:val="gps1"/>
      </w:pPr>
      <w:r>
        <w:t xml:space="preserve">The </w:t>
      </w:r>
      <w:proofErr w:type="spellStart"/>
      <w:r w:rsidR="005A4743">
        <w:t>steps_exec</w:t>
      </w:r>
      <w:proofErr w:type="spellEnd"/>
      <w:r w:rsidR="005A4743">
        <w:t xml:space="preserve"> view contains </w:t>
      </w:r>
      <w:r w:rsidR="00462B75">
        <w:t xml:space="preserve">in its rows in detail </w:t>
      </w:r>
      <w:r w:rsidR="005A4743">
        <w:t xml:space="preserve">all the </w:t>
      </w:r>
      <w:r w:rsidR="006B4B0A">
        <w:t xml:space="preserve">service </w:t>
      </w:r>
      <w:r w:rsidR="005A4743">
        <w:t>steps</w:t>
      </w:r>
      <w:r w:rsidR="00462B75">
        <w:t xml:space="preserve"> of all outputs</w:t>
      </w:r>
      <w:r w:rsidR="005A4743">
        <w:t xml:space="preserve"> that are processed, processing or wait to be processed</w:t>
      </w:r>
      <w:r w:rsidR="006B4B0A">
        <w:t>.</w:t>
      </w:r>
    </w:p>
    <w:p w:rsidR="00083C96" w:rsidRDefault="00083C96" w:rsidP="00083C96">
      <w:pPr>
        <w:pStyle w:val="Caption"/>
        <w:keepNext/>
        <w:jc w:val="center"/>
      </w:pPr>
      <w:r>
        <w:t xml:space="preserve">Table </w:t>
      </w:r>
      <w:fldSimple w:instr=" SEQ Table \* ARABIC ">
        <w:r w:rsidR="00132722">
          <w:rPr>
            <w:noProof/>
          </w:rPr>
          <w:t>2</w:t>
        </w:r>
      </w:fldSimple>
      <w:r>
        <w:t>: The STEPS_EXEC View</w:t>
      </w:r>
    </w:p>
    <w:tbl>
      <w:tblPr>
        <w:tblW w:w="5000" w:type="pct"/>
        <w:tblLook w:val="04A0"/>
      </w:tblPr>
      <w:tblGrid>
        <w:gridCol w:w="1847"/>
        <w:gridCol w:w="7396"/>
      </w:tblGrid>
      <w:tr w:rsidR="008F58C2" w:rsidRPr="008F58C2" w:rsidTr="008B2F2F">
        <w:trPr>
          <w:trHeight w:val="388"/>
        </w:trPr>
        <w:tc>
          <w:tcPr>
            <w:tcW w:w="99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8F58C2" w:rsidRPr="008F58C2" w:rsidRDefault="008B2F2F" w:rsidP="004C59EC">
            <w:pPr>
              <w:spacing w:after="0" w:line="240" w:lineRule="auto"/>
              <w:rPr>
                <w:rFonts w:ascii="Calibri" w:eastAsia="Times New Roman" w:hAnsi="Calibri" w:cs="Calibri"/>
                <w:b/>
                <w:color w:val="000000"/>
                <w:lang w:eastAsia="el-GR"/>
              </w:rPr>
            </w:pPr>
            <w:r>
              <w:rPr>
                <w:rFonts w:ascii="Calibri" w:eastAsia="Times New Roman" w:hAnsi="Calibri" w:cs="Calibri"/>
                <w:b/>
                <w:color w:val="000000"/>
                <w:lang w:eastAsia="el-GR"/>
              </w:rPr>
              <w:t>Column</w:t>
            </w:r>
          </w:p>
        </w:tc>
        <w:tc>
          <w:tcPr>
            <w:tcW w:w="4001" w:type="pct"/>
            <w:tcBorders>
              <w:top w:val="single" w:sz="4" w:space="0" w:color="auto"/>
              <w:left w:val="nil"/>
              <w:bottom w:val="single" w:sz="4" w:space="0" w:color="auto"/>
              <w:right w:val="single" w:sz="4" w:space="0" w:color="auto"/>
            </w:tcBorders>
            <w:shd w:val="clear" w:color="auto" w:fill="auto"/>
            <w:vAlign w:val="bottom"/>
            <w:hideMark/>
          </w:tcPr>
          <w:p w:rsidR="008F58C2" w:rsidRPr="008F58C2" w:rsidRDefault="008F58C2" w:rsidP="004C59EC">
            <w:pPr>
              <w:spacing w:after="0" w:line="240" w:lineRule="auto"/>
              <w:rPr>
                <w:rFonts w:ascii="Calibri" w:eastAsia="Times New Roman" w:hAnsi="Calibri" w:cs="Calibri"/>
                <w:b/>
                <w:color w:val="000000"/>
                <w:lang w:eastAsia="el-GR"/>
              </w:rPr>
            </w:pPr>
            <w:r w:rsidRPr="008F58C2">
              <w:rPr>
                <w:rFonts w:ascii="Calibri" w:eastAsia="Times New Roman" w:hAnsi="Calibri" w:cs="Calibri"/>
                <w:b/>
                <w:color w:val="000000"/>
                <w:lang w:eastAsia="el-GR"/>
              </w:rPr>
              <w:t>Description</w:t>
            </w:r>
          </w:p>
        </w:tc>
      </w:tr>
      <w:tr w:rsidR="008F58C2" w:rsidRPr="00462B75" w:rsidTr="008B2F2F">
        <w:trPr>
          <w:trHeight w:val="600"/>
        </w:trPr>
        <w:tc>
          <w:tcPr>
            <w:tcW w:w="99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8F58C2" w:rsidRPr="00462B75" w:rsidRDefault="000466BB" w:rsidP="004C59EC">
            <w:pPr>
              <w:spacing w:after="0" w:line="240" w:lineRule="auto"/>
              <w:rPr>
                <w:rFonts w:ascii="Calibri" w:eastAsia="Times New Roman" w:hAnsi="Calibri" w:cs="Calibri"/>
                <w:color w:val="000000"/>
                <w:lang w:val="el-GR" w:eastAsia="el-GR"/>
              </w:rPr>
            </w:pPr>
            <w:proofErr w:type="spellStart"/>
            <w:r w:rsidRPr="00462B75">
              <w:rPr>
                <w:rFonts w:ascii="Calibri" w:eastAsia="Times New Roman" w:hAnsi="Calibri" w:cs="Calibri"/>
                <w:color w:val="000000"/>
                <w:lang w:eastAsia="el-GR"/>
              </w:rPr>
              <w:t>O</w:t>
            </w:r>
            <w:r w:rsidR="008F58C2" w:rsidRPr="00462B75">
              <w:rPr>
                <w:rFonts w:ascii="Calibri" w:eastAsia="Times New Roman" w:hAnsi="Calibri" w:cs="Calibri"/>
                <w:color w:val="000000"/>
                <w:lang w:eastAsia="el-GR"/>
              </w:rPr>
              <w:t>utname</w:t>
            </w:r>
            <w:proofErr w:type="spellEnd"/>
          </w:p>
        </w:tc>
        <w:tc>
          <w:tcPr>
            <w:tcW w:w="4001" w:type="pct"/>
            <w:tcBorders>
              <w:top w:val="single" w:sz="4" w:space="0" w:color="auto"/>
              <w:left w:val="nil"/>
              <w:bottom w:val="single" w:sz="4" w:space="0" w:color="auto"/>
              <w:right w:val="single" w:sz="4" w:space="0" w:color="auto"/>
            </w:tcBorders>
            <w:shd w:val="clear" w:color="auto" w:fill="auto"/>
            <w:vAlign w:val="bottom"/>
            <w:hideMark/>
          </w:tcPr>
          <w:p w:rsidR="008F58C2" w:rsidRPr="00462B75" w:rsidRDefault="008F58C2" w:rsidP="004C59EC">
            <w:pPr>
              <w:spacing w:after="0" w:line="240" w:lineRule="auto"/>
              <w:rPr>
                <w:rFonts w:ascii="Calibri" w:eastAsia="Times New Roman" w:hAnsi="Calibri" w:cs="Calibri"/>
                <w:color w:val="000000"/>
                <w:lang w:eastAsia="el-GR"/>
              </w:rPr>
            </w:pPr>
            <w:r w:rsidRPr="00462B75">
              <w:rPr>
                <w:rFonts w:ascii="Calibri" w:eastAsia="Times New Roman" w:hAnsi="Calibri" w:cs="Calibri"/>
                <w:color w:val="000000"/>
                <w:lang w:eastAsia="el-GR"/>
              </w:rPr>
              <w:t xml:space="preserve">The output name consist of master product sensing time and slave product sensing time if slave is available </w:t>
            </w:r>
          </w:p>
        </w:tc>
      </w:tr>
      <w:tr w:rsidR="008F58C2" w:rsidRPr="00462B75" w:rsidTr="008B2F2F">
        <w:trPr>
          <w:trHeight w:val="300"/>
        </w:trPr>
        <w:tc>
          <w:tcPr>
            <w:tcW w:w="999" w:type="pct"/>
            <w:tcBorders>
              <w:top w:val="nil"/>
              <w:left w:val="single" w:sz="4" w:space="0" w:color="auto"/>
              <w:bottom w:val="single" w:sz="4" w:space="0" w:color="auto"/>
              <w:right w:val="single" w:sz="4" w:space="0" w:color="auto"/>
            </w:tcBorders>
            <w:shd w:val="clear" w:color="auto" w:fill="auto"/>
            <w:vAlign w:val="bottom"/>
            <w:hideMark/>
          </w:tcPr>
          <w:p w:rsidR="008F58C2" w:rsidRPr="00462B75" w:rsidRDefault="000466BB" w:rsidP="004C59EC">
            <w:pPr>
              <w:spacing w:after="0" w:line="240" w:lineRule="auto"/>
              <w:rPr>
                <w:rFonts w:ascii="Calibri" w:eastAsia="Times New Roman" w:hAnsi="Calibri" w:cs="Calibri"/>
                <w:color w:val="000000"/>
                <w:lang w:val="el-GR" w:eastAsia="el-GR"/>
              </w:rPr>
            </w:pPr>
            <w:r w:rsidRPr="00462B75">
              <w:rPr>
                <w:rFonts w:ascii="Calibri" w:eastAsia="Times New Roman" w:hAnsi="Calibri" w:cs="Calibri"/>
                <w:color w:val="000000"/>
                <w:lang w:eastAsia="el-GR"/>
              </w:rPr>
              <w:t>O</w:t>
            </w:r>
            <w:r w:rsidR="008F58C2" w:rsidRPr="00462B75">
              <w:rPr>
                <w:rFonts w:ascii="Calibri" w:eastAsia="Times New Roman" w:hAnsi="Calibri" w:cs="Calibri"/>
                <w:color w:val="000000"/>
                <w:lang w:eastAsia="el-GR"/>
              </w:rPr>
              <w:t>rbit</w:t>
            </w:r>
          </w:p>
        </w:tc>
        <w:tc>
          <w:tcPr>
            <w:tcW w:w="4001" w:type="pct"/>
            <w:tcBorders>
              <w:top w:val="nil"/>
              <w:left w:val="nil"/>
              <w:bottom w:val="single" w:sz="4" w:space="0" w:color="auto"/>
              <w:right w:val="single" w:sz="4" w:space="0" w:color="auto"/>
            </w:tcBorders>
            <w:shd w:val="clear" w:color="auto" w:fill="auto"/>
            <w:vAlign w:val="bottom"/>
            <w:hideMark/>
          </w:tcPr>
          <w:p w:rsidR="008F58C2" w:rsidRPr="008F58C2" w:rsidRDefault="008F58C2" w:rsidP="008F58C2">
            <w:pPr>
              <w:spacing w:after="0" w:line="240" w:lineRule="auto"/>
              <w:rPr>
                <w:rFonts w:ascii="Calibri" w:eastAsia="Times New Roman" w:hAnsi="Calibri" w:cs="Calibri"/>
                <w:color w:val="000000"/>
                <w:lang w:eastAsia="el-GR"/>
              </w:rPr>
            </w:pPr>
            <w:r w:rsidRPr="00462B75">
              <w:rPr>
                <w:rFonts w:ascii="Calibri" w:eastAsia="Times New Roman" w:hAnsi="Calibri" w:cs="Calibri"/>
                <w:color w:val="000000"/>
                <w:lang w:val="el-GR" w:eastAsia="el-GR"/>
              </w:rPr>
              <w:t>the relative orbit</w:t>
            </w:r>
            <w:r>
              <w:rPr>
                <w:rFonts w:ascii="Calibri" w:eastAsia="Times New Roman" w:hAnsi="Calibri" w:cs="Calibri"/>
                <w:color w:val="000000"/>
                <w:lang w:eastAsia="el-GR"/>
              </w:rPr>
              <w:t xml:space="preserve"> number</w:t>
            </w:r>
          </w:p>
        </w:tc>
      </w:tr>
      <w:tr w:rsidR="008F58C2" w:rsidRPr="00462B75" w:rsidTr="008B2F2F">
        <w:trPr>
          <w:trHeight w:val="300"/>
        </w:trPr>
        <w:tc>
          <w:tcPr>
            <w:tcW w:w="999" w:type="pct"/>
            <w:tcBorders>
              <w:top w:val="nil"/>
              <w:left w:val="single" w:sz="4" w:space="0" w:color="auto"/>
              <w:bottom w:val="single" w:sz="4" w:space="0" w:color="auto"/>
              <w:right w:val="single" w:sz="4" w:space="0" w:color="auto"/>
            </w:tcBorders>
            <w:shd w:val="clear" w:color="auto" w:fill="auto"/>
            <w:vAlign w:val="bottom"/>
            <w:hideMark/>
          </w:tcPr>
          <w:p w:rsidR="008F58C2" w:rsidRPr="00462B75" w:rsidRDefault="000466BB" w:rsidP="004C59EC">
            <w:pPr>
              <w:spacing w:after="0" w:line="240" w:lineRule="auto"/>
              <w:rPr>
                <w:rFonts w:ascii="Calibri" w:eastAsia="Times New Roman" w:hAnsi="Calibri" w:cs="Calibri"/>
                <w:color w:val="000000"/>
                <w:lang w:val="el-GR" w:eastAsia="el-GR"/>
              </w:rPr>
            </w:pPr>
            <w:r w:rsidRPr="00462B75">
              <w:rPr>
                <w:rFonts w:ascii="Calibri" w:eastAsia="Times New Roman" w:hAnsi="Calibri" w:cs="Calibri"/>
                <w:color w:val="000000"/>
                <w:lang w:eastAsia="el-GR"/>
              </w:rPr>
              <w:t>D</w:t>
            </w:r>
            <w:r w:rsidR="008F58C2" w:rsidRPr="00462B75">
              <w:rPr>
                <w:rFonts w:ascii="Calibri" w:eastAsia="Times New Roman" w:hAnsi="Calibri" w:cs="Calibri"/>
                <w:color w:val="000000"/>
                <w:lang w:eastAsia="el-GR"/>
              </w:rPr>
              <w:t>irection</w:t>
            </w:r>
          </w:p>
        </w:tc>
        <w:tc>
          <w:tcPr>
            <w:tcW w:w="4001" w:type="pct"/>
            <w:tcBorders>
              <w:top w:val="nil"/>
              <w:left w:val="nil"/>
              <w:bottom w:val="single" w:sz="4" w:space="0" w:color="auto"/>
              <w:right w:val="single" w:sz="4" w:space="0" w:color="auto"/>
            </w:tcBorders>
            <w:shd w:val="clear" w:color="auto" w:fill="auto"/>
            <w:vAlign w:val="bottom"/>
            <w:hideMark/>
          </w:tcPr>
          <w:p w:rsidR="008F58C2" w:rsidRPr="00462B75" w:rsidRDefault="008F58C2" w:rsidP="004C59EC">
            <w:pPr>
              <w:spacing w:after="0" w:line="240" w:lineRule="auto"/>
              <w:rPr>
                <w:rFonts w:ascii="Calibri" w:eastAsia="Times New Roman" w:hAnsi="Calibri" w:cs="Calibri"/>
                <w:color w:val="000000"/>
                <w:lang w:val="el-GR" w:eastAsia="el-GR"/>
              </w:rPr>
            </w:pPr>
            <w:r w:rsidRPr="00462B75">
              <w:rPr>
                <w:rFonts w:ascii="Calibri" w:eastAsia="Times New Roman" w:hAnsi="Calibri" w:cs="Calibri"/>
                <w:color w:val="000000"/>
                <w:lang w:val="el-GR" w:eastAsia="el-GR"/>
              </w:rPr>
              <w:t>the direction</w:t>
            </w:r>
          </w:p>
        </w:tc>
      </w:tr>
      <w:tr w:rsidR="008F58C2" w:rsidRPr="00462B75" w:rsidTr="008B2F2F">
        <w:trPr>
          <w:trHeight w:val="300"/>
        </w:trPr>
        <w:tc>
          <w:tcPr>
            <w:tcW w:w="999" w:type="pct"/>
            <w:tcBorders>
              <w:top w:val="nil"/>
              <w:left w:val="single" w:sz="4" w:space="0" w:color="auto"/>
              <w:bottom w:val="single" w:sz="4" w:space="0" w:color="auto"/>
              <w:right w:val="single" w:sz="4" w:space="0" w:color="auto"/>
            </w:tcBorders>
            <w:shd w:val="clear" w:color="auto" w:fill="auto"/>
            <w:vAlign w:val="bottom"/>
            <w:hideMark/>
          </w:tcPr>
          <w:p w:rsidR="008F58C2" w:rsidRPr="00462B75" w:rsidRDefault="008F58C2" w:rsidP="004C59EC">
            <w:pPr>
              <w:spacing w:after="0" w:line="240" w:lineRule="auto"/>
              <w:rPr>
                <w:rFonts w:ascii="Calibri" w:eastAsia="Times New Roman" w:hAnsi="Calibri" w:cs="Calibri"/>
                <w:color w:val="000000"/>
                <w:lang w:val="el-GR" w:eastAsia="el-GR"/>
              </w:rPr>
            </w:pPr>
            <w:proofErr w:type="spellStart"/>
            <w:r w:rsidRPr="00462B75">
              <w:rPr>
                <w:rFonts w:ascii="Calibri" w:eastAsia="Times New Roman" w:hAnsi="Calibri" w:cs="Calibri"/>
                <w:color w:val="000000"/>
                <w:lang w:eastAsia="el-GR"/>
              </w:rPr>
              <w:t>step_id</w:t>
            </w:r>
            <w:proofErr w:type="spellEnd"/>
          </w:p>
        </w:tc>
        <w:tc>
          <w:tcPr>
            <w:tcW w:w="4001" w:type="pct"/>
            <w:tcBorders>
              <w:top w:val="nil"/>
              <w:left w:val="nil"/>
              <w:bottom w:val="single" w:sz="4" w:space="0" w:color="auto"/>
              <w:right w:val="single" w:sz="4" w:space="0" w:color="auto"/>
            </w:tcBorders>
            <w:shd w:val="clear" w:color="auto" w:fill="auto"/>
            <w:vAlign w:val="bottom"/>
            <w:hideMark/>
          </w:tcPr>
          <w:p w:rsidR="008F58C2" w:rsidRPr="00462B75" w:rsidRDefault="008F58C2" w:rsidP="004C59EC">
            <w:pPr>
              <w:spacing w:after="0" w:line="240" w:lineRule="auto"/>
              <w:rPr>
                <w:rFonts w:ascii="Calibri" w:eastAsia="Times New Roman" w:hAnsi="Calibri" w:cs="Calibri"/>
                <w:color w:val="000000"/>
                <w:lang w:val="el-GR" w:eastAsia="el-GR"/>
              </w:rPr>
            </w:pPr>
            <w:r w:rsidRPr="00462B75">
              <w:rPr>
                <w:rFonts w:ascii="Calibri" w:eastAsia="Times New Roman" w:hAnsi="Calibri" w:cs="Calibri"/>
                <w:color w:val="000000"/>
                <w:lang w:val="el-GR" w:eastAsia="el-GR"/>
              </w:rPr>
              <w:t>the step ID</w:t>
            </w:r>
          </w:p>
        </w:tc>
      </w:tr>
      <w:tr w:rsidR="008F58C2" w:rsidRPr="00462B75" w:rsidTr="008B2F2F">
        <w:trPr>
          <w:trHeight w:val="300"/>
        </w:trPr>
        <w:tc>
          <w:tcPr>
            <w:tcW w:w="999" w:type="pct"/>
            <w:tcBorders>
              <w:top w:val="nil"/>
              <w:left w:val="single" w:sz="4" w:space="0" w:color="auto"/>
              <w:bottom w:val="single" w:sz="4" w:space="0" w:color="auto"/>
              <w:right w:val="single" w:sz="4" w:space="0" w:color="auto"/>
            </w:tcBorders>
            <w:shd w:val="clear" w:color="auto" w:fill="auto"/>
            <w:vAlign w:val="bottom"/>
            <w:hideMark/>
          </w:tcPr>
          <w:p w:rsidR="008F58C2" w:rsidRPr="00462B75" w:rsidRDefault="000466BB" w:rsidP="004C59EC">
            <w:pPr>
              <w:spacing w:after="0" w:line="240" w:lineRule="auto"/>
              <w:rPr>
                <w:rFonts w:ascii="Calibri" w:eastAsia="Times New Roman" w:hAnsi="Calibri" w:cs="Calibri"/>
                <w:color w:val="000000"/>
                <w:lang w:val="el-GR" w:eastAsia="el-GR"/>
              </w:rPr>
            </w:pPr>
            <w:r w:rsidRPr="00462B75">
              <w:rPr>
                <w:rFonts w:ascii="Calibri" w:eastAsia="Times New Roman" w:hAnsi="Calibri" w:cs="Calibri"/>
                <w:color w:val="000000"/>
                <w:lang w:eastAsia="el-GR"/>
              </w:rPr>
              <w:t>N</w:t>
            </w:r>
            <w:r w:rsidR="008F58C2" w:rsidRPr="00462B75">
              <w:rPr>
                <w:rFonts w:ascii="Calibri" w:eastAsia="Times New Roman" w:hAnsi="Calibri" w:cs="Calibri"/>
                <w:color w:val="000000"/>
                <w:lang w:eastAsia="el-GR"/>
              </w:rPr>
              <w:t>ame</w:t>
            </w:r>
          </w:p>
        </w:tc>
        <w:tc>
          <w:tcPr>
            <w:tcW w:w="4001" w:type="pct"/>
            <w:tcBorders>
              <w:top w:val="nil"/>
              <w:left w:val="nil"/>
              <w:bottom w:val="single" w:sz="4" w:space="0" w:color="auto"/>
              <w:right w:val="single" w:sz="4" w:space="0" w:color="auto"/>
            </w:tcBorders>
            <w:shd w:val="clear" w:color="auto" w:fill="auto"/>
            <w:vAlign w:val="bottom"/>
            <w:hideMark/>
          </w:tcPr>
          <w:p w:rsidR="008F58C2" w:rsidRPr="00462B75" w:rsidRDefault="008F58C2" w:rsidP="004C59EC">
            <w:pPr>
              <w:spacing w:after="0" w:line="240" w:lineRule="auto"/>
              <w:rPr>
                <w:rFonts w:ascii="Calibri" w:eastAsia="Times New Roman" w:hAnsi="Calibri" w:cs="Calibri"/>
                <w:color w:val="000000"/>
                <w:lang w:val="el-GR" w:eastAsia="el-GR"/>
              </w:rPr>
            </w:pPr>
            <w:r w:rsidRPr="00462B75">
              <w:rPr>
                <w:rFonts w:ascii="Calibri" w:eastAsia="Times New Roman" w:hAnsi="Calibri" w:cs="Calibri"/>
                <w:color w:val="000000"/>
                <w:lang w:val="el-GR" w:eastAsia="el-GR"/>
              </w:rPr>
              <w:t>the step name</w:t>
            </w:r>
          </w:p>
        </w:tc>
      </w:tr>
      <w:tr w:rsidR="008F58C2" w:rsidRPr="00462B75" w:rsidTr="008B2F2F">
        <w:trPr>
          <w:trHeight w:val="300"/>
        </w:trPr>
        <w:tc>
          <w:tcPr>
            <w:tcW w:w="999" w:type="pct"/>
            <w:tcBorders>
              <w:top w:val="nil"/>
              <w:left w:val="single" w:sz="4" w:space="0" w:color="auto"/>
              <w:bottom w:val="single" w:sz="4" w:space="0" w:color="auto"/>
              <w:right w:val="single" w:sz="4" w:space="0" w:color="auto"/>
            </w:tcBorders>
            <w:shd w:val="clear" w:color="auto" w:fill="auto"/>
            <w:vAlign w:val="bottom"/>
            <w:hideMark/>
          </w:tcPr>
          <w:p w:rsidR="008F58C2" w:rsidRPr="00462B75" w:rsidRDefault="008F58C2" w:rsidP="004C59EC">
            <w:pPr>
              <w:spacing w:after="0" w:line="240" w:lineRule="auto"/>
              <w:rPr>
                <w:rFonts w:ascii="Calibri" w:eastAsia="Times New Roman" w:hAnsi="Calibri" w:cs="Calibri"/>
                <w:color w:val="000000"/>
                <w:lang w:val="el-GR" w:eastAsia="el-GR"/>
              </w:rPr>
            </w:pPr>
            <w:proofErr w:type="spellStart"/>
            <w:r w:rsidRPr="00462B75">
              <w:rPr>
                <w:rFonts w:ascii="Calibri" w:eastAsia="Times New Roman" w:hAnsi="Calibri" w:cs="Calibri"/>
                <w:color w:val="000000"/>
                <w:lang w:eastAsia="el-GR"/>
              </w:rPr>
              <w:t>start_time</w:t>
            </w:r>
            <w:proofErr w:type="spellEnd"/>
          </w:p>
        </w:tc>
        <w:tc>
          <w:tcPr>
            <w:tcW w:w="4001" w:type="pct"/>
            <w:tcBorders>
              <w:top w:val="nil"/>
              <w:left w:val="nil"/>
              <w:bottom w:val="single" w:sz="4" w:space="0" w:color="auto"/>
              <w:right w:val="single" w:sz="4" w:space="0" w:color="auto"/>
            </w:tcBorders>
            <w:shd w:val="clear" w:color="auto" w:fill="auto"/>
            <w:vAlign w:val="bottom"/>
            <w:hideMark/>
          </w:tcPr>
          <w:p w:rsidR="008F58C2" w:rsidRPr="00462B75" w:rsidRDefault="008F58C2" w:rsidP="004C59EC">
            <w:pPr>
              <w:spacing w:after="0" w:line="240" w:lineRule="auto"/>
              <w:rPr>
                <w:rFonts w:ascii="Calibri" w:eastAsia="Times New Roman" w:hAnsi="Calibri" w:cs="Calibri"/>
                <w:color w:val="000000"/>
                <w:lang w:eastAsia="el-GR"/>
              </w:rPr>
            </w:pPr>
            <w:r w:rsidRPr="00462B75">
              <w:rPr>
                <w:rFonts w:ascii="Calibri" w:eastAsia="Times New Roman" w:hAnsi="Calibri" w:cs="Calibri"/>
                <w:color w:val="000000"/>
                <w:lang w:eastAsia="el-GR"/>
              </w:rPr>
              <w:t>The start time of the step</w:t>
            </w:r>
          </w:p>
        </w:tc>
      </w:tr>
      <w:tr w:rsidR="008F58C2" w:rsidRPr="00462B75" w:rsidTr="008B2F2F">
        <w:trPr>
          <w:trHeight w:val="300"/>
        </w:trPr>
        <w:tc>
          <w:tcPr>
            <w:tcW w:w="999" w:type="pct"/>
            <w:tcBorders>
              <w:top w:val="nil"/>
              <w:left w:val="single" w:sz="4" w:space="0" w:color="auto"/>
              <w:bottom w:val="single" w:sz="4" w:space="0" w:color="auto"/>
              <w:right w:val="single" w:sz="4" w:space="0" w:color="auto"/>
            </w:tcBorders>
            <w:shd w:val="clear" w:color="auto" w:fill="auto"/>
            <w:vAlign w:val="bottom"/>
            <w:hideMark/>
          </w:tcPr>
          <w:p w:rsidR="008F58C2" w:rsidRPr="00462B75" w:rsidRDefault="008F58C2" w:rsidP="004C59EC">
            <w:pPr>
              <w:spacing w:after="0" w:line="240" w:lineRule="auto"/>
              <w:rPr>
                <w:rFonts w:ascii="Calibri" w:eastAsia="Times New Roman" w:hAnsi="Calibri" w:cs="Calibri"/>
                <w:color w:val="000000"/>
                <w:lang w:val="el-GR" w:eastAsia="el-GR"/>
              </w:rPr>
            </w:pPr>
            <w:proofErr w:type="spellStart"/>
            <w:r w:rsidRPr="00462B75">
              <w:rPr>
                <w:rFonts w:ascii="Calibri" w:eastAsia="Times New Roman" w:hAnsi="Calibri" w:cs="Calibri"/>
                <w:color w:val="000000"/>
                <w:lang w:eastAsia="el-GR"/>
              </w:rPr>
              <w:t>end_time</w:t>
            </w:r>
            <w:proofErr w:type="spellEnd"/>
          </w:p>
        </w:tc>
        <w:tc>
          <w:tcPr>
            <w:tcW w:w="4001" w:type="pct"/>
            <w:tcBorders>
              <w:top w:val="nil"/>
              <w:left w:val="nil"/>
              <w:bottom w:val="single" w:sz="4" w:space="0" w:color="auto"/>
              <w:right w:val="single" w:sz="4" w:space="0" w:color="auto"/>
            </w:tcBorders>
            <w:shd w:val="clear" w:color="auto" w:fill="auto"/>
            <w:vAlign w:val="bottom"/>
            <w:hideMark/>
          </w:tcPr>
          <w:p w:rsidR="008F58C2" w:rsidRPr="00462B75" w:rsidRDefault="008F58C2" w:rsidP="004C59EC">
            <w:pPr>
              <w:spacing w:after="0" w:line="240" w:lineRule="auto"/>
              <w:rPr>
                <w:rFonts w:ascii="Calibri" w:eastAsia="Times New Roman" w:hAnsi="Calibri" w:cs="Calibri"/>
                <w:color w:val="000000"/>
                <w:lang w:eastAsia="el-GR"/>
              </w:rPr>
            </w:pPr>
            <w:r w:rsidRPr="00462B75">
              <w:rPr>
                <w:rFonts w:ascii="Calibri" w:eastAsia="Times New Roman" w:hAnsi="Calibri" w:cs="Calibri"/>
                <w:color w:val="000000"/>
                <w:lang w:eastAsia="el-GR"/>
              </w:rPr>
              <w:t>The end time of the step</w:t>
            </w:r>
          </w:p>
        </w:tc>
      </w:tr>
      <w:tr w:rsidR="008F58C2" w:rsidRPr="00462B75" w:rsidTr="008B2F2F">
        <w:trPr>
          <w:trHeight w:val="300"/>
        </w:trPr>
        <w:tc>
          <w:tcPr>
            <w:tcW w:w="999" w:type="pct"/>
            <w:tcBorders>
              <w:top w:val="nil"/>
              <w:left w:val="single" w:sz="4" w:space="0" w:color="auto"/>
              <w:bottom w:val="single" w:sz="4" w:space="0" w:color="auto"/>
              <w:right w:val="single" w:sz="4" w:space="0" w:color="auto"/>
            </w:tcBorders>
            <w:shd w:val="clear" w:color="auto" w:fill="auto"/>
            <w:vAlign w:val="bottom"/>
            <w:hideMark/>
          </w:tcPr>
          <w:p w:rsidR="008F58C2" w:rsidRPr="00462B75" w:rsidRDefault="000466BB" w:rsidP="004C59EC">
            <w:pPr>
              <w:spacing w:after="0" w:line="240" w:lineRule="auto"/>
              <w:rPr>
                <w:rFonts w:ascii="Calibri" w:eastAsia="Times New Roman" w:hAnsi="Calibri" w:cs="Calibri"/>
                <w:color w:val="000000"/>
                <w:lang w:val="el-GR" w:eastAsia="el-GR"/>
              </w:rPr>
            </w:pPr>
            <w:r w:rsidRPr="00462B75">
              <w:rPr>
                <w:rFonts w:ascii="Calibri" w:eastAsia="Times New Roman" w:hAnsi="Calibri" w:cs="Calibri"/>
                <w:color w:val="000000"/>
                <w:lang w:eastAsia="el-GR"/>
              </w:rPr>
              <w:t>D</w:t>
            </w:r>
            <w:r w:rsidR="008F58C2" w:rsidRPr="00462B75">
              <w:rPr>
                <w:rFonts w:ascii="Calibri" w:eastAsia="Times New Roman" w:hAnsi="Calibri" w:cs="Calibri"/>
                <w:color w:val="000000"/>
                <w:lang w:eastAsia="el-GR"/>
              </w:rPr>
              <w:t>uration</w:t>
            </w:r>
          </w:p>
        </w:tc>
        <w:tc>
          <w:tcPr>
            <w:tcW w:w="4001" w:type="pct"/>
            <w:tcBorders>
              <w:top w:val="nil"/>
              <w:left w:val="nil"/>
              <w:bottom w:val="single" w:sz="4" w:space="0" w:color="auto"/>
              <w:right w:val="single" w:sz="4" w:space="0" w:color="auto"/>
            </w:tcBorders>
            <w:shd w:val="clear" w:color="auto" w:fill="auto"/>
            <w:vAlign w:val="bottom"/>
            <w:hideMark/>
          </w:tcPr>
          <w:p w:rsidR="008F58C2" w:rsidRPr="00462B75" w:rsidRDefault="008F58C2" w:rsidP="004C59EC">
            <w:pPr>
              <w:spacing w:after="0" w:line="240" w:lineRule="auto"/>
              <w:rPr>
                <w:rFonts w:ascii="Calibri" w:eastAsia="Times New Roman" w:hAnsi="Calibri" w:cs="Calibri"/>
                <w:color w:val="000000"/>
                <w:lang w:val="el-GR" w:eastAsia="el-GR"/>
              </w:rPr>
            </w:pPr>
            <w:r w:rsidRPr="00462B75">
              <w:rPr>
                <w:rFonts w:ascii="Calibri" w:eastAsia="Times New Roman" w:hAnsi="Calibri" w:cs="Calibri"/>
                <w:color w:val="000000"/>
                <w:lang w:val="el-GR" w:eastAsia="el-GR"/>
              </w:rPr>
              <w:t>the duration</w:t>
            </w:r>
          </w:p>
        </w:tc>
      </w:tr>
      <w:tr w:rsidR="008F58C2" w:rsidRPr="00462B75" w:rsidTr="008B2F2F">
        <w:trPr>
          <w:trHeight w:val="900"/>
        </w:trPr>
        <w:tc>
          <w:tcPr>
            <w:tcW w:w="999" w:type="pct"/>
            <w:tcBorders>
              <w:top w:val="nil"/>
              <w:left w:val="single" w:sz="4" w:space="0" w:color="auto"/>
              <w:bottom w:val="single" w:sz="4" w:space="0" w:color="auto"/>
              <w:right w:val="single" w:sz="4" w:space="0" w:color="auto"/>
            </w:tcBorders>
            <w:shd w:val="clear" w:color="auto" w:fill="auto"/>
            <w:vAlign w:val="bottom"/>
            <w:hideMark/>
          </w:tcPr>
          <w:p w:rsidR="008F58C2" w:rsidRPr="00462B75" w:rsidRDefault="000466BB" w:rsidP="004C59EC">
            <w:pPr>
              <w:spacing w:after="0" w:line="240" w:lineRule="auto"/>
              <w:rPr>
                <w:rFonts w:ascii="Calibri" w:eastAsia="Times New Roman" w:hAnsi="Calibri" w:cs="Calibri"/>
                <w:color w:val="000000"/>
                <w:lang w:val="el-GR" w:eastAsia="el-GR"/>
              </w:rPr>
            </w:pPr>
            <w:r w:rsidRPr="00462B75">
              <w:rPr>
                <w:rFonts w:ascii="Calibri" w:eastAsia="Times New Roman" w:hAnsi="Calibri" w:cs="Calibri"/>
                <w:color w:val="000000"/>
                <w:lang w:eastAsia="el-GR"/>
              </w:rPr>
              <w:t>S</w:t>
            </w:r>
            <w:r w:rsidR="008F58C2" w:rsidRPr="00462B75">
              <w:rPr>
                <w:rFonts w:ascii="Calibri" w:eastAsia="Times New Roman" w:hAnsi="Calibri" w:cs="Calibri"/>
                <w:color w:val="000000"/>
                <w:lang w:eastAsia="el-GR"/>
              </w:rPr>
              <w:t>tatus</w:t>
            </w:r>
          </w:p>
        </w:tc>
        <w:tc>
          <w:tcPr>
            <w:tcW w:w="4001" w:type="pct"/>
            <w:tcBorders>
              <w:top w:val="nil"/>
              <w:left w:val="nil"/>
              <w:bottom w:val="single" w:sz="4" w:space="0" w:color="auto"/>
              <w:right w:val="single" w:sz="4" w:space="0" w:color="auto"/>
            </w:tcBorders>
            <w:shd w:val="clear" w:color="auto" w:fill="auto"/>
            <w:vAlign w:val="bottom"/>
            <w:hideMark/>
          </w:tcPr>
          <w:p w:rsidR="008F58C2" w:rsidRPr="00462B75" w:rsidRDefault="008F58C2" w:rsidP="004C59EC">
            <w:pPr>
              <w:spacing w:after="0" w:line="240" w:lineRule="auto"/>
              <w:rPr>
                <w:rFonts w:ascii="Calibri" w:eastAsia="Times New Roman" w:hAnsi="Calibri" w:cs="Calibri"/>
                <w:color w:val="000000"/>
                <w:lang w:eastAsia="el-GR"/>
              </w:rPr>
            </w:pPr>
            <w:r>
              <w:rPr>
                <w:rFonts w:ascii="Calibri" w:eastAsia="Times New Roman" w:hAnsi="Calibri" w:cs="Calibri"/>
                <w:color w:val="000000"/>
                <w:lang w:eastAsia="el-GR"/>
              </w:rPr>
              <w:t>T</w:t>
            </w:r>
            <w:r w:rsidRPr="00462B75">
              <w:rPr>
                <w:rFonts w:ascii="Calibri" w:eastAsia="Times New Roman" w:hAnsi="Calibri" w:cs="Calibri"/>
                <w:color w:val="000000"/>
                <w:lang w:eastAsia="el-GR"/>
              </w:rPr>
              <w:t>he status can be waiting, processing, failed or cancelled. A step is cancelled after it fails to finish successfully a number of times.</w:t>
            </w:r>
          </w:p>
        </w:tc>
      </w:tr>
      <w:tr w:rsidR="008F58C2" w:rsidRPr="00462B75" w:rsidTr="008B2F2F">
        <w:trPr>
          <w:trHeight w:val="300"/>
        </w:trPr>
        <w:tc>
          <w:tcPr>
            <w:tcW w:w="999" w:type="pct"/>
            <w:tcBorders>
              <w:top w:val="nil"/>
              <w:left w:val="single" w:sz="4" w:space="0" w:color="auto"/>
              <w:bottom w:val="single" w:sz="4" w:space="0" w:color="auto"/>
              <w:right w:val="single" w:sz="4" w:space="0" w:color="auto"/>
            </w:tcBorders>
            <w:shd w:val="clear" w:color="auto" w:fill="auto"/>
            <w:vAlign w:val="bottom"/>
            <w:hideMark/>
          </w:tcPr>
          <w:p w:rsidR="008F58C2" w:rsidRPr="00462B75" w:rsidRDefault="008F58C2" w:rsidP="004C59EC">
            <w:pPr>
              <w:spacing w:after="0" w:line="240" w:lineRule="auto"/>
              <w:rPr>
                <w:rFonts w:ascii="Calibri" w:eastAsia="Times New Roman" w:hAnsi="Calibri" w:cs="Calibri"/>
                <w:color w:val="000000"/>
                <w:lang w:val="el-GR" w:eastAsia="el-GR"/>
              </w:rPr>
            </w:pPr>
            <w:proofErr w:type="spellStart"/>
            <w:r w:rsidRPr="00462B75">
              <w:rPr>
                <w:rFonts w:ascii="Calibri" w:eastAsia="Times New Roman" w:hAnsi="Calibri" w:cs="Calibri"/>
                <w:color w:val="000000"/>
                <w:lang w:eastAsia="el-GR"/>
              </w:rPr>
              <w:t>estimate_end</w:t>
            </w:r>
            <w:proofErr w:type="spellEnd"/>
          </w:p>
        </w:tc>
        <w:tc>
          <w:tcPr>
            <w:tcW w:w="4001" w:type="pct"/>
            <w:tcBorders>
              <w:top w:val="nil"/>
              <w:left w:val="nil"/>
              <w:bottom w:val="single" w:sz="4" w:space="0" w:color="auto"/>
              <w:right w:val="single" w:sz="4" w:space="0" w:color="auto"/>
            </w:tcBorders>
            <w:shd w:val="clear" w:color="auto" w:fill="auto"/>
            <w:vAlign w:val="bottom"/>
            <w:hideMark/>
          </w:tcPr>
          <w:p w:rsidR="008F58C2" w:rsidRPr="00462B75" w:rsidRDefault="008F58C2" w:rsidP="004C59EC">
            <w:pPr>
              <w:spacing w:after="0" w:line="240" w:lineRule="auto"/>
              <w:rPr>
                <w:rFonts w:ascii="Calibri" w:eastAsia="Times New Roman" w:hAnsi="Calibri" w:cs="Calibri"/>
                <w:color w:val="000000"/>
                <w:lang w:eastAsia="el-GR"/>
              </w:rPr>
            </w:pPr>
            <w:r w:rsidRPr="00462B75">
              <w:rPr>
                <w:rFonts w:ascii="Calibri" w:eastAsia="Times New Roman" w:hAnsi="Calibri" w:cs="Calibri"/>
                <w:color w:val="000000"/>
                <w:lang w:eastAsia="el-GR"/>
              </w:rPr>
              <w:t>the estimation end time for the step</w:t>
            </w:r>
          </w:p>
        </w:tc>
      </w:tr>
      <w:tr w:rsidR="008F58C2" w:rsidRPr="00462B75" w:rsidTr="008B2F2F">
        <w:trPr>
          <w:trHeight w:val="300"/>
        </w:trPr>
        <w:tc>
          <w:tcPr>
            <w:tcW w:w="999" w:type="pct"/>
            <w:tcBorders>
              <w:top w:val="nil"/>
              <w:left w:val="single" w:sz="4" w:space="0" w:color="auto"/>
              <w:bottom w:val="single" w:sz="4" w:space="0" w:color="auto"/>
              <w:right w:val="single" w:sz="4" w:space="0" w:color="auto"/>
            </w:tcBorders>
            <w:shd w:val="clear" w:color="auto" w:fill="auto"/>
            <w:vAlign w:val="bottom"/>
            <w:hideMark/>
          </w:tcPr>
          <w:p w:rsidR="008F58C2" w:rsidRPr="00462B75" w:rsidRDefault="000466BB" w:rsidP="004C59EC">
            <w:pPr>
              <w:spacing w:after="0" w:line="240" w:lineRule="auto"/>
              <w:rPr>
                <w:rFonts w:ascii="Calibri" w:eastAsia="Times New Roman" w:hAnsi="Calibri" w:cs="Calibri"/>
                <w:color w:val="000000"/>
                <w:lang w:val="el-GR" w:eastAsia="el-GR"/>
              </w:rPr>
            </w:pPr>
            <w:r w:rsidRPr="00462B75">
              <w:rPr>
                <w:rFonts w:ascii="Calibri" w:eastAsia="Times New Roman" w:hAnsi="Calibri" w:cs="Calibri"/>
                <w:color w:val="000000"/>
                <w:lang w:eastAsia="el-GR"/>
              </w:rPr>
              <w:t>P</w:t>
            </w:r>
            <w:r w:rsidR="008F58C2" w:rsidRPr="00462B75">
              <w:rPr>
                <w:rFonts w:ascii="Calibri" w:eastAsia="Times New Roman" w:hAnsi="Calibri" w:cs="Calibri"/>
                <w:color w:val="000000"/>
                <w:lang w:eastAsia="el-GR"/>
              </w:rPr>
              <w:t>rogress</w:t>
            </w:r>
          </w:p>
        </w:tc>
        <w:tc>
          <w:tcPr>
            <w:tcW w:w="4001" w:type="pct"/>
            <w:tcBorders>
              <w:top w:val="nil"/>
              <w:left w:val="nil"/>
              <w:bottom w:val="single" w:sz="4" w:space="0" w:color="auto"/>
              <w:right w:val="single" w:sz="4" w:space="0" w:color="auto"/>
            </w:tcBorders>
            <w:shd w:val="clear" w:color="auto" w:fill="auto"/>
            <w:vAlign w:val="bottom"/>
            <w:hideMark/>
          </w:tcPr>
          <w:p w:rsidR="0035452D" w:rsidRDefault="0035452D" w:rsidP="0035452D">
            <w:pPr>
              <w:spacing w:after="0" w:line="240" w:lineRule="auto"/>
              <w:rPr>
                <w:rFonts w:ascii="Calibri" w:eastAsia="Times New Roman" w:hAnsi="Calibri" w:cs="Calibri"/>
                <w:color w:val="000000"/>
                <w:lang w:eastAsia="el-GR"/>
              </w:rPr>
            </w:pPr>
            <w:r>
              <w:rPr>
                <w:rFonts w:ascii="Calibri" w:eastAsia="Times New Roman" w:hAnsi="Calibri" w:cs="Calibri"/>
                <w:color w:val="000000"/>
                <w:lang w:eastAsia="el-GR"/>
              </w:rPr>
              <w:t>T</w:t>
            </w:r>
            <w:r w:rsidR="008F58C2" w:rsidRPr="00462B75">
              <w:rPr>
                <w:rFonts w:ascii="Calibri" w:eastAsia="Times New Roman" w:hAnsi="Calibri" w:cs="Calibri"/>
                <w:color w:val="000000"/>
                <w:lang w:eastAsia="el-GR"/>
              </w:rPr>
              <w:t xml:space="preserve">he progress </w:t>
            </w:r>
            <w:r>
              <w:rPr>
                <w:rFonts w:ascii="Calibri" w:eastAsia="Times New Roman" w:hAnsi="Calibri" w:cs="Calibri"/>
                <w:color w:val="000000"/>
                <w:lang w:eastAsia="el-GR"/>
              </w:rPr>
              <w:t xml:space="preserve">of the step </w:t>
            </w:r>
            <w:r w:rsidR="008F58C2" w:rsidRPr="00462B75">
              <w:rPr>
                <w:rFonts w:ascii="Calibri" w:eastAsia="Times New Roman" w:hAnsi="Calibri" w:cs="Calibri"/>
                <w:color w:val="000000"/>
                <w:lang w:eastAsia="el-GR"/>
              </w:rPr>
              <w:t>execution</w:t>
            </w:r>
            <w:r>
              <w:rPr>
                <w:rFonts w:ascii="Calibri" w:eastAsia="Times New Roman" w:hAnsi="Calibri" w:cs="Calibri"/>
                <w:color w:val="000000"/>
                <w:lang w:eastAsia="el-GR"/>
              </w:rPr>
              <w:t xml:space="preserve">. This column has a value only when the step is in processing status. Each step gets input from the process running about its progress. </w:t>
            </w:r>
          </w:p>
          <w:p w:rsidR="008F58C2" w:rsidRPr="00462B75" w:rsidRDefault="0035452D" w:rsidP="008B2F2F">
            <w:pPr>
              <w:spacing w:after="0" w:line="240" w:lineRule="auto"/>
              <w:rPr>
                <w:rFonts w:ascii="Calibri" w:eastAsia="Times New Roman" w:hAnsi="Calibri" w:cs="Calibri"/>
                <w:color w:val="000000"/>
                <w:lang w:eastAsia="el-GR"/>
              </w:rPr>
            </w:pPr>
            <w:r>
              <w:rPr>
                <w:rFonts w:ascii="Calibri" w:eastAsia="Times New Roman" w:hAnsi="Calibri" w:cs="Calibri"/>
                <w:color w:val="000000"/>
                <w:lang w:eastAsia="el-GR"/>
              </w:rPr>
              <w:t xml:space="preserve">In the case of </w:t>
            </w:r>
            <w:r w:rsidR="008B2F2F">
              <w:rPr>
                <w:rFonts w:ascii="Calibri" w:eastAsia="Times New Roman" w:hAnsi="Calibri" w:cs="Calibri"/>
                <w:color w:val="000000"/>
                <w:lang w:eastAsia="el-GR"/>
              </w:rPr>
              <w:t xml:space="preserve">external </w:t>
            </w:r>
            <w:r>
              <w:rPr>
                <w:rFonts w:ascii="Calibri" w:eastAsia="Times New Roman" w:hAnsi="Calibri" w:cs="Calibri"/>
                <w:color w:val="000000"/>
                <w:lang w:eastAsia="el-GR"/>
              </w:rPr>
              <w:t>OS processes</w:t>
            </w:r>
            <w:r w:rsidR="008B2F2F">
              <w:rPr>
                <w:rFonts w:ascii="Calibri" w:eastAsia="Times New Roman" w:hAnsi="Calibri" w:cs="Calibri"/>
                <w:color w:val="000000"/>
                <w:lang w:eastAsia="el-GR"/>
              </w:rPr>
              <w:t xml:space="preserve"> called (like IDL scripts) the service uses an assigned log parser to</w:t>
            </w:r>
            <w:r>
              <w:rPr>
                <w:rFonts w:ascii="Calibri" w:eastAsia="Times New Roman" w:hAnsi="Calibri" w:cs="Calibri"/>
                <w:color w:val="000000"/>
                <w:lang w:eastAsia="el-GR"/>
              </w:rPr>
              <w:t xml:space="preserve"> parse th</w:t>
            </w:r>
            <w:r w:rsidR="008B2F2F">
              <w:rPr>
                <w:rFonts w:ascii="Calibri" w:eastAsia="Times New Roman" w:hAnsi="Calibri" w:cs="Calibri"/>
                <w:color w:val="000000"/>
                <w:lang w:eastAsia="el-GR"/>
              </w:rPr>
              <w:t>e appropriate information log of the OS process</w:t>
            </w:r>
            <w:r>
              <w:rPr>
                <w:rFonts w:ascii="Calibri" w:eastAsia="Times New Roman" w:hAnsi="Calibri" w:cs="Calibri"/>
                <w:color w:val="000000"/>
                <w:lang w:eastAsia="el-GR"/>
              </w:rPr>
              <w:t xml:space="preserve">. </w:t>
            </w:r>
          </w:p>
        </w:tc>
      </w:tr>
    </w:tbl>
    <w:p w:rsidR="008F58C2" w:rsidRDefault="008F58C2" w:rsidP="005944DA">
      <w:pPr>
        <w:pStyle w:val="gps1"/>
      </w:pPr>
    </w:p>
    <w:p w:rsidR="001661C9" w:rsidRDefault="003C7632" w:rsidP="001661C9">
      <w:pPr>
        <w:pStyle w:val="Heading2"/>
        <w:numPr>
          <w:ilvl w:val="1"/>
          <w:numId w:val="1"/>
        </w:numPr>
        <w:ind w:left="0" w:firstLine="0"/>
      </w:pPr>
      <w:bookmarkStart w:id="27" w:name="_Toc517276699"/>
      <w:r>
        <w:t>Control execution of Service requests</w:t>
      </w:r>
      <w:bookmarkEnd w:id="27"/>
    </w:p>
    <w:p w:rsidR="003C7632" w:rsidRDefault="003C7632" w:rsidP="003C7632">
      <w:pPr>
        <w:pStyle w:val="Heading3"/>
        <w:numPr>
          <w:ilvl w:val="2"/>
          <w:numId w:val="1"/>
        </w:numPr>
      </w:pPr>
      <w:bookmarkStart w:id="28" w:name="_Toc517276700"/>
      <w:r>
        <w:t>Reset a service request</w:t>
      </w:r>
      <w:bookmarkEnd w:id="28"/>
    </w:p>
    <w:p w:rsidR="003C7632" w:rsidRPr="003C7632" w:rsidRDefault="007B01FE" w:rsidP="003C7632">
      <w:pPr>
        <w:pStyle w:val="gps1"/>
      </w:pPr>
      <w:r>
        <w:t>You may want to recreate the outputs of a service request i</w:t>
      </w:r>
      <w:r w:rsidR="003C7632">
        <w:t xml:space="preserve">n case </w:t>
      </w:r>
      <w:r>
        <w:t>for example you</w:t>
      </w:r>
      <w:r w:rsidR="003C7632">
        <w:t xml:space="preserve"> change the parameters of the </w:t>
      </w:r>
      <w:proofErr w:type="spellStart"/>
      <w:r w:rsidR="003C7632">
        <w:t>interferogram</w:t>
      </w:r>
      <w:proofErr w:type="spellEnd"/>
      <w:r w:rsidR="003C7632">
        <w:t xml:space="preserve"> production. To force the recalculation of a service request</w:t>
      </w:r>
      <w:r>
        <w:t xml:space="preserve"> open the database table “SERVICE_REQUEST”. To open a database table, follow the procedure described in </w:t>
      </w:r>
      <w:r w:rsidR="00A776CD">
        <w:fldChar w:fldCharType="begin"/>
      </w:r>
      <w:r>
        <w:instrText xml:space="preserve"> REF _Ref501699145 \r \h </w:instrText>
      </w:r>
      <w:r w:rsidR="00A776CD">
        <w:fldChar w:fldCharType="separate"/>
      </w:r>
      <w:r w:rsidR="00132722">
        <w:t>5.4</w:t>
      </w:r>
      <w:r w:rsidR="00A776CD">
        <w:fldChar w:fldCharType="end"/>
      </w:r>
      <w:r>
        <w:t xml:space="preserve"> but instead of opening the </w:t>
      </w:r>
      <w:r w:rsidR="005B1071">
        <w:t>“views” tree open the “tables” tree</w:t>
      </w:r>
      <w:r>
        <w:t>.</w:t>
      </w:r>
    </w:p>
    <w:p w:rsidR="001661C9" w:rsidRDefault="00396693" w:rsidP="005944DA">
      <w:pPr>
        <w:pStyle w:val="gps1"/>
      </w:pPr>
      <w:r>
        <w:t xml:space="preserve">Locate the row of the service request </w:t>
      </w:r>
      <w:r w:rsidR="00FB10A2">
        <w:t xml:space="preserve">you want to recalculate, double click on the “status” column of that row and change the status to </w:t>
      </w:r>
      <w:r w:rsidR="00D67A12">
        <w:t xml:space="preserve">the value defined by </w:t>
      </w:r>
      <w:r w:rsidR="00FB10A2">
        <w:t>“</w:t>
      </w:r>
      <w:proofErr w:type="spellStart"/>
      <w:r w:rsidR="00D67A12">
        <w:t>ev_</w:t>
      </w:r>
      <w:r w:rsidR="00FB10A2">
        <w:t>reset</w:t>
      </w:r>
      <w:proofErr w:type="spellEnd"/>
      <w:r w:rsidR="00D67A12">
        <w:t>:</w:t>
      </w:r>
      <w:r w:rsidR="00FB10A2">
        <w:t>”</w:t>
      </w:r>
      <w:r w:rsidR="00D67A12">
        <w:t xml:space="preserve"> in the main configuration file (see </w:t>
      </w:r>
      <w:r w:rsidR="00A776CD">
        <w:fldChar w:fldCharType="begin"/>
      </w:r>
      <w:r w:rsidR="00D67A12">
        <w:instrText xml:space="preserve"> REF _Ref501454978 \r \h </w:instrText>
      </w:r>
      <w:r w:rsidR="00A776CD">
        <w:fldChar w:fldCharType="separate"/>
      </w:r>
      <w:r w:rsidR="00132722">
        <w:t>6.1</w:t>
      </w:r>
      <w:r w:rsidR="00A776CD">
        <w:fldChar w:fldCharType="end"/>
      </w:r>
      <w:r w:rsidR="00D67A12">
        <w:t>)</w:t>
      </w:r>
      <w:r w:rsidR="00FB10A2">
        <w:t xml:space="preserve">. </w:t>
      </w:r>
      <w:r w:rsidR="00D67A12">
        <w:t>Save the table (File-&gt;Save or click the “save” icon). In a few seconds a</w:t>
      </w:r>
      <w:r w:rsidR="00FB10A2">
        <w:t xml:space="preserve">ll </w:t>
      </w:r>
      <w:r w:rsidR="005F5CF3">
        <w:t xml:space="preserve">the steps running will stop and </w:t>
      </w:r>
      <w:r w:rsidR="00FB10A2">
        <w:t xml:space="preserve">the outputs </w:t>
      </w:r>
      <w:r w:rsidR="00D67A12">
        <w:t xml:space="preserve">creation steps </w:t>
      </w:r>
      <w:r w:rsidR="00FB10A2">
        <w:t xml:space="preserve">of this service request will </w:t>
      </w:r>
      <w:r w:rsidR="00D67A12">
        <w:t xml:space="preserve">be </w:t>
      </w:r>
      <w:r w:rsidR="005F5CF3">
        <w:t>erased</w:t>
      </w:r>
      <w:r w:rsidR="00FB10A2">
        <w:t>.</w:t>
      </w:r>
      <w:r w:rsidR="005F5CF3">
        <w:t xml:space="preserve"> To start processing the service request again change the status from ‘detected’ to ‘requested’. If you want to erase files created from this </w:t>
      </w:r>
      <w:proofErr w:type="spellStart"/>
      <w:r w:rsidR="005F5CF3">
        <w:t>service_request</w:t>
      </w:r>
      <w:proofErr w:type="spellEnd"/>
      <w:r w:rsidR="005F5CF3">
        <w:t xml:space="preserve"> you have to do it manually </w:t>
      </w:r>
    </w:p>
    <w:p w:rsidR="00D67A12" w:rsidRDefault="00D67A12" w:rsidP="00D67A12">
      <w:pPr>
        <w:pStyle w:val="Heading3"/>
        <w:numPr>
          <w:ilvl w:val="2"/>
          <w:numId w:val="1"/>
        </w:numPr>
      </w:pPr>
      <w:bookmarkStart w:id="29" w:name="_Toc517276701"/>
      <w:r>
        <w:t>Re-execute a step</w:t>
      </w:r>
      <w:bookmarkEnd w:id="29"/>
    </w:p>
    <w:p w:rsidR="00D67A12" w:rsidRDefault="00D67A12" w:rsidP="00D67A12">
      <w:pPr>
        <w:pStyle w:val="gps1"/>
      </w:pPr>
      <w:r>
        <w:t xml:space="preserve">You may want to restart a step that was cancelled or because you changed some execution parameters. To restart a step open the database table “STEPS_EXECUTION” (see </w:t>
      </w:r>
      <w:r w:rsidR="00A776CD">
        <w:fldChar w:fldCharType="begin"/>
      </w:r>
      <w:r>
        <w:instrText xml:space="preserve"> REF _Ref501699145 \r \h </w:instrText>
      </w:r>
      <w:r w:rsidR="00A776CD">
        <w:fldChar w:fldCharType="separate"/>
      </w:r>
      <w:r w:rsidR="00132722">
        <w:t>5.4</w:t>
      </w:r>
      <w:r w:rsidR="00A776CD">
        <w:fldChar w:fldCharType="end"/>
      </w:r>
      <w:r>
        <w:t>)</w:t>
      </w:r>
    </w:p>
    <w:p w:rsidR="00D67A12" w:rsidRDefault="00D67A12" w:rsidP="00D67A12">
      <w:pPr>
        <w:pStyle w:val="gps1"/>
      </w:pPr>
      <w:r>
        <w:t xml:space="preserve">Locate the row of the step using columns </w:t>
      </w:r>
      <w:proofErr w:type="spellStart"/>
      <w:r>
        <w:t>step_id</w:t>
      </w:r>
      <w:proofErr w:type="spellEnd"/>
      <w:r>
        <w:t xml:space="preserve"> and </w:t>
      </w:r>
      <w:proofErr w:type="spellStart"/>
      <w:r>
        <w:t>output_id</w:t>
      </w:r>
      <w:proofErr w:type="spellEnd"/>
      <w:r>
        <w:t>. You can use the Filter options to make your search easier. Double click on the “status” column of the right step record row and change the status to the value defined by “</w:t>
      </w:r>
      <w:proofErr w:type="spellStart"/>
      <w:r>
        <w:t>step_</w:t>
      </w:r>
      <w:r w:rsidR="001A1832">
        <w:t>reset</w:t>
      </w:r>
      <w:proofErr w:type="spellEnd"/>
      <w:r>
        <w:t xml:space="preserve">:” parameter in the main configuration file (see </w:t>
      </w:r>
      <w:r w:rsidR="00A776CD">
        <w:fldChar w:fldCharType="begin"/>
      </w:r>
      <w:r>
        <w:instrText xml:space="preserve"> REF _Ref501454978 \r \h </w:instrText>
      </w:r>
      <w:r w:rsidR="00A776CD">
        <w:fldChar w:fldCharType="separate"/>
      </w:r>
      <w:r w:rsidR="00132722">
        <w:t>6.1</w:t>
      </w:r>
      <w:r w:rsidR="00A776CD">
        <w:fldChar w:fldCharType="end"/>
      </w:r>
      <w:r>
        <w:t>).</w:t>
      </w:r>
      <w:r w:rsidRPr="00D67A12">
        <w:t xml:space="preserve"> </w:t>
      </w:r>
      <w:r>
        <w:t xml:space="preserve">Save the table (File-&gt;Save or click the “save” icon). The step </w:t>
      </w:r>
      <w:r w:rsidR="001A1832">
        <w:t xml:space="preserve">will </w:t>
      </w:r>
      <w:r w:rsidR="001A1832">
        <w:lastRenderedPageBreak/>
        <w:t>be first terminated (if running) and will</w:t>
      </w:r>
      <w:r>
        <w:t xml:space="preserve"> </w:t>
      </w:r>
      <w:r w:rsidR="001A1832">
        <w:t xml:space="preserve">be </w:t>
      </w:r>
      <w:r>
        <w:t>schedule</w:t>
      </w:r>
      <w:r w:rsidR="001A1832">
        <w:t>d</w:t>
      </w:r>
      <w:r>
        <w:t xml:space="preserve"> to run again from the service according priorities, prerequisites and resource allocation.</w:t>
      </w:r>
    </w:p>
    <w:p w:rsidR="00D67A12" w:rsidRDefault="001A1832" w:rsidP="00D67A12">
      <w:pPr>
        <w:pStyle w:val="Heading3"/>
        <w:numPr>
          <w:ilvl w:val="2"/>
          <w:numId w:val="1"/>
        </w:numPr>
      </w:pPr>
      <w:bookmarkStart w:id="30" w:name="_Toc517276702"/>
      <w:r>
        <w:t xml:space="preserve">Stop execution and </w:t>
      </w:r>
      <w:r w:rsidR="00D67A12">
        <w:t>Cancel a step</w:t>
      </w:r>
      <w:bookmarkEnd w:id="30"/>
    </w:p>
    <w:p w:rsidR="00D67A12" w:rsidRDefault="00D67A12" w:rsidP="00D67A12">
      <w:pPr>
        <w:pStyle w:val="gps1"/>
      </w:pPr>
      <w:r>
        <w:t xml:space="preserve">You may want to avoid the execution of a step and those that are depended on that </w:t>
      </w:r>
      <w:r w:rsidR="00022908">
        <w:t>step.</w:t>
      </w:r>
      <w:r>
        <w:t xml:space="preserve"> To </w:t>
      </w:r>
      <w:r w:rsidR="00022908">
        <w:t>do that</w:t>
      </w:r>
      <w:r>
        <w:t xml:space="preserve"> open the database table “STEPS_EXECUTION” (see </w:t>
      </w:r>
      <w:r w:rsidR="00A776CD">
        <w:fldChar w:fldCharType="begin"/>
      </w:r>
      <w:r>
        <w:instrText xml:space="preserve"> REF _Ref501699145 \r \h </w:instrText>
      </w:r>
      <w:r w:rsidR="00A776CD">
        <w:fldChar w:fldCharType="separate"/>
      </w:r>
      <w:r w:rsidR="00132722">
        <w:t>5.4</w:t>
      </w:r>
      <w:r w:rsidR="00A776CD">
        <w:fldChar w:fldCharType="end"/>
      </w:r>
      <w:r>
        <w:t>)</w:t>
      </w:r>
    </w:p>
    <w:p w:rsidR="00D67A12" w:rsidRDefault="00D67A12" w:rsidP="00D67A12">
      <w:pPr>
        <w:pStyle w:val="gps1"/>
      </w:pPr>
      <w:r>
        <w:t xml:space="preserve">Locate the row of the step using columns </w:t>
      </w:r>
      <w:proofErr w:type="spellStart"/>
      <w:r>
        <w:t>step_id</w:t>
      </w:r>
      <w:proofErr w:type="spellEnd"/>
      <w:r>
        <w:t xml:space="preserve"> and </w:t>
      </w:r>
      <w:proofErr w:type="spellStart"/>
      <w:r>
        <w:t>output_id</w:t>
      </w:r>
      <w:proofErr w:type="spellEnd"/>
      <w:r>
        <w:t>. You can use the Filter options to make your search easier. Double click on the “status” column of the right step record row and change the status to the value defined by “</w:t>
      </w:r>
      <w:proofErr w:type="spellStart"/>
      <w:r>
        <w:t>step_</w:t>
      </w:r>
      <w:r w:rsidR="001A1832">
        <w:t>kill</w:t>
      </w:r>
      <w:proofErr w:type="spellEnd"/>
      <w:r>
        <w:t xml:space="preserve">:” parameter in the main configuration file (see </w:t>
      </w:r>
      <w:r w:rsidR="00A776CD">
        <w:fldChar w:fldCharType="begin"/>
      </w:r>
      <w:r>
        <w:instrText xml:space="preserve"> REF _Ref501454978 \r \h </w:instrText>
      </w:r>
      <w:r w:rsidR="00A776CD">
        <w:fldChar w:fldCharType="separate"/>
      </w:r>
      <w:r w:rsidR="00132722">
        <w:t>6.1</w:t>
      </w:r>
      <w:r w:rsidR="00A776CD">
        <w:fldChar w:fldCharType="end"/>
      </w:r>
      <w:r>
        <w:t>).</w:t>
      </w:r>
      <w:r w:rsidRPr="00D67A12">
        <w:t xml:space="preserve"> </w:t>
      </w:r>
      <w:r>
        <w:t xml:space="preserve">Save the table (File-&gt;Save or click the “save” icon). The step </w:t>
      </w:r>
      <w:r w:rsidR="001A1832">
        <w:t xml:space="preserve">task will be terminated if running and it </w:t>
      </w:r>
      <w:r w:rsidR="00022908">
        <w:t xml:space="preserve">will </w:t>
      </w:r>
      <w:r w:rsidR="001A1832">
        <w:t xml:space="preserve">turn to cancel status, thus it will </w:t>
      </w:r>
      <w:r w:rsidR="00022908">
        <w:t>be ignored by the step running process</w:t>
      </w:r>
      <w:r w:rsidR="001A1832">
        <w:t>.</w:t>
      </w:r>
    </w:p>
    <w:p w:rsidR="004D090C" w:rsidRDefault="004D090C" w:rsidP="004D090C">
      <w:pPr>
        <w:pStyle w:val="Heading2"/>
        <w:numPr>
          <w:ilvl w:val="1"/>
          <w:numId w:val="1"/>
        </w:numPr>
        <w:ind w:left="0" w:firstLine="0"/>
      </w:pPr>
      <w:bookmarkStart w:id="31" w:name="_Ref501533630"/>
      <w:bookmarkStart w:id="32" w:name="_Ref501536150"/>
      <w:bookmarkStart w:id="33" w:name="_Toc517276703"/>
      <w:r>
        <w:t>Logging</w:t>
      </w:r>
      <w:bookmarkEnd w:id="31"/>
      <w:bookmarkEnd w:id="32"/>
      <w:bookmarkEnd w:id="33"/>
    </w:p>
    <w:p w:rsidR="004C7B36" w:rsidRDefault="004C7B36" w:rsidP="004C7B36">
      <w:pPr>
        <w:pStyle w:val="Heading3"/>
        <w:numPr>
          <w:ilvl w:val="2"/>
          <w:numId w:val="1"/>
        </w:numPr>
      </w:pPr>
      <w:bookmarkStart w:id="34" w:name="_Toc517276704"/>
      <w:r>
        <w:t>Main application Log</w:t>
      </w:r>
      <w:bookmarkEnd w:id="34"/>
    </w:p>
    <w:p w:rsidR="004C7B36" w:rsidRDefault="004C7B36" w:rsidP="004C7B36">
      <w:pPr>
        <w:pStyle w:val="gps1"/>
      </w:pPr>
      <w:r>
        <w:t xml:space="preserve">The main log is located under the </w:t>
      </w:r>
      <w:r w:rsidR="00DC5C14">
        <w:t>“</w:t>
      </w:r>
      <w:r>
        <w:t>Logs</w:t>
      </w:r>
      <w:r w:rsidR="00DC5C14">
        <w:t>”</w:t>
      </w:r>
      <w:r>
        <w:t xml:space="preserve"> folder </w:t>
      </w:r>
      <w:r w:rsidR="00DC5C14">
        <w:t xml:space="preserve">(see </w:t>
      </w:r>
      <w:r w:rsidR="00A776CD">
        <w:fldChar w:fldCharType="begin"/>
      </w:r>
      <w:r w:rsidR="00DC5C14">
        <w:instrText xml:space="preserve"> REF _Ref501454978 \r \h </w:instrText>
      </w:r>
      <w:r w:rsidR="00A776CD">
        <w:fldChar w:fldCharType="separate"/>
      </w:r>
      <w:r w:rsidR="00132722">
        <w:t>6.1</w:t>
      </w:r>
      <w:r w:rsidR="00A776CD">
        <w:fldChar w:fldCharType="end"/>
      </w:r>
      <w:r w:rsidR="00DC5C14">
        <w:t xml:space="preserve"> logs: parameter) and is named system.log. It </w:t>
      </w:r>
      <w:r>
        <w:t xml:space="preserve">records the starting and stopping of the service and errors that may happen in the </w:t>
      </w:r>
      <w:r w:rsidR="00DC5C14">
        <w:t>core functionality of the service.</w:t>
      </w:r>
    </w:p>
    <w:p w:rsidR="00D67A12" w:rsidRDefault="00D67A12" w:rsidP="004C7B36">
      <w:pPr>
        <w:pStyle w:val="gps1"/>
      </w:pPr>
      <w:r>
        <w:t>Search for “error”, “warning” or “</w:t>
      </w:r>
      <w:proofErr w:type="spellStart"/>
      <w:r>
        <w:t>traceback</w:t>
      </w:r>
      <w:proofErr w:type="spellEnd"/>
      <w:r>
        <w:t>” keywords in the log to locate problems in execution”.</w:t>
      </w:r>
    </w:p>
    <w:p w:rsidR="00DC5C14" w:rsidRDefault="00DC5C14" w:rsidP="00DC5C14">
      <w:pPr>
        <w:pStyle w:val="Heading3"/>
        <w:numPr>
          <w:ilvl w:val="2"/>
          <w:numId w:val="1"/>
        </w:numPr>
      </w:pPr>
      <w:bookmarkStart w:id="35" w:name="_Toc517276705"/>
      <w:r>
        <w:t>Monitor</w:t>
      </w:r>
      <w:r w:rsidR="00D67A12">
        <w:t xml:space="preserve"> service</w:t>
      </w:r>
      <w:r>
        <w:t xml:space="preserve"> status Log</w:t>
      </w:r>
      <w:bookmarkEnd w:id="35"/>
    </w:p>
    <w:p w:rsidR="00DC5C14" w:rsidRPr="004C7B36" w:rsidRDefault="00C01B14" w:rsidP="004C7B36">
      <w:pPr>
        <w:pStyle w:val="gps1"/>
      </w:pPr>
      <w:r>
        <w:t xml:space="preserve">This file, </w:t>
      </w:r>
      <w:r w:rsidR="00DC5C14">
        <w:t xml:space="preserve">under the Logs folder (see </w:t>
      </w:r>
      <w:r w:rsidR="00A776CD">
        <w:fldChar w:fldCharType="begin"/>
      </w:r>
      <w:r w:rsidR="00DC5C14">
        <w:instrText xml:space="preserve"> REF _Ref501454978 \r \h </w:instrText>
      </w:r>
      <w:r w:rsidR="00A776CD">
        <w:fldChar w:fldCharType="separate"/>
      </w:r>
      <w:r w:rsidR="00132722">
        <w:t>6.1</w:t>
      </w:r>
      <w:r w:rsidR="00A776CD">
        <w:fldChar w:fldCharType="end"/>
      </w:r>
      <w:r w:rsidR="00DC5C14">
        <w:t xml:space="preserve"> </w:t>
      </w:r>
      <w:proofErr w:type="spellStart"/>
      <w:r w:rsidR="00DC5C14">
        <w:t>runfile</w:t>
      </w:r>
      <w:proofErr w:type="spellEnd"/>
      <w:r w:rsidR="00DC5C14">
        <w:t xml:space="preserve">: parameter) is constantly updated by the server </w:t>
      </w:r>
      <w:r w:rsidR="00D67A12">
        <w:t xml:space="preserve">with a timestamp </w:t>
      </w:r>
      <w:r w:rsidR="00DC5C14">
        <w:t>in order to show activity. If that file ex</w:t>
      </w:r>
      <w:r w:rsidR="00D67A12">
        <w:t xml:space="preserve">ists and the service is stopped </w:t>
      </w:r>
      <w:r w:rsidR="00DC5C14">
        <w:t>an abnormal termination</w:t>
      </w:r>
      <w:r w:rsidR="00D67A12">
        <w:t xml:space="preserve"> has probably happened</w:t>
      </w:r>
      <w:r w:rsidR="00DC5C14">
        <w:t xml:space="preserve">. To restart the service this file has to be deleted. Additionally </w:t>
      </w:r>
      <w:r w:rsidR="00D67A12">
        <w:t xml:space="preserve">the </w:t>
      </w:r>
      <w:r w:rsidR="00DC5C14">
        <w:t xml:space="preserve">task manager </w:t>
      </w:r>
      <w:r w:rsidR="00D67A12">
        <w:t xml:space="preserve">has to be checked </w:t>
      </w:r>
      <w:r w:rsidR="00DC5C14">
        <w:t xml:space="preserve">for OS processes running that may have been called by the service before abnormal termination. </w:t>
      </w:r>
    </w:p>
    <w:p w:rsidR="004C7B36" w:rsidRDefault="00DC5C14" w:rsidP="004C7B36">
      <w:pPr>
        <w:pStyle w:val="Heading3"/>
        <w:numPr>
          <w:ilvl w:val="2"/>
          <w:numId w:val="1"/>
        </w:numPr>
      </w:pPr>
      <w:bookmarkStart w:id="36" w:name="_Toc517276706"/>
      <w:r>
        <w:t>Service request Log</w:t>
      </w:r>
      <w:bookmarkEnd w:id="36"/>
    </w:p>
    <w:p w:rsidR="00DC5C14" w:rsidRDefault="00DC5C14" w:rsidP="00DC5C14">
      <w:pPr>
        <w:pStyle w:val="gps1"/>
      </w:pPr>
      <w:r>
        <w:t>This log is located un</w:t>
      </w:r>
      <w:r w:rsidR="00C01B14">
        <w:t xml:space="preserve">der each service request folder (see </w:t>
      </w:r>
      <w:r w:rsidR="00A776CD">
        <w:fldChar w:fldCharType="begin"/>
      </w:r>
      <w:r w:rsidR="00C01B14">
        <w:instrText xml:space="preserve"> REF _Ref501538303 \r \h </w:instrText>
      </w:r>
      <w:r w:rsidR="00A776CD">
        <w:fldChar w:fldCharType="separate"/>
      </w:r>
      <w:r w:rsidR="00132722">
        <w:t>5.2.4</w:t>
      </w:r>
      <w:r w:rsidR="00A776CD">
        <w:fldChar w:fldCharType="end"/>
      </w:r>
      <w:r w:rsidR="00C01B14">
        <w:t>). It contains information about the seeking of products in the Copernicus hub for this service request and any warning or error may occur during the initiation and definition of the request processing tasks.</w:t>
      </w:r>
    </w:p>
    <w:p w:rsidR="00D67A12" w:rsidRDefault="00D67A12" w:rsidP="00D67A12">
      <w:pPr>
        <w:pStyle w:val="gps1"/>
      </w:pPr>
      <w:r>
        <w:t>Search for “error”, “warning” or “</w:t>
      </w:r>
      <w:proofErr w:type="spellStart"/>
      <w:r>
        <w:t>traceback</w:t>
      </w:r>
      <w:proofErr w:type="spellEnd"/>
      <w:r>
        <w:t>” keywords in the log to locate problems in execution”.</w:t>
      </w:r>
    </w:p>
    <w:p w:rsidR="004C7B36" w:rsidRDefault="00C01B14" w:rsidP="004C7B36">
      <w:pPr>
        <w:pStyle w:val="Heading3"/>
        <w:numPr>
          <w:ilvl w:val="2"/>
          <w:numId w:val="1"/>
        </w:numPr>
      </w:pPr>
      <w:bookmarkStart w:id="37" w:name="_Ref501798855"/>
      <w:bookmarkStart w:id="38" w:name="_Toc517276707"/>
      <w:r>
        <w:t>The STEPS_LOG table</w:t>
      </w:r>
      <w:bookmarkEnd w:id="37"/>
      <w:bookmarkEnd w:id="38"/>
    </w:p>
    <w:p w:rsidR="00083C96" w:rsidRDefault="00C01B14" w:rsidP="00083C96">
      <w:pPr>
        <w:pStyle w:val="gps1"/>
      </w:pPr>
      <w:r>
        <w:t>For each step-task that is defined uniquely by the step ID and the output ID a history is kept. This table contains the task execution history.</w:t>
      </w:r>
    </w:p>
    <w:p w:rsidR="00D67A12" w:rsidRPr="005156DD" w:rsidRDefault="00D67A12" w:rsidP="00083C96">
      <w:pPr>
        <w:pStyle w:val="gps1"/>
        <w:rPr>
          <w:rFonts w:asciiTheme="majorHAnsi" w:eastAsiaTheme="majorEastAsia" w:hAnsiTheme="majorHAnsi" w:cstheme="majorBidi"/>
          <w:color w:val="2E74B5" w:themeColor="accent1" w:themeShade="BF"/>
          <w:sz w:val="32"/>
          <w:szCs w:val="32"/>
        </w:rPr>
      </w:pPr>
      <w:r>
        <w:t>Filter with values of parameters “</w:t>
      </w:r>
      <w:proofErr w:type="spellStart"/>
      <w:r>
        <w:t>step_failed</w:t>
      </w:r>
      <w:proofErr w:type="spellEnd"/>
      <w:r>
        <w:t>:”, “</w:t>
      </w:r>
      <w:proofErr w:type="spellStart"/>
      <w:r>
        <w:t>step_processing</w:t>
      </w:r>
      <w:proofErr w:type="spellEnd"/>
      <w:r>
        <w:t>:” or “</w:t>
      </w:r>
      <w:proofErr w:type="spellStart"/>
      <w:r>
        <w:t>step_cancel</w:t>
      </w:r>
      <w:proofErr w:type="spellEnd"/>
      <w:r>
        <w:t xml:space="preserve">:” (see </w:t>
      </w:r>
      <w:r w:rsidR="00A776CD">
        <w:fldChar w:fldCharType="begin"/>
      </w:r>
      <w:r>
        <w:instrText xml:space="preserve"> REF _Ref501454978 \r \h </w:instrText>
      </w:r>
      <w:r w:rsidR="00A776CD">
        <w:fldChar w:fldCharType="separate"/>
      </w:r>
      <w:r w:rsidR="00132722">
        <w:t>6.1</w:t>
      </w:r>
      <w:r w:rsidR="00A776CD">
        <w:fldChar w:fldCharType="end"/>
      </w:r>
      <w:r>
        <w:t>) the status to locate problems in execution of steps.</w:t>
      </w:r>
    </w:p>
    <w:p w:rsidR="00083C96" w:rsidRDefault="00083C96" w:rsidP="00083C96">
      <w:pPr>
        <w:pStyle w:val="Caption"/>
        <w:keepNext/>
        <w:jc w:val="center"/>
      </w:pPr>
      <w:r>
        <w:t xml:space="preserve">Table </w:t>
      </w:r>
      <w:fldSimple w:instr=" SEQ Table \* ARABIC ">
        <w:r w:rsidR="00132722">
          <w:rPr>
            <w:noProof/>
          </w:rPr>
          <w:t>3</w:t>
        </w:r>
      </w:fldSimple>
      <w:r>
        <w:t>: The STEPS_LOG Table</w:t>
      </w:r>
    </w:p>
    <w:tbl>
      <w:tblPr>
        <w:tblW w:w="5000" w:type="pct"/>
        <w:tblLook w:val="04A0"/>
      </w:tblPr>
      <w:tblGrid>
        <w:gridCol w:w="4444"/>
        <w:gridCol w:w="4799"/>
      </w:tblGrid>
      <w:tr w:rsidR="00083C96" w:rsidRPr="00083C96" w:rsidTr="00083C96">
        <w:trPr>
          <w:trHeight w:val="300"/>
        </w:trPr>
        <w:tc>
          <w:tcPr>
            <w:tcW w:w="240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3C96" w:rsidRPr="00083C96" w:rsidRDefault="00083C96" w:rsidP="00083C96">
            <w:pPr>
              <w:spacing w:after="0" w:line="240" w:lineRule="auto"/>
              <w:rPr>
                <w:rFonts w:ascii="Calibri" w:eastAsia="Times New Roman" w:hAnsi="Calibri" w:cs="Calibri"/>
                <w:b/>
                <w:color w:val="000000"/>
                <w:lang w:eastAsia="el-GR"/>
              </w:rPr>
            </w:pPr>
            <w:r w:rsidRPr="00083C96">
              <w:rPr>
                <w:rFonts w:ascii="Calibri" w:eastAsia="Times New Roman" w:hAnsi="Calibri" w:cs="Calibri"/>
                <w:b/>
                <w:color w:val="000000"/>
                <w:lang w:eastAsia="el-GR"/>
              </w:rPr>
              <w:t>Column</w:t>
            </w:r>
          </w:p>
        </w:tc>
        <w:tc>
          <w:tcPr>
            <w:tcW w:w="2596" w:type="pct"/>
            <w:tcBorders>
              <w:top w:val="single" w:sz="4" w:space="0" w:color="auto"/>
              <w:left w:val="nil"/>
              <w:bottom w:val="single" w:sz="4" w:space="0" w:color="auto"/>
              <w:right w:val="single" w:sz="4" w:space="0" w:color="auto"/>
            </w:tcBorders>
            <w:shd w:val="clear" w:color="auto" w:fill="auto"/>
            <w:vAlign w:val="bottom"/>
            <w:hideMark/>
          </w:tcPr>
          <w:p w:rsidR="00083C96" w:rsidRPr="00083C96" w:rsidRDefault="00083C96" w:rsidP="00083C96">
            <w:pPr>
              <w:spacing w:after="0" w:line="240" w:lineRule="auto"/>
              <w:rPr>
                <w:rFonts w:ascii="Calibri" w:eastAsia="Times New Roman" w:hAnsi="Calibri" w:cs="Calibri"/>
                <w:b/>
                <w:color w:val="000000"/>
                <w:lang w:eastAsia="el-GR"/>
              </w:rPr>
            </w:pPr>
            <w:r w:rsidRPr="00083C96">
              <w:rPr>
                <w:rFonts w:ascii="Calibri" w:eastAsia="Times New Roman" w:hAnsi="Calibri" w:cs="Calibri"/>
                <w:b/>
                <w:color w:val="000000"/>
                <w:lang w:eastAsia="el-GR"/>
              </w:rPr>
              <w:t>Description</w:t>
            </w:r>
          </w:p>
        </w:tc>
      </w:tr>
      <w:tr w:rsidR="00083C96" w:rsidRPr="00083C96" w:rsidTr="00083C96">
        <w:trPr>
          <w:trHeight w:val="300"/>
        </w:trPr>
        <w:tc>
          <w:tcPr>
            <w:tcW w:w="240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3C96" w:rsidRPr="00083C96" w:rsidRDefault="00083C96" w:rsidP="00083C96">
            <w:pPr>
              <w:spacing w:after="0" w:line="240" w:lineRule="auto"/>
              <w:rPr>
                <w:rFonts w:ascii="Calibri" w:eastAsia="Times New Roman" w:hAnsi="Calibri" w:cs="Calibri"/>
                <w:color w:val="000000"/>
                <w:lang w:val="el-GR" w:eastAsia="el-GR"/>
              </w:rPr>
            </w:pPr>
            <w:r w:rsidRPr="00083C96">
              <w:rPr>
                <w:rFonts w:ascii="Calibri" w:eastAsia="Times New Roman" w:hAnsi="Calibri" w:cs="Calibri"/>
                <w:color w:val="000000"/>
                <w:lang w:val="el-GR" w:eastAsia="el-GR"/>
              </w:rPr>
              <w:t>output_id</w:t>
            </w:r>
          </w:p>
        </w:tc>
        <w:tc>
          <w:tcPr>
            <w:tcW w:w="2596" w:type="pct"/>
            <w:tcBorders>
              <w:top w:val="single" w:sz="4" w:space="0" w:color="auto"/>
              <w:left w:val="nil"/>
              <w:bottom w:val="single" w:sz="4" w:space="0" w:color="auto"/>
              <w:right w:val="single" w:sz="4" w:space="0" w:color="auto"/>
            </w:tcBorders>
            <w:shd w:val="clear" w:color="auto" w:fill="auto"/>
            <w:vAlign w:val="bottom"/>
            <w:hideMark/>
          </w:tcPr>
          <w:p w:rsidR="00083C96" w:rsidRPr="00083C96" w:rsidRDefault="00083C96" w:rsidP="00083C96">
            <w:pPr>
              <w:spacing w:after="0" w:line="240" w:lineRule="auto"/>
              <w:rPr>
                <w:rFonts w:ascii="Calibri" w:eastAsia="Times New Roman" w:hAnsi="Calibri" w:cs="Calibri"/>
                <w:color w:val="000000"/>
                <w:lang w:val="el-GR" w:eastAsia="el-GR"/>
              </w:rPr>
            </w:pPr>
            <w:r w:rsidRPr="00083C96">
              <w:rPr>
                <w:rFonts w:ascii="Calibri" w:eastAsia="Times New Roman" w:hAnsi="Calibri" w:cs="Calibri"/>
                <w:color w:val="000000"/>
                <w:lang w:val="el-GR" w:eastAsia="el-GR"/>
              </w:rPr>
              <w:t>Output ID</w:t>
            </w:r>
          </w:p>
        </w:tc>
      </w:tr>
      <w:tr w:rsidR="00083C96" w:rsidRPr="00083C96" w:rsidTr="00083C96">
        <w:trPr>
          <w:trHeight w:val="300"/>
        </w:trPr>
        <w:tc>
          <w:tcPr>
            <w:tcW w:w="2404" w:type="pct"/>
            <w:tcBorders>
              <w:top w:val="nil"/>
              <w:left w:val="single" w:sz="4" w:space="0" w:color="auto"/>
              <w:bottom w:val="single" w:sz="4" w:space="0" w:color="auto"/>
              <w:right w:val="single" w:sz="4" w:space="0" w:color="auto"/>
            </w:tcBorders>
            <w:shd w:val="clear" w:color="auto" w:fill="auto"/>
            <w:noWrap/>
            <w:vAlign w:val="bottom"/>
            <w:hideMark/>
          </w:tcPr>
          <w:p w:rsidR="00083C96" w:rsidRPr="00083C96" w:rsidRDefault="00083C96" w:rsidP="00083C96">
            <w:pPr>
              <w:spacing w:after="0" w:line="240" w:lineRule="auto"/>
              <w:rPr>
                <w:rFonts w:ascii="Calibri" w:eastAsia="Times New Roman" w:hAnsi="Calibri" w:cs="Calibri"/>
                <w:color w:val="000000"/>
                <w:lang w:val="el-GR" w:eastAsia="el-GR"/>
              </w:rPr>
            </w:pPr>
            <w:r w:rsidRPr="00083C96">
              <w:rPr>
                <w:rFonts w:ascii="Calibri" w:eastAsia="Times New Roman" w:hAnsi="Calibri" w:cs="Calibri"/>
                <w:color w:val="000000"/>
                <w:lang w:val="el-GR" w:eastAsia="el-GR"/>
              </w:rPr>
              <w:t>step_id</w:t>
            </w:r>
          </w:p>
        </w:tc>
        <w:tc>
          <w:tcPr>
            <w:tcW w:w="2596" w:type="pct"/>
            <w:tcBorders>
              <w:top w:val="nil"/>
              <w:left w:val="nil"/>
              <w:bottom w:val="single" w:sz="4" w:space="0" w:color="auto"/>
              <w:right w:val="single" w:sz="4" w:space="0" w:color="auto"/>
            </w:tcBorders>
            <w:shd w:val="clear" w:color="auto" w:fill="auto"/>
            <w:vAlign w:val="bottom"/>
            <w:hideMark/>
          </w:tcPr>
          <w:p w:rsidR="00083C96" w:rsidRPr="00083C96" w:rsidRDefault="00083C96" w:rsidP="00083C96">
            <w:pPr>
              <w:spacing w:after="0" w:line="240" w:lineRule="auto"/>
              <w:rPr>
                <w:rFonts w:ascii="Calibri" w:eastAsia="Times New Roman" w:hAnsi="Calibri" w:cs="Calibri"/>
                <w:color w:val="000000"/>
                <w:lang w:val="el-GR" w:eastAsia="el-GR"/>
              </w:rPr>
            </w:pPr>
            <w:r w:rsidRPr="00083C96">
              <w:rPr>
                <w:rFonts w:ascii="Calibri" w:eastAsia="Times New Roman" w:hAnsi="Calibri" w:cs="Calibri"/>
                <w:color w:val="000000"/>
                <w:lang w:val="el-GR" w:eastAsia="el-GR"/>
              </w:rPr>
              <w:t>Step ID</w:t>
            </w:r>
          </w:p>
        </w:tc>
      </w:tr>
      <w:tr w:rsidR="00083C96" w:rsidRPr="00083C96" w:rsidTr="00083C96">
        <w:trPr>
          <w:trHeight w:val="300"/>
        </w:trPr>
        <w:tc>
          <w:tcPr>
            <w:tcW w:w="2404" w:type="pct"/>
            <w:tcBorders>
              <w:top w:val="nil"/>
              <w:left w:val="single" w:sz="4" w:space="0" w:color="auto"/>
              <w:bottom w:val="single" w:sz="4" w:space="0" w:color="auto"/>
              <w:right w:val="single" w:sz="4" w:space="0" w:color="auto"/>
            </w:tcBorders>
            <w:shd w:val="clear" w:color="auto" w:fill="auto"/>
            <w:noWrap/>
            <w:vAlign w:val="bottom"/>
            <w:hideMark/>
          </w:tcPr>
          <w:p w:rsidR="00083C96" w:rsidRPr="00083C96" w:rsidRDefault="00D67A12" w:rsidP="00083C96">
            <w:pPr>
              <w:spacing w:after="0" w:line="240" w:lineRule="auto"/>
              <w:rPr>
                <w:rFonts w:ascii="Calibri" w:eastAsia="Times New Roman" w:hAnsi="Calibri" w:cs="Calibri"/>
                <w:color w:val="000000"/>
                <w:lang w:val="el-GR" w:eastAsia="el-GR"/>
              </w:rPr>
            </w:pPr>
            <w:r w:rsidRPr="00083C96">
              <w:rPr>
                <w:rFonts w:ascii="Calibri" w:eastAsia="Times New Roman" w:hAnsi="Calibri" w:cs="Calibri"/>
                <w:color w:val="000000"/>
                <w:lang w:val="el-GR" w:eastAsia="el-GR"/>
              </w:rPr>
              <w:t>L</w:t>
            </w:r>
            <w:r w:rsidR="00083C96" w:rsidRPr="00083C96">
              <w:rPr>
                <w:rFonts w:ascii="Calibri" w:eastAsia="Times New Roman" w:hAnsi="Calibri" w:cs="Calibri"/>
                <w:color w:val="000000"/>
                <w:lang w:val="el-GR" w:eastAsia="el-GR"/>
              </w:rPr>
              <w:t>ogtime</w:t>
            </w:r>
          </w:p>
        </w:tc>
        <w:tc>
          <w:tcPr>
            <w:tcW w:w="2596" w:type="pct"/>
            <w:tcBorders>
              <w:top w:val="nil"/>
              <w:left w:val="nil"/>
              <w:bottom w:val="single" w:sz="4" w:space="0" w:color="auto"/>
              <w:right w:val="single" w:sz="4" w:space="0" w:color="auto"/>
            </w:tcBorders>
            <w:shd w:val="clear" w:color="auto" w:fill="auto"/>
            <w:vAlign w:val="bottom"/>
            <w:hideMark/>
          </w:tcPr>
          <w:p w:rsidR="00083C96" w:rsidRPr="00083C96" w:rsidRDefault="00083C96" w:rsidP="00083C96">
            <w:pPr>
              <w:spacing w:after="0" w:line="240" w:lineRule="auto"/>
              <w:rPr>
                <w:rFonts w:ascii="Calibri" w:eastAsia="Times New Roman" w:hAnsi="Calibri" w:cs="Calibri"/>
                <w:color w:val="000000"/>
                <w:lang w:val="el-GR" w:eastAsia="el-GR"/>
              </w:rPr>
            </w:pPr>
            <w:r w:rsidRPr="00083C96">
              <w:rPr>
                <w:rFonts w:ascii="Calibri" w:eastAsia="Times New Roman" w:hAnsi="Calibri" w:cs="Calibri"/>
                <w:color w:val="000000"/>
                <w:lang w:val="el-GR" w:eastAsia="el-GR"/>
              </w:rPr>
              <w:t>Log Time</w:t>
            </w:r>
          </w:p>
        </w:tc>
      </w:tr>
      <w:tr w:rsidR="00083C96" w:rsidRPr="00083C96" w:rsidTr="00083C96">
        <w:trPr>
          <w:trHeight w:val="300"/>
        </w:trPr>
        <w:tc>
          <w:tcPr>
            <w:tcW w:w="2404" w:type="pct"/>
            <w:tcBorders>
              <w:top w:val="nil"/>
              <w:left w:val="single" w:sz="4" w:space="0" w:color="auto"/>
              <w:bottom w:val="single" w:sz="4" w:space="0" w:color="auto"/>
              <w:right w:val="single" w:sz="4" w:space="0" w:color="auto"/>
            </w:tcBorders>
            <w:shd w:val="clear" w:color="auto" w:fill="auto"/>
            <w:noWrap/>
            <w:vAlign w:val="bottom"/>
            <w:hideMark/>
          </w:tcPr>
          <w:p w:rsidR="00083C96" w:rsidRPr="00083C96" w:rsidRDefault="00D67A12" w:rsidP="00083C96">
            <w:pPr>
              <w:spacing w:after="0" w:line="240" w:lineRule="auto"/>
              <w:rPr>
                <w:rFonts w:ascii="Calibri" w:eastAsia="Times New Roman" w:hAnsi="Calibri" w:cs="Calibri"/>
                <w:color w:val="000000"/>
                <w:lang w:val="el-GR" w:eastAsia="el-GR"/>
              </w:rPr>
            </w:pPr>
            <w:r w:rsidRPr="00083C96">
              <w:rPr>
                <w:rFonts w:ascii="Calibri" w:eastAsia="Times New Roman" w:hAnsi="Calibri" w:cs="Calibri"/>
                <w:color w:val="000000"/>
                <w:lang w:val="el-GR" w:eastAsia="el-GR"/>
              </w:rPr>
              <w:t>M</w:t>
            </w:r>
            <w:r w:rsidR="00083C96" w:rsidRPr="00083C96">
              <w:rPr>
                <w:rFonts w:ascii="Calibri" w:eastAsia="Times New Roman" w:hAnsi="Calibri" w:cs="Calibri"/>
                <w:color w:val="000000"/>
                <w:lang w:val="el-GR" w:eastAsia="el-GR"/>
              </w:rPr>
              <w:t>essage</w:t>
            </w:r>
          </w:p>
        </w:tc>
        <w:tc>
          <w:tcPr>
            <w:tcW w:w="2596" w:type="pct"/>
            <w:tcBorders>
              <w:top w:val="nil"/>
              <w:left w:val="nil"/>
              <w:bottom w:val="single" w:sz="4" w:space="0" w:color="auto"/>
              <w:right w:val="single" w:sz="4" w:space="0" w:color="auto"/>
            </w:tcBorders>
            <w:shd w:val="clear" w:color="auto" w:fill="auto"/>
            <w:vAlign w:val="bottom"/>
            <w:hideMark/>
          </w:tcPr>
          <w:p w:rsidR="00083C96" w:rsidRPr="00083C96" w:rsidRDefault="00083C96" w:rsidP="00083C96">
            <w:pPr>
              <w:spacing w:after="0" w:line="240" w:lineRule="auto"/>
              <w:rPr>
                <w:rFonts w:ascii="Calibri" w:eastAsia="Times New Roman" w:hAnsi="Calibri" w:cs="Calibri"/>
                <w:color w:val="000000"/>
                <w:lang w:val="el-GR" w:eastAsia="el-GR"/>
              </w:rPr>
            </w:pPr>
            <w:r w:rsidRPr="00083C96">
              <w:rPr>
                <w:rFonts w:ascii="Calibri" w:eastAsia="Times New Roman" w:hAnsi="Calibri" w:cs="Calibri"/>
                <w:color w:val="000000"/>
                <w:lang w:val="el-GR" w:eastAsia="el-GR"/>
              </w:rPr>
              <w:t>Message</w:t>
            </w:r>
          </w:p>
        </w:tc>
      </w:tr>
      <w:tr w:rsidR="00083C96" w:rsidRPr="00083C96" w:rsidTr="00D67A12">
        <w:trPr>
          <w:trHeight w:val="60"/>
        </w:trPr>
        <w:tc>
          <w:tcPr>
            <w:tcW w:w="2404" w:type="pct"/>
            <w:tcBorders>
              <w:top w:val="nil"/>
              <w:left w:val="single" w:sz="4" w:space="0" w:color="auto"/>
              <w:bottom w:val="single" w:sz="4" w:space="0" w:color="auto"/>
              <w:right w:val="single" w:sz="4" w:space="0" w:color="auto"/>
            </w:tcBorders>
            <w:shd w:val="clear" w:color="auto" w:fill="auto"/>
            <w:noWrap/>
            <w:vAlign w:val="bottom"/>
            <w:hideMark/>
          </w:tcPr>
          <w:p w:rsidR="00083C96" w:rsidRPr="00083C96" w:rsidRDefault="00D67A12" w:rsidP="00083C96">
            <w:pPr>
              <w:spacing w:after="0" w:line="240" w:lineRule="auto"/>
              <w:rPr>
                <w:rFonts w:ascii="Calibri" w:eastAsia="Times New Roman" w:hAnsi="Calibri" w:cs="Calibri"/>
                <w:color w:val="000000"/>
                <w:lang w:val="el-GR" w:eastAsia="el-GR"/>
              </w:rPr>
            </w:pPr>
            <w:r w:rsidRPr="00083C96">
              <w:rPr>
                <w:rFonts w:ascii="Calibri" w:eastAsia="Times New Roman" w:hAnsi="Calibri" w:cs="Calibri"/>
                <w:color w:val="000000"/>
                <w:lang w:val="el-GR" w:eastAsia="el-GR"/>
              </w:rPr>
              <w:t>S</w:t>
            </w:r>
            <w:r w:rsidR="00083C96" w:rsidRPr="00083C96">
              <w:rPr>
                <w:rFonts w:ascii="Calibri" w:eastAsia="Times New Roman" w:hAnsi="Calibri" w:cs="Calibri"/>
                <w:color w:val="000000"/>
                <w:lang w:val="el-GR" w:eastAsia="el-GR"/>
              </w:rPr>
              <w:t>tatus</w:t>
            </w:r>
          </w:p>
        </w:tc>
        <w:tc>
          <w:tcPr>
            <w:tcW w:w="2596" w:type="pct"/>
            <w:tcBorders>
              <w:top w:val="nil"/>
              <w:left w:val="nil"/>
              <w:bottom w:val="single" w:sz="4" w:space="0" w:color="auto"/>
              <w:right w:val="single" w:sz="4" w:space="0" w:color="auto"/>
            </w:tcBorders>
            <w:shd w:val="clear" w:color="auto" w:fill="auto"/>
            <w:vAlign w:val="bottom"/>
            <w:hideMark/>
          </w:tcPr>
          <w:p w:rsidR="00083C96" w:rsidRPr="00083C96" w:rsidRDefault="00083C96" w:rsidP="00083C96">
            <w:pPr>
              <w:spacing w:after="0" w:line="240" w:lineRule="auto"/>
              <w:rPr>
                <w:rFonts w:ascii="Calibri" w:eastAsia="Times New Roman" w:hAnsi="Calibri" w:cs="Calibri"/>
                <w:color w:val="000000"/>
                <w:lang w:eastAsia="el-GR"/>
              </w:rPr>
            </w:pPr>
            <w:r w:rsidRPr="00083C96">
              <w:rPr>
                <w:rFonts w:ascii="Calibri" w:eastAsia="Times New Roman" w:hAnsi="Calibri" w:cs="Calibri"/>
                <w:color w:val="000000"/>
                <w:lang w:eastAsia="el-GR"/>
              </w:rPr>
              <w:t>Status of the step the time of the logging</w:t>
            </w:r>
          </w:p>
        </w:tc>
      </w:tr>
    </w:tbl>
    <w:p w:rsidR="00D87D14" w:rsidRDefault="00D87D14" w:rsidP="00D87D14">
      <w:pPr>
        <w:pStyle w:val="Heading1"/>
        <w:numPr>
          <w:ilvl w:val="0"/>
          <w:numId w:val="1"/>
        </w:numPr>
      </w:pPr>
      <w:bookmarkStart w:id="39" w:name="_Ref501704233"/>
      <w:bookmarkStart w:id="40" w:name="_Toc517276708"/>
      <w:r>
        <w:lastRenderedPageBreak/>
        <w:t>Service Configuration</w:t>
      </w:r>
      <w:bookmarkEnd w:id="39"/>
      <w:bookmarkEnd w:id="40"/>
    </w:p>
    <w:p w:rsidR="00D87D14" w:rsidRDefault="00D87D14" w:rsidP="00D87D14">
      <w:pPr>
        <w:pStyle w:val="Heading2"/>
        <w:numPr>
          <w:ilvl w:val="1"/>
          <w:numId w:val="1"/>
        </w:numPr>
        <w:ind w:left="0" w:firstLine="0"/>
      </w:pPr>
      <w:bookmarkStart w:id="41" w:name="_Ref501454978"/>
      <w:bookmarkStart w:id="42" w:name="_Ref501455953"/>
      <w:bookmarkStart w:id="43" w:name="_Toc517276709"/>
      <w:r>
        <w:t>Main service configuration file</w:t>
      </w:r>
      <w:bookmarkEnd w:id="41"/>
      <w:bookmarkEnd w:id="42"/>
      <w:bookmarkEnd w:id="43"/>
    </w:p>
    <w:p w:rsidR="00D87D14" w:rsidRDefault="00D87D14" w:rsidP="00D87D14">
      <w:pPr>
        <w:pStyle w:val="gps1"/>
      </w:pPr>
      <w:r>
        <w:t>This file is called ifgconfig.ini and it is the main configuration file that defines the service parameters. It is located in the python source folder. The parameters are described below:</w:t>
      </w:r>
    </w:p>
    <w:p w:rsidR="00D87D14" w:rsidRDefault="00D87D14" w:rsidP="00D87D14">
      <w:pPr>
        <w:pStyle w:val="Caption"/>
        <w:keepNext/>
        <w:jc w:val="center"/>
      </w:pPr>
      <w:r>
        <w:t xml:space="preserve">Table </w:t>
      </w:r>
      <w:fldSimple w:instr=" SEQ Table \* ARABIC ">
        <w:r w:rsidR="00132722">
          <w:rPr>
            <w:noProof/>
          </w:rPr>
          <w:t>4</w:t>
        </w:r>
      </w:fldSimple>
      <w:r>
        <w:t>: Main configuration table</w:t>
      </w:r>
    </w:p>
    <w:tbl>
      <w:tblPr>
        <w:tblW w:w="9369" w:type="dxa"/>
        <w:tblInd w:w="95" w:type="dxa"/>
        <w:tblLook w:val="04A0"/>
      </w:tblPr>
      <w:tblGrid>
        <w:gridCol w:w="2857"/>
        <w:gridCol w:w="6512"/>
      </w:tblGrid>
      <w:tr w:rsidR="00D87D14" w:rsidRPr="008060CD" w:rsidTr="007B01FE">
        <w:trPr>
          <w:trHeight w:val="300"/>
        </w:trPr>
        <w:tc>
          <w:tcPr>
            <w:tcW w:w="2857" w:type="dxa"/>
            <w:tcBorders>
              <w:top w:val="single" w:sz="4" w:space="0" w:color="auto"/>
              <w:left w:val="single" w:sz="4" w:space="0" w:color="auto"/>
              <w:bottom w:val="single" w:sz="4" w:space="0" w:color="auto"/>
              <w:right w:val="single" w:sz="4" w:space="0" w:color="auto"/>
            </w:tcBorders>
            <w:shd w:val="clear" w:color="auto" w:fill="auto"/>
            <w:hideMark/>
          </w:tcPr>
          <w:p w:rsidR="00D87D14" w:rsidRPr="00083C96" w:rsidRDefault="00D87D14" w:rsidP="007B01FE">
            <w:pPr>
              <w:spacing w:after="0" w:line="240" w:lineRule="auto"/>
              <w:rPr>
                <w:rFonts w:ascii="Courier New" w:eastAsia="Times New Roman" w:hAnsi="Courier New" w:cs="Courier New"/>
                <w:b/>
                <w:bCs/>
                <w:color w:val="auto"/>
                <w:sz w:val="20"/>
                <w:szCs w:val="20"/>
                <w:lang w:eastAsia="el-GR"/>
              </w:rPr>
            </w:pPr>
            <w:r w:rsidRPr="00083C96">
              <w:rPr>
                <w:rFonts w:ascii="Courier New" w:eastAsia="Times New Roman" w:hAnsi="Courier New" w:cs="Courier New"/>
                <w:b/>
                <w:bCs/>
                <w:color w:val="auto"/>
                <w:sz w:val="20"/>
                <w:szCs w:val="20"/>
                <w:lang w:eastAsia="el-GR"/>
              </w:rPr>
              <w:t>Parameter</w:t>
            </w:r>
          </w:p>
        </w:tc>
        <w:tc>
          <w:tcPr>
            <w:tcW w:w="6512" w:type="dxa"/>
            <w:tcBorders>
              <w:top w:val="single" w:sz="4" w:space="0" w:color="auto"/>
              <w:left w:val="nil"/>
              <w:bottom w:val="single" w:sz="4" w:space="0" w:color="auto"/>
              <w:right w:val="single" w:sz="4" w:space="0" w:color="auto"/>
            </w:tcBorders>
            <w:shd w:val="clear" w:color="auto" w:fill="auto"/>
            <w:hideMark/>
          </w:tcPr>
          <w:p w:rsidR="00D87D14" w:rsidRPr="00083C96" w:rsidRDefault="00D87D14" w:rsidP="007B01FE">
            <w:pPr>
              <w:spacing w:after="0" w:line="240" w:lineRule="auto"/>
              <w:rPr>
                <w:rFonts w:ascii="Courier New" w:eastAsia="Times New Roman" w:hAnsi="Courier New" w:cs="Courier New"/>
                <w:b/>
                <w:bCs/>
                <w:color w:val="auto"/>
                <w:sz w:val="20"/>
                <w:szCs w:val="20"/>
                <w:lang w:eastAsia="el-GR"/>
              </w:rPr>
            </w:pPr>
            <w:r w:rsidRPr="00083C96">
              <w:rPr>
                <w:rFonts w:ascii="Courier New" w:eastAsia="Times New Roman" w:hAnsi="Courier New" w:cs="Courier New"/>
                <w:b/>
                <w:bCs/>
                <w:color w:val="auto"/>
                <w:sz w:val="20"/>
                <w:szCs w:val="20"/>
                <w:lang w:eastAsia="el-GR"/>
              </w:rPr>
              <w:t>Description</w:t>
            </w:r>
          </w:p>
        </w:tc>
      </w:tr>
      <w:tr w:rsidR="00D87D14" w:rsidRPr="008060CD" w:rsidTr="007B01FE">
        <w:trPr>
          <w:trHeight w:val="300"/>
        </w:trPr>
        <w:tc>
          <w:tcPr>
            <w:tcW w:w="2857" w:type="dxa"/>
            <w:tcBorders>
              <w:top w:val="single" w:sz="4" w:space="0" w:color="auto"/>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b/>
                <w:bCs/>
                <w:color w:val="8000FF"/>
                <w:sz w:val="20"/>
                <w:szCs w:val="20"/>
                <w:lang w:val="el-GR" w:eastAsia="el-GR"/>
              </w:rPr>
            </w:pPr>
            <w:r w:rsidRPr="008060CD">
              <w:rPr>
                <w:rFonts w:ascii="Courier New" w:eastAsia="Times New Roman" w:hAnsi="Courier New" w:cs="Courier New"/>
                <w:b/>
                <w:bCs/>
                <w:color w:val="8000FF"/>
                <w:sz w:val="20"/>
                <w:szCs w:val="20"/>
                <w:lang w:eastAsia="el-GR"/>
              </w:rPr>
              <w:t>[Paths]</w:t>
            </w:r>
          </w:p>
        </w:tc>
        <w:tc>
          <w:tcPr>
            <w:tcW w:w="6512" w:type="dxa"/>
            <w:tcBorders>
              <w:top w:val="single" w:sz="4" w:space="0" w:color="auto"/>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b/>
                <w:bCs/>
                <w:color w:val="8000FF"/>
                <w:sz w:val="20"/>
                <w:szCs w:val="20"/>
                <w:lang w:val="el-GR" w:eastAsia="el-GR"/>
              </w:rPr>
            </w:pPr>
            <w:r w:rsidRPr="008060CD">
              <w:rPr>
                <w:rFonts w:ascii="Courier New" w:eastAsia="Times New Roman" w:hAnsi="Courier New" w:cs="Courier New"/>
                <w:b/>
                <w:bCs/>
                <w:color w:val="8000FF"/>
                <w:sz w:val="20"/>
                <w:szCs w:val="20"/>
                <w:lang w:eastAsia="el-GR"/>
              </w:rPr>
              <w:t>Service Folders</w:t>
            </w:r>
          </w:p>
        </w:tc>
      </w:tr>
      <w:tr w:rsidR="00D87D14" w:rsidRPr="008060CD" w:rsidTr="007B01FE">
        <w:trPr>
          <w:trHeight w:val="568"/>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rootpath</w:t>
            </w:r>
            <w:proofErr w:type="spellEnd"/>
            <w:r w:rsidRPr="008060CD">
              <w:rPr>
                <w:rFonts w:ascii="Courier New" w:eastAsia="Times New Roman" w:hAnsi="Courier New" w:cs="Courier New"/>
                <w:b/>
                <w:bCs/>
                <w:color w:val="FF0000"/>
                <w:sz w:val="20"/>
                <w:szCs w:val="20"/>
                <w:lang w:eastAsia="el-GR"/>
              </w:rPr>
              <w:t>:</w:t>
            </w:r>
            <w:r w:rsidRPr="008060CD">
              <w:rPr>
                <w:rFonts w:ascii="Courier New" w:eastAsia="Times New Roman" w:hAnsi="Courier New" w:cs="Courier New"/>
                <w:color w:val="000000"/>
                <w:sz w:val="20"/>
                <w:szCs w:val="20"/>
                <w:lang w:eastAsia="el-GR"/>
              </w:rPr>
              <w:t xml:space="preserve"> </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The root path of the service. All folders in the configuration are relative to the root path</w:t>
            </w:r>
            <w:r>
              <w:rPr>
                <w:rFonts w:ascii="Courier New" w:eastAsia="Times New Roman" w:hAnsi="Courier New" w:cs="Courier New"/>
                <w:color w:val="000000"/>
                <w:sz w:val="20"/>
                <w:szCs w:val="20"/>
                <w:lang w:eastAsia="el-GR"/>
              </w:rPr>
              <w:t xml:space="preserve">. </w:t>
            </w:r>
            <w:r w:rsidRPr="008060CD">
              <w:rPr>
                <w:rFonts w:ascii="Courier New" w:eastAsia="Times New Roman" w:hAnsi="Courier New" w:cs="Courier New"/>
                <w:color w:val="000000"/>
                <w:sz w:val="20"/>
                <w:szCs w:val="20"/>
                <w:lang w:eastAsia="el-GR"/>
              </w:rPr>
              <w:t>Th</w:t>
            </w:r>
            <w:r>
              <w:rPr>
                <w:rFonts w:ascii="Courier New" w:eastAsia="Times New Roman" w:hAnsi="Courier New" w:cs="Courier New"/>
                <w:color w:val="000000"/>
                <w:sz w:val="20"/>
                <w:szCs w:val="20"/>
                <w:lang w:eastAsia="el-GR"/>
              </w:rPr>
              <w:t>is parameter</w:t>
            </w:r>
            <w:r w:rsidRPr="008060CD">
              <w:rPr>
                <w:rFonts w:ascii="Courier New" w:eastAsia="Times New Roman" w:hAnsi="Courier New" w:cs="Courier New"/>
                <w:color w:val="000000"/>
                <w:sz w:val="20"/>
                <w:szCs w:val="20"/>
                <w:lang w:eastAsia="el-GR"/>
              </w:rPr>
              <w:t xml:space="preserve"> is overridden by the environment variable GEOHUB</w:t>
            </w:r>
            <w:r>
              <w:rPr>
                <w:rFonts w:ascii="Courier New" w:eastAsia="Times New Roman" w:hAnsi="Courier New" w:cs="Courier New"/>
                <w:color w:val="000000"/>
                <w:sz w:val="20"/>
                <w:szCs w:val="20"/>
                <w:lang w:eastAsia="el-GR"/>
              </w:rPr>
              <w:t>ROOT</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eastAsia="el-GR"/>
              </w:rPr>
              <w:t>logs</w:t>
            </w:r>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The logs path of the service</w:t>
            </w:r>
          </w:p>
        </w:tc>
      </w:tr>
      <w:tr w:rsidR="00D87D14" w:rsidRPr="008060CD" w:rsidTr="007B01FE">
        <w:trPr>
          <w:trHeight w:val="54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processlog</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The log filename for each event.</w:t>
            </w:r>
            <w:r>
              <w:rPr>
                <w:rFonts w:ascii="Courier New" w:eastAsia="Times New Roman" w:hAnsi="Courier New" w:cs="Courier New"/>
                <w:color w:val="000000"/>
                <w:sz w:val="20"/>
                <w:szCs w:val="20"/>
                <w:lang w:eastAsia="el-GR"/>
              </w:rPr>
              <w:t xml:space="preserve"> It is stored under each </w:t>
            </w:r>
            <w:r w:rsidRPr="008060CD">
              <w:rPr>
                <w:rFonts w:ascii="Courier New" w:eastAsia="Times New Roman" w:hAnsi="Courier New" w:cs="Courier New"/>
                <w:color w:val="000000"/>
                <w:sz w:val="20"/>
                <w:szCs w:val="20"/>
                <w:lang w:eastAsia="el-GR"/>
              </w:rPr>
              <w:t>event folder</w:t>
            </w:r>
          </w:p>
        </w:tc>
      </w:tr>
      <w:tr w:rsidR="00D87D14" w:rsidRPr="008060CD" w:rsidTr="007B01FE">
        <w:trPr>
          <w:trHeight w:val="54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configpath</w:t>
            </w:r>
            <w:proofErr w:type="spellEnd"/>
            <w:r w:rsidRPr="008060CD">
              <w:rPr>
                <w:rFonts w:ascii="Courier New" w:eastAsia="Times New Roman" w:hAnsi="Courier New" w:cs="Courier New"/>
                <w:b/>
                <w:bCs/>
                <w:color w:val="FF0000"/>
                <w:sz w:val="20"/>
                <w:szCs w:val="20"/>
                <w:lang w:eastAsia="el-GR"/>
              </w:rPr>
              <w:t>:</w:t>
            </w:r>
            <w:r w:rsidRPr="008060CD">
              <w:rPr>
                <w:rFonts w:ascii="Courier New" w:eastAsia="Times New Roman" w:hAnsi="Courier New" w:cs="Courier New"/>
                <w:color w:val="000000"/>
                <w:sz w:val="20"/>
                <w:szCs w:val="20"/>
                <w:lang w:eastAsia="el-GR"/>
              </w:rPr>
              <w:t xml:space="preserve"> </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The configuration path. In that folder the trigger event file is stored.</w:t>
            </w:r>
          </w:p>
        </w:tc>
      </w:tr>
      <w:tr w:rsidR="00D87D14" w:rsidRPr="008060CD" w:rsidTr="007B01FE">
        <w:trPr>
          <w:trHeight w:val="54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datapath</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xml:space="preserve">In that folder all the </w:t>
            </w:r>
            <w:proofErr w:type="spellStart"/>
            <w:r w:rsidRPr="008060CD">
              <w:rPr>
                <w:rFonts w:ascii="Courier New" w:eastAsia="Times New Roman" w:hAnsi="Courier New" w:cs="Courier New"/>
                <w:color w:val="000000"/>
                <w:sz w:val="20"/>
                <w:szCs w:val="20"/>
                <w:lang w:eastAsia="el-GR"/>
              </w:rPr>
              <w:t>interferogram</w:t>
            </w:r>
            <w:proofErr w:type="spellEnd"/>
            <w:r w:rsidRPr="008060CD">
              <w:rPr>
                <w:rFonts w:ascii="Courier New" w:eastAsia="Times New Roman" w:hAnsi="Courier New" w:cs="Courier New"/>
                <w:color w:val="000000"/>
                <w:sz w:val="20"/>
                <w:szCs w:val="20"/>
                <w:lang w:eastAsia="el-GR"/>
              </w:rPr>
              <w:t xml:space="preserve"> data for each event are stored</w:t>
            </w:r>
          </w:p>
        </w:tc>
      </w:tr>
      <w:tr w:rsidR="00D87D14" w:rsidRPr="008060CD" w:rsidTr="007B01FE">
        <w:trPr>
          <w:trHeight w:val="81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eastAsia="el-GR"/>
              </w:rPr>
              <w:t>sentinel1path</w:t>
            </w:r>
            <w:r w:rsidRPr="008060CD">
              <w:rPr>
                <w:rFonts w:ascii="Courier New" w:eastAsia="Times New Roman" w:hAnsi="Courier New" w:cs="Courier New"/>
                <w:b/>
                <w:bCs/>
                <w:color w:val="FF0000"/>
                <w:sz w:val="20"/>
                <w:szCs w:val="20"/>
                <w:lang w:eastAsia="el-GR"/>
              </w:rPr>
              <w:t>:</w:t>
            </w:r>
            <w:r w:rsidRPr="008060CD">
              <w:rPr>
                <w:rFonts w:ascii="Courier New" w:eastAsia="Times New Roman" w:hAnsi="Courier New" w:cs="Courier New"/>
                <w:color w:val="000000"/>
                <w:sz w:val="20"/>
                <w:szCs w:val="20"/>
                <w:lang w:eastAsia="el-GR"/>
              </w:rPr>
              <w:t xml:space="preserve"> </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Downloaded Sentinel-1 data folder. Additionally  ingestion and DEM processing files are stored in that folder,</w:t>
            </w:r>
          </w:p>
        </w:tc>
      </w:tr>
      <w:tr w:rsidR="00D87D14" w:rsidRPr="008060CD" w:rsidTr="007B01FE">
        <w:trPr>
          <w:trHeight w:val="54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sentinelunzip</w:t>
            </w:r>
            <w:proofErr w:type="spellEnd"/>
            <w:r w:rsidRPr="008060CD">
              <w:rPr>
                <w:rFonts w:ascii="Courier New" w:eastAsia="Times New Roman" w:hAnsi="Courier New" w:cs="Courier New"/>
                <w:b/>
                <w:bCs/>
                <w:color w:val="FF0000"/>
                <w:sz w:val="20"/>
                <w:szCs w:val="20"/>
                <w:lang w:eastAsia="el-GR"/>
              </w:rPr>
              <w:t>:</w:t>
            </w:r>
            <w:r w:rsidRPr="008060CD">
              <w:rPr>
                <w:rFonts w:ascii="Courier New" w:eastAsia="Times New Roman" w:hAnsi="Courier New" w:cs="Courier New"/>
                <w:color w:val="000000"/>
                <w:sz w:val="20"/>
                <w:szCs w:val="20"/>
                <w:lang w:eastAsia="el-GR"/>
              </w:rPr>
              <w:t xml:space="preserve"> </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Folder to store the uncompressed data of the downloaded sentinel-1 product</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eastAsia="el-GR"/>
              </w:rPr>
              <w:t>processed</w:t>
            </w:r>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Folder to store trigger files uncompressed</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eastAsia="el-GR"/>
              </w:rPr>
              <w:t>orbits</w:t>
            </w:r>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Folder to store orbits files</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b/>
                <w:bCs/>
                <w:color w:val="8000FF"/>
                <w:sz w:val="20"/>
                <w:szCs w:val="20"/>
                <w:lang w:val="el-GR" w:eastAsia="el-GR"/>
              </w:rPr>
            </w:pPr>
            <w:r w:rsidRPr="008060CD">
              <w:rPr>
                <w:rFonts w:ascii="Courier New" w:eastAsia="Times New Roman" w:hAnsi="Courier New" w:cs="Courier New"/>
                <w:b/>
                <w:bCs/>
                <w:color w:val="8000FF"/>
                <w:sz w:val="20"/>
                <w:szCs w:val="20"/>
                <w:lang w:eastAsia="el-GR"/>
              </w:rPr>
              <w:t>[Filenames]</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b/>
                <w:bCs/>
                <w:color w:val="8000FF"/>
                <w:sz w:val="20"/>
                <w:szCs w:val="20"/>
                <w:lang w:val="el-GR" w:eastAsia="el-GR"/>
              </w:rPr>
            </w:pPr>
            <w:r w:rsidRPr="008060CD">
              <w:rPr>
                <w:rFonts w:ascii="Courier New" w:eastAsia="Times New Roman" w:hAnsi="Courier New" w:cs="Courier New"/>
                <w:b/>
                <w:bCs/>
                <w:color w:val="8000FF"/>
                <w:sz w:val="20"/>
                <w:szCs w:val="20"/>
                <w:lang w:eastAsia="el-GR"/>
              </w:rPr>
              <w:t>Service File names</w:t>
            </w:r>
          </w:p>
        </w:tc>
      </w:tr>
      <w:tr w:rsidR="00D87D14" w:rsidRPr="008060CD" w:rsidTr="007B01FE">
        <w:trPr>
          <w:trHeight w:val="81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eventfile</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The trigger file name for a new event. This file is moved to "processed folder" after it is processed</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stopfile</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The information file that stops the service</w:t>
            </w:r>
          </w:p>
        </w:tc>
      </w:tr>
      <w:tr w:rsidR="00D87D14" w:rsidRPr="008060CD" w:rsidTr="007B01FE">
        <w:trPr>
          <w:trHeight w:val="54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runfile</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The information file used to check the service is running</w:t>
            </w:r>
          </w:p>
        </w:tc>
      </w:tr>
      <w:tr w:rsidR="00D87D14" w:rsidRPr="008060CD" w:rsidTr="007B01FE">
        <w:trPr>
          <w:trHeight w:val="54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idl_pathconfig</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xml:space="preserve">The file used to pass parameters to </w:t>
            </w:r>
            <w:proofErr w:type="spellStart"/>
            <w:r w:rsidRPr="008060CD">
              <w:rPr>
                <w:rFonts w:ascii="Courier New" w:eastAsia="Times New Roman" w:hAnsi="Courier New" w:cs="Courier New"/>
                <w:color w:val="000000"/>
                <w:sz w:val="20"/>
                <w:szCs w:val="20"/>
                <w:lang w:eastAsia="el-GR"/>
              </w:rPr>
              <w:t>idl</w:t>
            </w:r>
            <w:proofErr w:type="spellEnd"/>
            <w:r w:rsidRPr="008060CD">
              <w:rPr>
                <w:rFonts w:ascii="Courier New" w:eastAsia="Times New Roman" w:hAnsi="Courier New" w:cs="Courier New"/>
                <w:color w:val="000000"/>
                <w:sz w:val="20"/>
                <w:szCs w:val="20"/>
                <w:lang w:eastAsia="el-GR"/>
              </w:rPr>
              <w:t xml:space="preserve"> scripts (deprecated)</w:t>
            </w:r>
          </w:p>
        </w:tc>
      </w:tr>
      <w:tr w:rsidR="00D87D14" w:rsidRPr="008060CD" w:rsidTr="007B01FE">
        <w:trPr>
          <w:trHeight w:val="54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idl_configini</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xml:space="preserve">the initial IDL scripts configuration in </w:t>
            </w:r>
            <w:r>
              <w:rPr>
                <w:rFonts w:ascii="Courier New" w:eastAsia="Times New Roman" w:hAnsi="Courier New" w:cs="Courier New"/>
                <w:color w:val="000000"/>
                <w:sz w:val="20"/>
                <w:szCs w:val="20"/>
                <w:lang w:eastAsia="el-GR"/>
              </w:rPr>
              <w:t>IDL</w:t>
            </w:r>
            <w:r w:rsidRPr="008060CD">
              <w:rPr>
                <w:rFonts w:ascii="Courier New" w:eastAsia="Times New Roman" w:hAnsi="Courier New" w:cs="Courier New"/>
                <w:color w:val="000000"/>
                <w:sz w:val="20"/>
                <w:szCs w:val="20"/>
                <w:lang w:eastAsia="el-GR"/>
              </w:rPr>
              <w:t xml:space="preserve"> source code</w:t>
            </w:r>
            <w:r>
              <w:rPr>
                <w:rFonts w:ascii="Courier New" w:eastAsia="Times New Roman" w:hAnsi="Courier New" w:cs="Courier New"/>
                <w:color w:val="000000"/>
                <w:sz w:val="20"/>
                <w:szCs w:val="20"/>
                <w:lang w:eastAsia="el-GR"/>
              </w:rPr>
              <w:t xml:space="preserve"> folder</w:t>
            </w:r>
          </w:p>
        </w:tc>
      </w:tr>
      <w:tr w:rsidR="00D87D14" w:rsidRPr="008060CD" w:rsidTr="007B01FE">
        <w:trPr>
          <w:trHeight w:val="54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idl_python_config</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xml:space="preserve">The merged configuration file for IDL scripts in </w:t>
            </w:r>
            <w:r>
              <w:rPr>
                <w:rFonts w:ascii="Courier New" w:eastAsia="Times New Roman" w:hAnsi="Courier New" w:cs="Courier New"/>
                <w:color w:val="000000"/>
                <w:sz w:val="20"/>
                <w:szCs w:val="20"/>
                <w:lang w:eastAsia="el-GR"/>
              </w:rPr>
              <w:t xml:space="preserve">the </w:t>
            </w:r>
            <w:r w:rsidRPr="008060CD">
              <w:rPr>
                <w:rFonts w:ascii="Courier New" w:eastAsia="Times New Roman" w:hAnsi="Courier New" w:cs="Courier New"/>
                <w:color w:val="000000"/>
                <w:sz w:val="20"/>
                <w:szCs w:val="20"/>
                <w:lang w:eastAsia="el-GR"/>
              </w:rPr>
              <w:t>config</w:t>
            </w:r>
            <w:r>
              <w:rPr>
                <w:rFonts w:ascii="Courier New" w:eastAsia="Times New Roman" w:hAnsi="Courier New" w:cs="Courier New"/>
                <w:color w:val="000000"/>
                <w:sz w:val="20"/>
                <w:szCs w:val="20"/>
                <w:lang w:eastAsia="el-GR"/>
              </w:rPr>
              <w:t>uration</w:t>
            </w:r>
            <w:r w:rsidRPr="008060CD">
              <w:rPr>
                <w:rFonts w:ascii="Courier New" w:eastAsia="Times New Roman" w:hAnsi="Courier New" w:cs="Courier New"/>
                <w:color w:val="000000"/>
                <w:sz w:val="20"/>
                <w:szCs w:val="20"/>
                <w:lang w:eastAsia="el-GR"/>
              </w:rPr>
              <w:t xml:space="preserve"> folder</w:t>
            </w:r>
            <w:r>
              <w:rPr>
                <w:rFonts w:ascii="Courier New" w:eastAsia="Times New Roman" w:hAnsi="Courier New" w:cs="Courier New"/>
                <w:color w:val="000000"/>
                <w:sz w:val="20"/>
                <w:szCs w:val="20"/>
                <w:lang w:eastAsia="el-GR"/>
              </w:rPr>
              <w:t>. This file is automatically created before running an IDL command (if not present) by merging the initial IDL configuration file with the ifgconfig.ini. In case of change of the initial IDL configuration file or the ifgconfig.ini this file has to be deleted in order to be recreated with the changes applied.</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w:t>
            </w:r>
          </w:p>
        </w:tc>
      </w:tr>
      <w:tr w:rsidR="00D87D14" w:rsidRPr="000D1878"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0D1878" w:rsidRDefault="00D87D14" w:rsidP="007B01FE">
            <w:pPr>
              <w:spacing w:after="0" w:line="240" w:lineRule="auto"/>
              <w:rPr>
                <w:rFonts w:ascii="Courier New" w:eastAsia="Times New Roman" w:hAnsi="Courier New" w:cs="Courier New"/>
                <w:b/>
                <w:bCs/>
                <w:color w:val="8000FF"/>
                <w:sz w:val="20"/>
                <w:szCs w:val="20"/>
                <w:lang w:eastAsia="el-GR"/>
              </w:rPr>
            </w:pPr>
            <w:r w:rsidRPr="008060CD">
              <w:rPr>
                <w:rFonts w:ascii="Courier New" w:eastAsia="Times New Roman" w:hAnsi="Courier New" w:cs="Courier New"/>
                <w:b/>
                <w:bCs/>
                <w:color w:val="8000FF"/>
                <w:sz w:val="20"/>
                <w:szCs w:val="20"/>
                <w:lang w:eastAsia="el-GR"/>
              </w:rPr>
              <w:t>[</w:t>
            </w:r>
            <w:proofErr w:type="spellStart"/>
            <w:r w:rsidRPr="008060CD">
              <w:rPr>
                <w:rFonts w:ascii="Courier New" w:eastAsia="Times New Roman" w:hAnsi="Courier New" w:cs="Courier New"/>
                <w:b/>
                <w:bCs/>
                <w:color w:val="8000FF"/>
                <w:sz w:val="20"/>
                <w:szCs w:val="20"/>
                <w:lang w:eastAsia="el-GR"/>
              </w:rPr>
              <w:t>Copernicushubs</w:t>
            </w:r>
            <w:proofErr w:type="spellEnd"/>
            <w:r w:rsidRPr="008060CD">
              <w:rPr>
                <w:rFonts w:ascii="Courier New" w:eastAsia="Times New Roman" w:hAnsi="Courier New" w:cs="Courier New"/>
                <w:b/>
                <w:bCs/>
                <w:color w:val="8000FF"/>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0D1878" w:rsidRDefault="00D87D14" w:rsidP="007B01FE">
            <w:pPr>
              <w:spacing w:after="0" w:line="240" w:lineRule="auto"/>
              <w:rPr>
                <w:rFonts w:ascii="Courier New" w:eastAsia="Times New Roman" w:hAnsi="Courier New" w:cs="Courier New"/>
                <w:b/>
                <w:bCs/>
                <w:color w:val="8000FF"/>
                <w:sz w:val="20"/>
                <w:szCs w:val="20"/>
                <w:lang w:eastAsia="el-GR"/>
              </w:rPr>
            </w:pPr>
            <w:r w:rsidRPr="008060CD">
              <w:rPr>
                <w:rFonts w:ascii="Courier New" w:eastAsia="Times New Roman" w:hAnsi="Courier New" w:cs="Courier New"/>
                <w:b/>
                <w:bCs/>
                <w:color w:val="8000FF"/>
                <w:sz w:val="20"/>
                <w:szCs w:val="20"/>
                <w:lang w:eastAsia="el-GR"/>
              </w:rPr>
              <w:t>Copernicus hubs</w:t>
            </w:r>
          </w:p>
        </w:tc>
      </w:tr>
      <w:tr w:rsidR="00D87D14" w:rsidRPr="008060CD" w:rsidTr="007B01FE">
        <w:trPr>
          <w:trHeight w:val="81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0D1878"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lastRenderedPageBreak/>
              <w:t>hubs1</w:t>
            </w:r>
            <w:proofErr w:type="gramStart"/>
            <w:r w:rsidRPr="008060CD">
              <w:rPr>
                <w:rFonts w:ascii="Courier New" w:eastAsia="Times New Roman" w:hAnsi="Courier New" w:cs="Courier New"/>
                <w:color w:val="000000"/>
                <w:sz w:val="20"/>
                <w:szCs w:val="20"/>
                <w:lang w:eastAsia="el-GR"/>
              </w:rPr>
              <w:t>..</w:t>
            </w:r>
            <w:proofErr w:type="gramEnd"/>
            <w:r w:rsidRPr="008060CD">
              <w:rPr>
                <w:rFonts w:ascii="Courier New" w:eastAsia="Times New Roman" w:hAnsi="Courier New" w:cs="Courier New"/>
                <w:color w:val="000000"/>
                <w:sz w:val="20"/>
                <w:szCs w:val="20"/>
                <w:lang w:eastAsia="el-GR"/>
              </w:rPr>
              <w:t>n</w:t>
            </w:r>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Each entry (</w:t>
            </w:r>
            <w:proofErr w:type="spellStart"/>
            <w:r w:rsidRPr="008060CD">
              <w:rPr>
                <w:rFonts w:ascii="Courier New" w:eastAsia="Times New Roman" w:hAnsi="Courier New" w:cs="Courier New"/>
                <w:color w:val="000000"/>
                <w:sz w:val="20"/>
                <w:szCs w:val="20"/>
                <w:lang w:eastAsia="el-GR"/>
              </w:rPr>
              <w:t>hubsN</w:t>
            </w:r>
            <w:proofErr w:type="spellEnd"/>
            <w:r w:rsidRPr="008060CD">
              <w:rPr>
                <w:rFonts w:ascii="Courier New" w:eastAsia="Times New Roman" w:hAnsi="Courier New" w:cs="Courier New"/>
                <w:color w:val="000000"/>
                <w:sz w:val="20"/>
                <w:szCs w:val="20"/>
                <w:lang w:eastAsia="el-GR"/>
              </w:rPr>
              <w:t xml:space="preserve"> where N integer from 1 to n) represent a Copernicus hub where the service is searching for products</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orbitshub</w:t>
            </w:r>
            <w:proofErr w:type="spellEnd"/>
            <w:r w:rsidRPr="008060CD">
              <w:rPr>
                <w:rFonts w:ascii="Courier New" w:eastAsia="Times New Roman" w:hAnsi="Courier New" w:cs="Courier New"/>
                <w:b/>
                <w:bCs/>
                <w:color w:val="FF0000"/>
                <w:sz w:val="20"/>
                <w:szCs w:val="20"/>
                <w:lang w:eastAsia="el-GR"/>
              </w:rPr>
              <w:t>:</w:t>
            </w:r>
            <w:r w:rsidRPr="008060CD">
              <w:rPr>
                <w:rFonts w:ascii="Courier New" w:eastAsia="Times New Roman" w:hAnsi="Courier New" w:cs="Courier New"/>
                <w:color w:val="000000"/>
                <w:sz w:val="20"/>
                <w:szCs w:val="20"/>
                <w:lang w:eastAsia="el-GR"/>
              </w:rPr>
              <w:t xml:space="preserve"> </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xml:space="preserve">The URL where the orbits data are stored </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b/>
                <w:bCs/>
                <w:color w:val="8000FF"/>
                <w:sz w:val="20"/>
                <w:szCs w:val="20"/>
                <w:lang w:val="el-GR" w:eastAsia="el-GR"/>
              </w:rPr>
            </w:pPr>
            <w:r w:rsidRPr="008060CD">
              <w:rPr>
                <w:rFonts w:ascii="Courier New" w:eastAsia="Times New Roman" w:hAnsi="Courier New" w:cs="Courier New"/>
                <w:b/>
                <w:bCs/>
                <w:color w:val="8000FF"/>
                <w:sz w:val="20"/>
                <w:szCs w:val="20"/>
                <w:lang w:eastAsia="el-GR"/>
              </w:rPr>
              <w:t>[</w:t>
            </w:r>
            <w:proofErr w:type="spellStart"/>
            <w:r w:rsidRPr="008060CD">
              <w:rPr>
                <w:rFonts w:ascii="Courier New" w:eastAsia="Times New Roman" w:hAnsi="Courier New" w:cs="Courier New"/>
                <w:b/>
                <w:bCs/>
                <w:color w:val="8000FF"/>
                <w:sz w:val="20"/>
                <w:szCs w:val="20"/>
                <w:lang w:eastAsia="el-GR"/>
              </w:rPr>
              <w:t>dbconnection</w:t>
            </w:r>
            <w:proofErr w:type="spellEnd"/>
            <w:r w:rsidRPr="008060CD">
              <w:rPr>
                <w:rFonts w:ascii="Courier New" w:eastAsia="Times New Roman" w:hAnsi="Courier New" w:cs="Courier New"/>
                <w:b/>
                <w:bCs/>
                <w:color w:val="8000FF"/>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b/>
                <w:bCs/>
                <w:color w:val="8000FF"/>
                <w:sz w:val="20"/>
                <w:szCs w:val="20"/>
                <w:lang w:val="el-GR" w:eastAsia="el-GR"/>
              </w:rPr>
            </w:pPr>
            <w:r w:rsidRPr="008060CD">
              <w:rPr>
                <w:rFonts w:ascii="Courier New" w:eastAsia="Times New Roman" w:hAnsi="Courier New" w:cs="Courier New"/>
                <w:b/>
                <w:bCs/>
                <w:color w:val="8000FF"/>
                <w:sz w:val="20"/>
                <w:szCs w:val="20"/>
                <w:lang w:eastAsia="el-GR"/>
              </w:rPr>
              <w:t xml:space="preserve">Database connection </w:t>
            </w:r>
          </w:p>
        </w:tc>
      </w:tr>
      <w:tr w:rsidR="00D87D14" w:rsidRPr="008060CD" w:rsidTr="007B01FE">
        <w:trPr>
          <w:trHeight w:val="54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pg_dbname</w:t>
            </w:r>
            <w:proofErr w:type="spellEnd"/>
            <w:r w:rsidRPr="008060CD">
              <w:rPr>
                <w:rFonts w:ascii="Courier New" w:eastAsia="Times New Roman" w:hAnsi="Courier New" w:cs="Courier New"/>
                <w:b/>
                <w:bCs/>
                <w:color w:val="FF0000"/>
                <w:sz w:val="20"/>
                <w:szCs w:val="20"/>
                <w:lang w:eastAsia="el-GR"/>
              </w:rPr>
              <w:t>:</w:t>
            </w:r>
            <w:r w:rsidRPr="008060CD">
              <w:rPr>
                <w:rFonts w:ascii="Courier New" w:eastAsia="Times New Roman" w:hAnsi="Courier New" w:cs="Courier New"/>
                <w:color w:val="000000"/>
                <w:sz w:val="20"/>
                <w:szCs w:val="20"/>
                <w:lang w:eastAsia="el-GR"/>
              </w:rPr>
              <w:t xml:space="preserve"> </w:t>
            </w:r>
            <w:proofErr w:type="spellStart"/>
            <w:r w:rsidRPr="008060CD">
              <w:rPr>
                <w:rFonts w:ascii="Courier New" w:eastAsia="Times New Roman" w:hAnsi="Courier New" w:cs="Courier New"/>
                <w:color w:val="000000"/>
                <w:sz w:val="20"/>
                <w:szCs w:val="20"/>
                <w:lang w:eastAsia="el-GR"/>
              </w:rPr>
              <w:t>autoifg</w:t>
            </w:r>
            <w:proofErr w:type="spellEnd"/>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Database name. The database name is overridden by the environment variable GEOHUBDB</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pg_user</w:t>
            </w:r>
            <w:proofErr w:type="spellEnd"/>
            <w:r w:rsidRPr="008060CD">
              <w:rPr>
                <w:rFonts w:ascii="Courier New" w:eastAsia="Times New Roman" w:hAnsi="Courier New" w:cs="Courier New"/>
                <w:b/>
                <w:bCs/>
                <w:color w:val="FF0000"/>
                <w:sz w:val="20"/>
                <w:szCs w:val="20"/>
                <w:lang w:eastAsia="el-GR"/>
              </w:rPr>
              <w:t>:</w:t>
            </w:r>
            <w:r w:rsidRPr="008060CD">
              <w:rPr>
                <w:rFonts w:ascii="Courier New" w:eastAsia="Times New Roman" w:hAnsi="Courier New" w:cs="Courier New"/>
                <w:color w:val="000000"/>
                <w:sz w:val="20"/>
                <w:szCs w:val="20"/>
                <w:lang w:eastAsia="el-GR"/>
              </w:rPr>
              <w:t xml:space="preserve"> </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eastAsia="el-GR"/>
              </w:rPr>
              <w:t>Database user</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pg_password</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val="el-GR" w:eastAsia="el-GR"/>
              </w:rPr>
              <w:t>Database password</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pg_host</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eastAsia="el-GR"/>
              </w:rPr>
              <w:t>Database host</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pg_port</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eastAsia="el-GR"/>
              </w:rPr>
              <w:t xml:space="preserve">Database </w:t>
            </w:r>
            <w:proofErr w:type="spellStart"/>
            <w:r w:rsidRPr="008060CD">
              <w:rPr>
                <w:rFonts w:ascii="Courier New" w:eastAsia="Times New Roman" w:hAnsi="Courier New" w:cs="Courier New"/>
                <w:color w:val="000000"/>
                <w:sz w:val="20"/>
                <w:szCs w:val="20"/>
                <w:lang w:eastAsia="el-GR"/>
              </w:rPr>
              <w:t>liscening</w:t>
            </w:r>
            <w:proofErr w:type="spellEnd"/>
            <w:r w:rsidRPr="008060CD">
              <w:rPr>
                <w:rFonts w:ascii="Courier New" w:eastAsia="Times New Roman" w:hAnsi="Courier New" w:cs="Courier New"/>
                <w:color w:val="000000"/>
                <w:sz w:val="20"/>
                <w:szCs w:val="20"/>
                <w:lang w:eastAsia="el-GR"/>
              </w:rPr>
              <w:t xml:space="preserve"> port</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eastAsia="el-GR"/>
              </w:rPr>
              <w:t> </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eastAsia="el-GR"/>
              </w:rPr>
              <w:t> </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b/>
                <w:bCs/>
                <w:color w:val="8000FF"/>
                <w:sz w:val="20"/>
                <w:szCs w:val="20"/>
                <w:lang w:val="el-GR" w:eastAsia="el-GR"/>
              </w:rPr>
            </w:pPr>
            <w:r w:rsidRPr="008060CD">
              <w:rPr>
                <w:rFonts w:ascii="Courier New" w:eastAsia="Times New Roman" w:hAnsi="Courier New" w:cs="Courier New"/>
                <w:b/>
                <w:bCs/>
                <w:color w:val="8000FF"/>
                <w:sz w:val="20"/>
                <w:szCs w:val="20"/>
                <w:lang w:eastAsia="el-GR"/>
              </w:rPr>
              <w:t>[Status]</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b/>
                <w:bCs/>
                <w:color w:val="8000FF"/>
                <w:sz w:val="20"/>
                <w:szCs w:val="20"/>
                <w:lang w:val="el-GR" w:eastAsia="el-GR"/>
              </w:rPr>
            </w:pPr>
            <w:r w:rsidRPr="008060CD">
              <w:rPr>
                <w:rFonts w:ascii="Courier New" w:eastAsia="Times New Roman" w:hAnsi="Courier New" w:cs="Courier New"/>
                <w:b/>
                <w:bCs/>
                <w:color w:val="8000FF"/>
                <w:sz w:val="20"/>
                <w:szCs w:val="20"/>
                <w:lang w:eastAsia="el-GR"/>
              </w:rPr>
              <w:t>Status definitions</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ev_trigger</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05175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New event</w:t>
            </w:r>
            <w:r w:rsidR="0005175D">
              <w:rPr>
                <w:rFonts w:ascii="Courier New" w:eastAsia="Times New Roman" w:hAnsi="Courier New" w:cs="Courier New"/>
                <w:color w:val="000000"/>
                <w:sz w:val="20"/>
                <w:szCs w:val="20"/>
                <w:lang w:eastAsia="el-GR"/>
              </w:rPr>
              <w:t>, it will automatically start processing</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ev_process</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eastAsia="el-GR"/>
              </w:rPr>
              <w:t>Processing event</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ev_ready</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eastAsia="el-GR"/>
              </w:rPr>
              <w:t>Finished processing event</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ev_reset</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Request to reset event and re-process it</w:t>
            </w:r>
          </w:p>
        </w:tc>
      </w:tr>
      <w:tr w:rsidR="005F5CF3"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5F5CF3" w:rsidRPr="008060CD" w:rsidRDefault="005F5CF3" w:rsidP="007B01FE">
            <w:pPr>
              <w:spacing w:after="0" w:line="240" w:lineRule="auto"/>
              <w:rPr>
                <w:rFonts w:ascii="Courier New" w:eastAsia="Times New Roman" w:hAnsi="Courier New" w:cs="Courier New"/>
                <w:color w:val="000000"/>
                <w:sz w:val="20"/>
                <w:szCs w:val="20"/>
                <w:lang w:eastAsia="el-GR"/>
              </w:rPr>
            </w:pPr>
            <w:proofErr w:type="spellStart"/>
            <w:r>
              <w:rPr>
                <w:rFonts w:ascii="Courier New" w:eastAsia="Times New Roman" w:hAnsi="Courier New" w:cs="Courier New"/>
                <w:color w:val="000000"/>
                <w:sz w:val="20"/>
                <w:szCs w:val="20"/>
                <w:lang w:eastAsia="el-GR"/>
              </w:rPr>
              <w:t>ev_detected</w:t>
            </w:r>
            <w:proofErr w:type="spellEnd"/>
            <w:r>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5F5CF3" w:rsidRPr="008060CD" w:rsidRDefault="0005175D" w:rsidP="0005175D">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 xml:space="preserve">New event that will not automatically start processing. Processing will start after changing the status to </w:t>
            </w:r>
            <w:proofErr w:type="spellStart"/>
            <w:r w:rsidRPr="008060CD">
              <w:rPr>
                <w:rFonts w:ascii="Courier New" w:eastAsia="Times New Roman" w:hAnsi="Courier New" w:cs="Courier New"/>
                <w:color w:val="000000"/>
                <w:sz w:val="20"/>
                <w:szCs w:val="20"/>
                <w:lang w:eastAsia="el-GR"/>
              </w:rPr>
              <w:t>ev_trigger</w:t>
            </w:r>
            <w:proofErr w:type="spellEnd"/>
            <w:r w:rsidRPr="008060CD">
              <w:rPr>
                <w:rFonts w:ascii="Courier New" w:eastAsia="Times New Roman" w:hAnsi="Courier New" w:cs="Courier New"/>
                <w:b/>
                <w:bCs/>
                <w:color w:val="FF0000"/>
                <w:sz w:val="20"/>
                <w:szCs w:val="20"/>
                <w:lang w:eastAsia="el-GR"/>
              </w:rPr>
              <w:t>:</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05175D" w:rsidRDefault="00D87D14" w:rsidP="007B01FE">
            <w:pPr>
              <w:spacing w:after="0" w:line="240" w:lineRule="auto"/>
              <w:rPr>
                <w:rFonts w:ascii="Courier New" w:eastAsia="Times New Roman" w:hAnsi="Courier New" w:cs="Courier New"/>
                <w:color w:val="000000"/>
                <w:sz w:val="20"/>
                <w:szCs w:val="20"/>
                <w:lang w:eastAsia="el-GR"/>
              </w:rPr>
            </w:pPr>
            <w:proofErr w:type="spellStart"/>
            <w:r w:rsidRPr="008060CD">
              <w:rPr>
                <w:rFonts w:ascii="Courier New" w:eastAsia="Times New Roman" w:hAnsi="Courier New" w:cs="Courier New"/>
                <w:color w:val="000000"/>
                <w:sz w:val="20"/>
                <w:szCs w:val="20"/>
                <w:lang w:eastAsia="el-GR"/>
              </w:rPr>
              <w:t>inp_new</w:t>
            </w:r>
            <w:proofErr w:type="spellEnd"/>
            <w:r w:rsidRPr="008060CD">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05175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New satellite input</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05175D" w:rsidRDefault="00D87D14" w:rsidP="007B01FE">
            <w:pPr>
              <w:spacing w:after="0" w:line="240" w:lineRule="auto"/>
              <w:rPr>
                <w:rFonts w:ascii="Courier New" w:eastAsia="Times New Roman" w:hAnsi="Courier New" w:cs="Courier New"/>
                <w:color w:val="000000"/>
                <w:sz w:val="20"/>
                <w:szCs w:val="20"/>
                <w:lang w:eastAsia="el-GR"/>
              </w:rPr>
            </w:pPr>
            <w:proofErr w:type="spellStart"/>
            <w:r w:rsidRPr="008060CD">
              <w:rPr>
                <w:rFonts w:ascii="Courier New" w:eastAsia="Times New Roman" w:hAnsi="Courier New" w:cs="Courier New"/>
                <w:color w:val="000000"/>
                <w:sz w:val="20"/>
                <w:szCs w:val="20"/>
                <w:lang w:eastAsia="el-GR"/>
              </w:rPr>
              <w:t>inp_searching</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05175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Searching for Input</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05175D" w:rsidRDefault="00D87D14" w:rsidP="007B01FE">
            <w:pPr>
              <w:spacing w:after="0" w:line="240" w:lineRule="auto"/>
              <w:rPr>
                <w:rFonts w:ascii="Courier New" w:eastAsia="Times New Roman" w:hAnsi="Courier New" w:cs="Courier New"/>
                <w:color w:val="000000"/>
                <w:sz w:val="20"/>
                <w:szCs w:val="20"/>
                <w:lang w:eastAsia="el-GR"/>
              </w:rPr>
            </w:pPr>
            <w:proofErr w:type="spellStart"/>
            <w:r w:rsidRPr="008060CD">
              <w:rPr>
                <w:rFonts w:ascii="Courier New" w:eastAsia="Times New Roman" w:hAnsi="Courier New" w:cs="Courier New"/>
                <w:color w:val="000000"/>
                <w:sz w:val="20"/>
                <w:szCs w:val="20"/>
                <w:lang w:eastAsia="el-GR"/>
              </w:rPr>
              <w:t>inp_downloading</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05175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Downloading input</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inp_available</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xml:space="preserve">Input is </w:t>
            </w:r>
            <w:proofErr w:type="spellStart"/>
            <w:r w:rsidRPr="008060CD">
              <w:rPr>
                <w:rFonts w:ascii="Courier New" w:eastAsia="Times New Roman" w:hAnsi="Courier New" w:cs="Courier New"/>
                <w:color w:val="000000"/>
                <w:sz w:val="20"/>
                <w:szCs w:val="20"/>
                <w:lang w:eastAsia="el-GR"/>
              </w:rPr>
              <w:t>localy</w:t>
            </w:r>
            <w:proofErr w:type="spellEnd"/>
            <w:r w:rsidRPr="008060CD">
              <w:rPr>
                <w:rFonts w:ascii="Courier New" w:eastAsia="Times New Roman" w:hAnsi="Courier New" w:cs="Courier New"/>
                <w:color w:val="000000"/>
                <w:sz w:val="20"/>
                <w:szCs w:val="20"/>
                <w:lang w:eastAsia="el-GR"/>
              </w:rPr>
              <w:t xml:space="preserve"> available (</w:t>
            </w:r>
            <w:proofErr w:type="spellStart"/>
            <w:r w:rsidRPr="008060CD">
              <w:rPr>
                <w:rFonts w:ascii="Courier New" w:eastAsia="Times New Roman" w:hAnsi="Courier New" w:cs="Courier New"/>
                <w:color w:val="000000"/>
                <w:sz w:val="20"/>
                <w:szCs w:val="20"/>
                <w:lang w:eastAsia="el-GR"/>
              </w:rPr>
              <w:t>dowloaded</w:t>
            </w:r>
            <w:proofErr w:type="spellEnd"/>
            <w:r w:rsidRPr="008060CD">
              <w:rPr>
                <w:rFonts w:ascii="Courier New" w:eastAsia="Times New Roman" w:hAnsi="Courier New" w:cs="Courier New"/>
                <w:color w:val="000000"/>
                <w:sz w:val="20"/>
                <w:szCs w:val="20"/>
                <w:lang w:eastAsia="el-GR"/>
              </w:rPr>
              <w:t>)</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out_new</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out_new</w:t>
            </w:r>
            <w:proofErr w:type="spellEnd"/>
            <w:r w:rsidRPr="008060CD">
              <w:rPr>
                <w:rFonts w:ascii="Courier New" w:eastAsia="Times New Roman" w:hAnsi="Courier New" w:cs="Courier New"/>
                <w:b/>
                <w:bCs/>
                <w:color w:val="FF0000"/>
                <w:sz w:val="20"/>
                <w:szCs w:val="20"/>
                <w:lang w:eastAsia="el-GR"/>
              </w:rPr>
              <w:t>:</w:t>
            </w:r>
            <w:r w:rsidRPr="008060CD">
              <w:rPr>
                <w:rFonts w:ascii="Courier New" w:eastAsia="Times New Roman" w:hAnsi="Courier New" w:cs="Courier New"/>
                <w:color w:val="000000"/>
                <w:sz w:val="20"/>
                <w:szCs w:val="20"/>
                <w:lang w:eastAsia="el-GR"/>
              </w:rPr>
              <w:t xml:space="preserve"> requested</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out_searching</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eastAsia="el-GR"/>
              </w:rPr>
              <w:t>searching output</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out_downloading</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eastAsia="el-GR"/>
              </w:rPr>
              <w:t>downloading output</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out_processing</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eastAsia="el-GR"/>
              </w:rPr>
              <w:t>processing output</w:t>
            </w:r>
          </w:p>
        </w:tc>
      </w:tr>
      <w:tr w:rsidR="00D87D14"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out_ready</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D87D14" w:rsidRPr="008060CD" w:rsidRDefault="00D87D14"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eastAsia="el-GR"/>
              </w:rPr>
              <w:t>finished processing output</w:t>
            </w:r>
          </w:p>
        </w:tc>
      </w:tr>
      <w:tr w:rsidR="00F0365D" w:rsidRPr="008060CD" w:rsidTr="007B01FE">
        <w:trPr>
          <w:trHeight w:val="54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proofErr w:type="spellStart"/>
            <w:r>
              <w:rPr>
                <w:rFonts w:ascii="Courier New" w:eastAsia="Times New Roman" w:hAnsi="Courier New" w:cs="Courier New"/>
                <w:color w:val="000000"/>
                <w:sz w:val="20"/>
                <w:szCs w:val="20"/>
                <w:lang w:eastAsia="el-GR"/>
              </w:rPr>
              <w:t>out_archiving</w:t>
            </w:r>
            <w:proofErr w:type="spellEnd"/>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The output files are currently copied to the archive storage location</w:t>
            </w:r>
          </w:p>
        </w:tc>
      </w:tr>
      <w:tr w:rsidR="00F0365D" w:rsidRPr="008060CD" w:rsidTr="007B01FE">
        <w:trPr>
          <w:trHeight w:val="54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proofErr w:type="spellStart"/>
            <w:r>
              <w:rPr>
                <w:rFonts w:ascii="Courier New" w:eastAsia="Times New Roman" w:hAnsi="Courier New" w:cs="Courier New"/>
                <w:color w:val="000000"/>
                <w:sz w:val="20"/>
                <w:szCs w:val="20"/>
                <w:lang w:eastAsia="el-GR"/>
              </w:rPr>
              <w:t>out_archived</w:t>
            </w:r>
            <w:proofErr w:type="spellEnd"/>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F0365D">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 xml:space="preserve">The output files are </w:t>
            </w:r>
            <w:r>
              <w:rPr>
                <w:rFonts w:ascii="Courier New" w:eastAsia="Times New Roman" w:hAnsi="Courier New" w:cs="Courier New"/>
                <w:color w:val="000000"/>
                <w:sz w:val="20"/>
                <w:szCs w:val="20"/>
                <w:lang w:eastAsia="el-GR"/>
              </w:rPr>
              <w:t>moved</w:t>
            </w:r>
            <w:r>
              <w:rPr>
                <w:rFonts w:ascii="Courier New" w:eastAsia="Times New Roman" w:hAnsi="Courier New" w:cs="Courier New"/>
                <w:color w:val="000000"/>
                <w:sz w:val="20"/>
                <w:szCs w:val="20"/>
                <w:lang w:eastAsia="el-GR"/>
              </w:rPr>
              <w:t xml:space="preserve"> to the archive storage location</w:t>
            </w:r>
          </w:p>
        </w:tc>
      </w:tr>
      <w:tr w:rsidR="00F0365D" w:rsidRPr="008060CD" w:rsidTr="007B01FE">
        <w:trPr>
          <w:trHeight w:val="54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step_wait</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Step is waiting for its turn to be started by the service</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step_processing</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eastAsia="el-GR"/>
              </w:rPr>
              <w:t>step is running</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step_completed</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eastAsia="el-GR"/>
              </w:rPr>
              <w:t>step is completed successfully</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step_failed</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r>
              <w:rPr>
                <w:rFonts w:ascii="Courier New" w:eastAsia="Times New Roman" w:hAnsi="Courier New" w:cs="Courier New"/>
                <w:color w:val="000000"/>
                <w:sz w:val="20"/>
                <w:szCs w:val="20"/>
                <w:lang w:eastAsia="el-GR"/>
              </w:rPr>
              <w:t>step</w:t>
            </w:r>
            <w:r w:rsidRPr="008060CD">
              <w:rPr>
                <w:rFonts w:ascii="Courier New" w:eastAsia="Times New Roman" w:hAnsi="Courier New" w:cs="Courier New"/>
                <w:color w:val="000000"/>
                <w:sz w:val="20"/>
                <w:szCs w:val="20"/>
                <w:lang w:eastAsia="el-GR"/>
              </w:rPr>
              <w:t xml:space="preserve"> has failed</w:t>
            </w:r>
          </w:p>
        </w:tc>
      </w:tr>
      <w:tr w:rsidR="00F0365D" w:rsidRPr="008060CD" w:rsidTr="007B01FE">
        <w:trPr>
          <w:trHeight w:val="54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step_cancel</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step is cancelled probably after a number of failed process</w:t>
            </w:r>
          </w:p>
        </w:tc>
      </w:tr>
      <w:tr w:rsidR="00F0365D" w:rsidRPr="008060CD" w:rsidTr="00B17C24">
        <w:trPr>
          <w:trHeight w:val="54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F0365D">
            <w:pPr>
              <w:spacing w:after="0" w:line="240" w:lineRule="auto"/>
              <w:rPr>
                <w:rFonts w:ascii="Courier New" w:eastAsia="Times New Roman" w:hAnsi="Courier New" w:cs="Courier New"/>
                <w:color w:val="000000"/>
                <w:sz w:val="20"/>
                <w:szCs w:val="20"/>
                <w:lang w:eastAsia="el-GR"/>
              </w:rPr>
            </w:pPr>
            <w:proofErr w:type="spellStart"/>
            <w:r>
              <w:rPr>
                <w:rFonts w:ascii="Courier New" w:eastAsia="Times New Roman" w:hAnsi="Courier New" w:cs="Courier New"/>
                <w:color w:val="000000"/>
                <w:sz w:val="20"/>
                <w:szCs w:val="20"/>
                <w:lang w:eastAsia="el-GR"/>
              </w:rPr>
              <w:t>step</w:t>
            </w:r>
            <w:r>
              <w:rPr>
                <w:rFonts w:ascii="Courier New" w:eastAsia="Times New Roman" w:hAnsi="Courier New" w:cs="Courier New"/>
                <w:color w:val="000000"/>
                <w:sz w:val="20"/>
                <w:szCs w:val="20"/>
                <w:lang w:eastAsia="el-GR"/>
              </w:rPr>
              <w:t>_archiving</w:t>
            </w:r>
            <w:proofErr w:type="spellEnd"/>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B17C24">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The output files are currently copied to the archive storage location</w:t>
            </w:r>
          </w:p>
        </w:tc>
      </w:tr>
      <w:tr w:rsidR="00F0365D" w:rsidRPr="008060CD" w:rsidTr="00B17C24">
        <w:trPr>
          <w:trHeight w:val="54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B17C24">
            <w:pPr>
              <w:spacing w:after="0" w:line="240" w:lineRule="auto"/>
              <w:rPr>
                <w:rFonts w:ascii="Courier New" w:eastAsia="Times New Roman" w:hAnsi="Courier New" w:cs="Courier New"/>
                <w:color w:val="000000"/>
                <w:sz w:val="20"/>
                <w:szCs w:val="20"/>
                <w:lang w:eastAsia="el-GR"/>
              </w:rPr>
            </w:pPr>
            <w:proofErr w:type="spellStart"/>
            <w:r>
              <w:rPr>
                <w:rFonts w:ascii="Courier New" w:eastAsia="Times New Roman" w:hAnsi="Courier New" w:cs="Courier New"/>
                <w:color w:val="000000"/>
                <w:sz w:val="20"/>
                <w:szCs w:val="20"/>
                <w:lang w:eastAsia="el-GR"/>
              </w:rPr>
              <w:t>step</w:t>
            </w:r>
            <w:r>
              <w:rPr>
                <w:rFonts w:ascii="Courier New" w:eastAsia="Times New Roman" w:hAnsi="Courier New" w:cs="Courier New"/>
                <w:color w:val="000000"/>
                <w:sz w:val="20"/>
                <w:szCs w:val="20"/>
                <w:lang w:eastAsia="el-GR"/>
              </w:rPr>
              <w:t>_archived</w:t>
            </w:r>
            <w:proofErr w:type="spellEnd"/>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B17C24">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The output files are moved to the archive storage location</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b/>
                <w:bCs/>
                <w:color w:val="8000FF"/>
                <w:sz w:val="20"/>
                <w:szCs w:val="20"/>
                <w:lang w:val="el-GR" w:eastAsia="el-GR"/>
              </w:rPr>
            </w:pPr>
            <w:r w:rsidRPr="008060CD">
              <w:rPr>
                <w:rFonts w:ascii="Courier New" w:eastAsia="Times New Roman" w:hAnsi="Courier New" w:cs="Courier New"/>
                <w:b/>
                <w:bCs/>
                <w:color w:val="8000FF"/>
                <w:sz w:val="20"/>
                <w:szCs w:val="20"/>
                <w:lang w:eastAsia="el-GR"/>
              </w:rPr>
              <w:t>[Types]</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b/>
                <w:bCs/>
                <w:color w:val="8000FF"/>
                <w:sz w:val="20"/>
                <w:szCs w:val="20"/>
                <w:lang w:val="el-GR" w:eastAsia="el-GR"/>
              </w:rPr>
            </w:pPr>
            <w:r w:rsidRPr="008060CD">
              <w:rPr>
                <w:rFonts w:ascii="Courier New" w:eastAsia="Times New Roman" w:hAnsi="Courier New" w:cs="Courier New"/>
                <w:b/>
                <w:bCs/>
                <w:color w:val="8000FF"/>
                <w:sz w:val="20"/>
                <w:szCs w:val="20"/>
                <w:lang w:eastAsia="el-GR"/>
              </w:rPr>
              <w:t>Output types</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lastRenderedPageBreak/>
              <w:t>out_sentinel</w:t>
            </w:r>
            <w:proofErr w:type="spellEnd"/>
            <w:r w:rsidRPr="008060CD">
              <w:rPr>
                <w:rFonts w:ascii="Courier New" w:eastAsia="Times New Roman" w:hAnsi="Courier New" w:cs="Courier New"/>
                <w:b/>
                <w:bCs/>
                <w:color w:val="FF0000"/>
                <w:sz w:val="20"/>
                <w:szCs w:val="20"/>
                <w:lang w:eastAsia="el-GR"/>
              </w:rPr>
              <w:t>:</w:t>
            </w:r>
            <w:r w:rsidRPr="008060CD">
              <w:rPr>
                <w:rFonts w:ascii="Courier New" w:eastAsia="Times New Roman" w:hAnsi="Courier New" w:cs="Courier New"/>
                <w:color w:val="000000"/>
                <w:sz w:val="20"/>
                <w:szCs w:val="20"/>
                <w:lang w:eastAsia="el-GR"/>
              </w:rPr>
              <w:t xml:space="preserve"> </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eastAsia="el-GR"/>
              </w:rPr>
              <w:t xml:space="preserve">Sentinel download </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out_ifg</w:t>
            </w:r>
            <w:proofErr w:type="spellEnd"/>
            <w:r w:rsidRPr="008060CD">
              <w:rPr>
                <w:rFonts w:ascii="Courier New" w:eastAsia="Times New Roman" w:hAnsi="Courier New" w:cs="Courier New"/>
                <w:b/>
                <w:bCs/>
                <w:color w:val="FF0000"/>
                <w:sz w:val="20"/>
                <w:szCs w:val="20"/>
                <w:lang w:eastAsia="el-GR"/>
              </w:rPr>
              <w:t>:</w:t>
            </w:r>
            <w:r w:rsidRPr="008060CD">
              <w:rPr>
                <w:rFonts w:ascii="Courier New" w:eastAsia="Times New Roman" w:hAnsi="Courier New" w:cs="Courier New"/>
                <w:color w:val="000000"/>
                <w:sz w:val="20"/>
                <w:szCs w:val="20"/>
                <w:lang w:eastAsia="el-GR"/>
              </w:rPr>
              <w:t xml:space="preserve"> </w:t>
            </w:r>
            <w:proofErr w:type="spellStart"/>
            <w:r w:rsidRPr="008060CD">
              <w:rPr>
                <w:rFonts w:ascii="Courier New" w:eastAsia="Times New Roman" w:hAnsi="Courier New" w:cs="Courier New"/>
                <w:color w:val="000000"/>
                <w:sz w:val="20"/>
                <w:szCs w:val="20"/>
                <w:lang w:eastAsia="el-GR"/>
              </w:rPr>
              <w:t>ifg</w:t>
            </w:r>
            <w:proofErr w:type="spellEnd"/>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interferogram</w:t>
            </w:r>
            <w:proofErr w:type="spellEnd"/>
            <w:r w:rsidRPr="008060CD">
              <w:rPr>
                <w:rFonts w:ascii="Courier New" w:eastAsia="Times New Roman" w:hAnsi="Courier New" w:cs="Courier New"/>
                <w:color w:val="000000"/>
                <w:sz w:val="20"/>
                <w:szCs w:val="20"/>
                <w:lang w:eastAsia="el-GR"/>
              </w:rPr>
              <w:t xml:space="preserve"> production</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eastAsia="el-GR"/>
              </w:rPr>
              <w:t> </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r w:rsidRPr="008060CD">
              <w:rPr>
                <w:rFonts w:ascii="Courier New" w:eastAsia="Times New Roman" w:hAnsi="Courier New" w:cs="Courier New"/>
                <w:color w:val="000000"/>
                <w:sz w:val="20"/>
                <w:szCs w:val="20"/>
                <w:lang w:eastAsia="el-GR"/>
              </w:rPr>
              <w:t> </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b/>
                <w:bCs/>
                <w:color w:val="8000FF"/>
                <w:sz w:val="20"/>
                <w:szCs w:val="20"/>
                <w:lang w:val="el-GR" w:eastAsia="el-GR"/>
              </w:rPr>
            </w:pPr>
            <w:r w:rsidRPr="008060CD">
              <w:rPr>
                <w:rFonts w:ascii="Courier New" w:eastAsia="Times New Roman" w:hAnsi="Courier New" w:cs="Courier New"/>
                <w:b/>
                <w:bCs/>
                <w:color w:val="8000FF"/>
                <w:sz w:val="20"/>
                <w:szCs w:val="20"/>
                <w:lang w:eastAsia="el-GR"/>
              </w:rPr>
              <w:t>[IFG service]</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b/>
                <w:bCs/>
                <w:color w:val="8000FF"/>
                <w:sz w:val="20"/>
                <w:szCs w:val="20"/>
                <w:lang w:val="el-GR" w:eastAsia="el-GR"/>
              </w:rPr>
            </w:pPr>
            <w:r w:rsidRPr="008060CD">
              <w:rPr>
                <w:rFonts w:ascii="Courier New" w:eastAsia="Times New Roman" w:hAnsi="Courier New" w:cs="Courier New"/>
                <w:b/>
                <w:bCs/>
                <w:color w:val="8000FF"/>
                <w:sz w:val="20"/>
                <w:szCs w:val="20"/>
                <w:lang w:eastAsia="el-GR"/>
              </w:rPr>
              <w:t>[IFG service]</w:t>
            </w:r>
          </w:p>
        </w:tc>
      </w:tr>
      <w:tr w:rsidR="00F0365D" w:rsidRPr="008060CD" w:rsidTr="007B01FE">
        <w:trPr>
          <w:trHeight w:val="1691"/>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pastperiod</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Period to check for first product in the past of the event date. Example: If "</w:t>
            </w:r>
            <w:proofErr w:type="spellStart"/>
            <w:r w:rsidRPr="008060CD">
              <w:rPr>
                <w:rFonts w:ascii="Courier New" w:eastAsia="Times New Roman" w:hAnsi="Courier New" w:cs="Courier New"/>
                <w:color w:val="000000"/>
                <w:sz w:val="20"/>
                <w:szCs w:val="20"/>
                <w:lang w:eastAsia="el-GR"/>
              </w:rPr>
              <w:t>repassing</w:t>
            </w:r>
            <w:proofErr w:type="spellEnd"/>
            <w:r w:rsidRPr="008060CD">
              <w:rPr>
                <w:rFonts w:ascii="Courier New" w:eastAsia="Times New Roman" w:hAnsi="Courier New" w:cs="Courier New"/>
                <w:color w:val="000000"/>
                <w:sz w:val="20"/>
                <w:szCs w:val="20"/>
                <w:lang w:eastAsia="el-GR"/>
              </w:rPr>
              <w:t xml:space="preserve">" period is 6 days and </w:t>
            </w:r>
            <w:proofErr w:type="spellStart"/>
            <w:r w:rsidRPr="008060CD">
              <w:rPr>
                <w:rFonts w:ascii="Courier New" w:eastAsia="Times New Roman" w:hAnsi="Courier New" w:cs="Courier New"/>
                <w:color w:val="000000"/>
                <w:sz w:val="20"/>
                <w:szCs w:val="20"/>
                <w:lang w:eastAsia="el-GR"/>
              </w:rPr>
              <w:t>pastperiod</w:t>
            </w:r>
            <w:proofErr w:type="spellEnd"/>
            <w:r w:rsidRPr="008060CD">
              <w:rPr>
                <w:rFonts w:ascii="Courier New" w:eastAsia="Times New Roman" w:hAnsi="Courier New" w:cs="Courier New"/>
                <w:color w:val="000000"/>
                <w:sz w:val="20"/>
                <w:szCs w:val="20"/>
                <w:lang w:eastAsia="el-GR"/>
              </w:rPr>
              <w:t xml:space="preserve"> is 1 the service will look first in the </w:t>
            </w:r>
            <w:proofErr w:type="gramStart"/>
            <w:r w:rsidRPr="008060CD">
              <w:rPr>
                <w:rFonts w:ascii="Courier New" w:eastAsia="Times New Roman" w:hAnsi="Courier New" w:cs="Courier New"/>
                <w:color w:val="000000"/>
                <w:sz w:val="20"/>
                <w:szCs w:val="20"/>
                <w:lang w:eastAsia="el-GR"/>
              </w:rPr>
              <w:t>range[</w:t>
            </w:r>
            <w:proofErr w:type="gramEnd"/>
            <w:r w:rsidRPr="008060CD">
              <w:rPr>
                <w:rFonts w:ascii="Courier New" w:eastAsia="Times New Roman" w:hAnsi="Courier New" w:cs="Courier New"/>
                <w:color w:val="000000"/>
                <w:sz w:val="20"/>
                <w:szCs w:val="20"/>
                <w:lang w:eastAsia="el-GR"/>
              </w:rPr>
              <w:t xml:space="preserve">event date-6 days, event date] to find products. If </w:t>
            </w:r>
            <w:proofErr w:type="spellStart"/>
            <w:r w:rsidRPr="008060CD">
              <w:rPr>
                <w:rFonts w:ascii="Courier New" w:eastAsia="Times New Roman" w:hAnsi="Courier New" w:cs="Courier New"/>
                <w:color w:val="000000"/>
                <w:sz w:val="20"/>
                <w:szCs w:val="20"/>
                <w:lang w:eastAsia="el-GR"/>
              </w:rPr>
              <w:t>pastperiod</w:t>
            </w:r>
            <w:proofErr w:type="spellEnd"/>
            <w:r w:rsidRPr="008060CD">
              <w:rPr>
                <w:rFonts w:ascii="Courier New" w:eastAsia="Times New Roman" w:hAnsi="Courier New" w:cs="Courier New"/>
                <w:color w:val="000000"/>
                <w:sz w:val="20"/>
                <w:szCs w:val="20"/>
                <w:lang w:eastAsia="el-GR"/>
              </w:rPr>
              <w:t xml:space="preserve"> is 2 the service will look first in the range[event date-12 days, event date-6 days] to find products</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repassing</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proofErr w:type="spellStart"/>
            <w:r w:rsidRPr="008060CD">
              <w:rPr>
                <w:rFonts w:ascii="Courier New" w:eastAsia="Times New Roman" w:hAnsi="Courier New" w:cs="Courier New"/>
                <w:color w:val="000000"/>
                <w:sz w:val="20"/>
                <w:szCs w:val="20"/>
                <w:lang w:eastAsia="el-GR"/>
              </w:rPr>
              <w:t>Repassing</w:t>
            </w:r>
            <w:proofErr w:type="spellEnd"/>
            <w:r w:rsidRPr="008060CD">
              <w:rPr>
                <w:rFonts w:ascii="Courier New" w:eastAsia="Times New Roman" w:hAnsi="Courier New" w:cs="Courier New"/>
                <w:color w:val="000000"/>
                <w:sz w:val="20"/>
                <w:szCs w:val="20"/>
                <w:lang w:eastAsia="el-GR"/>
              </w:rPr>
              <w:t xml:space="preserve"> satellite period in days</w:t>
            </w:r>
          </w:p>
        </w:tc>
      </w:tr>
      <w:tr w:rsidR="00F0365D" w:rsidRPr="008060CD" w:rsidTr="007B01FE">
        <w:trPr>
          <w:trHeight w:val="54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searchperiods</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xml:space="preserve">How many periods in the past </w:t>
            </w:r>
            <w:r>
              <w:rPr>
                <w:rFonts w:ascii="Courier New" w:eastAsia="Times New Roman" w:hAnsi="Courier New" w:cs="Courier New"/>
                <w:color w:val="000000"/>
                <w:sz w:val="20"/>
                <w:szCs w:val="20"/>
                <w:lang w:eastAsia="el-GR"/>
              </w:rPr>
              <w:t xml:space="preserve">(of the event) </w:t>
            </w:r>
            <w:r w:rsidRPr="008060CD">
              <w:rPr>
                <w:rFonts w:ascii="Courier New" w:eastAsia="Times New Roman" w:hAnsi="Courier New" w:cs="Courier New"/>
                <w:color w:val="000000"/>
                <w:sz w:val="20"/>
                <w:szCs w:val="20"/>
                <w:lang w:eastAsia="el-GR"/>
              </w:rPr>
              <w:t>to look for products</w:t>
            </w:r>
          </w:p>
        </w:tc>
      </w:tr>
      <w:tr w:rsidR="00F0365D" w:rsidRPr="008060CD" w:rsidTr="007B01FE">
        <w:trPr>
          <w:trHeight w:val="6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tilesearchrange</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xml:space="preserve">Range to search before and after a specific sensing time in minutes when the service is searching based on sensing time. This </w:t>
            </w:r>
            <w:r>
              <w:rPr>
                <w:rFonts w:ascii="Courier New" w:eastAsia="Times New Roman" w:hAnsi="Courier New" w:cs="Courier New"/>
                <w:color w:val="000000"/>
                <w:sz w:val="20"/>
                <w:szCs w:val="20"/>
                <w:lang w:eastAsia="el-GR"/>
              </w:rPr>
              <w:t xml:space="preserve">type of search </w:t>
            </w:r>
            <w:r w:rsidRPr="008060CD">
              <w:rPr>
                <w:rFonts w:ascii="Courier New" w:eastAsia="Times New Roman" w:hAnsi="Courier New" w:cs="Courier New"/>
                <w:color w:val="000000"/>
                <w:sz w:val="20"/>
                <w:szCs w:val="20"/>
                <w:lang w:eastAsia="el-GR"/>
              </w:rPr>
              <w:t xml:space="preserve">is happening when the service is searching for the "slave" products. For example if </w:t>
            </w:r>
            <w:proofErr w:type="spellStart"/>
            <w:r w:rsidRPr="008060CD">
              <w:rPr>
                <w:rFonts w:ascii="Courier New" w:eastAsia="Times New Roman" w:hAnsi="Courier New" w:cs="Courier New"/>
                <w:color w:val="000000"/>
                <w:sz w:val="20"/>
                <w:szCs w:val="20"/>
                <w:lang w:eastAsia="el-GR"/>
              </w:rPr>
              <w:t>tilesearchrange</w:t>
            </w:r>
            <w:proofErr w:type="spellEnd"/>
            <w:r w:rsidRPr="008060CD">
              <w:rPr>
                <w:rFonts w:ascii="Courier New" w:eastAsia="Times New Roman" w:hAnsi="Courier New" w:cs="Courier New"/>
                <w:color w:val="000000"/>
                <w:sz w:val="20"/>
                <w:szCs w:val="20"/>
                <w:lang w:eastAsia="el-GR"/>
              </w:rPr>
              <w:t xml:space="preserve"> is 2 the searching range is [sensing time-2 </w:t>
            </w:r>
            <w:proofErr w:type="spellStart"/>
            <w:r w:rsidRPr="008060CD">
              <w:rPr>
                <w:rFonts w:ascii="Courier New" w:eastAsia="Times New Roman" w:hAnsi="Courier New" w:cs="Courier New"/>
                <w:color w:val="000000"/>
                <w:sz w:val="20"/>
                <w:szCs w:val="20"/>
                <w:lang w:eastAsia="el-GR"/>
              </w:rPr>
              <w:t>minutes,sensing</w:t>
            </w:r>
            <w:proofErr w:type="spellEnd"/>
            <w:r w:rsidRPr="008060CD">
              <w:rPr>
                <w:rFonts w:ascii="Courier New" w:eastAsia="Times New Roman" w:hAnsi="Courier New" w:cs="Courier New"/>
                <w:color w:val="000000"/>
                <w:sz w:val="20"/>
                <w:szCs w:val="20"/>
                <w:lang w:eastAsia="el-GR"/>
              </w:rPr>
              <w:t xml:space="preserve"> time+2 minutes]</w:t>
            </w:r>
          </w:p>
        </w:tc>
      </w:tr>
      <w:tr w:rsidR="00F0365D" w:rsidRPr="008060CD" w:rsidTr="007B01FE">
        <w:trPr>
          <w:trHeight w:val="604"/>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filters</w:t>
            </w:r>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Default="00F0365D" w:rsidP="007B01FE">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M</w:t>
            </w:r>
            <w:r w:rsidRPr="008060CD">
              <w:rPr>
                <w:rFonts w:ascii="Courier New" w:eastAsia="Times New Roman" w:hAnsi="Courier New" w:cs="Courier New"/>
                <w:color w:val="000000"/>
                <w:sz w:val="20"/>
                <w:szCs w:val="20"/>
                <w:lang w:eastAsia="el-GR"/>
              </w:rPr>
              <w:t>ain filters to apply in s</w:t>
            </w:r>
            <w:r>
              <w:rPr>
                <w:rFonts w:ascii="Courier New" w:eastAsia="Times New Roman" w:hAnsi="Courier New" w:cs="Courier New"/>
                <w:color w:val="000000"/>
                <w:sz w:val="20"/>
                <w:szCs w:val="20"/>
                <w:lang w:eastAsia="el-GR"/>
              </w:rPr>
              <w:t xml:space="preserve">earch for </w:t>
            </w:r>
            <w:proofErr w:type="spellStart"/>
            <w:r>
              <w:rPr>
                <w:rFonts w:ascii="Courier New" w:eastAsia="Times New Roman" w:hAnsi="Courier New" w:cs="Courier New"/>
                <w:color w:val="000000"/>
                <w:sz w:val="20"/>
                <w:szCs w:val="20"/>
                <w:lang w:eastAsia="el-GR"/>
              </w:rPr>
              <w:t>interferogram</w:t>
            </w:r>
            <w:proofErr w:type="spellEnd"/>
            <w:r>
              <w:rPr>
                <w:rFonts w:ascii="Courier New" w:eastAsia="Times New Roman" w:hAnsi="Courier New" w:cs="Courier New"/>
                <w:color w:val="000000"/>
                <w:sz w:val="20"/>
                <w:szCs w:val="20"/>
                <w:lang w:eastAsia="el-GR"/>
              </w:rPr>
              <w:t xml:space="preserve"> product pairs according Full text search Copernicus hub specifications. Separate filters with “,”</w:t>
            </w:r>
          </w:p>
          <w:p w:rsidR="00F0365D" w:rsidRDefault="00F0365D" w:rsidP="007B01FE">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Example value:</w:t>
            </w:r>
          </w:p>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sidRPr="00B7548F">
              <w:rPr>
                <w:rFonts w:ascii="Courier New" w:eastAsia="Times New Roman" w:hAnsi="Courier New" w:cs="Courier New"/>
                <w:color w:val="000000"/>
                <w:sz w:val="20"/>
                <w:szCs w:val="20"/>
                <w:lang w:eastAsia="el-GR"/>
              </w:rPr>
              <w:t xml:space="preserve">platformname:Sentinel-1, </w:t>
            </w:r>
            <w:proofErr w:type="spellStart"/>
            <w:r w:rsidRPr="00B7548F">
              <w:rPr>
                <w:rFonts w:ascii="Courier New" w:eastAsia="Times New Roman" w:hAnsi="Courier New" w:cs="Courier New"/>
                <w:color w:val="000000"/>
                <w:sz w:val="20"/>
                <w:szCs w:val="20"/>
                <w:lang w:eastAsia="el-GR"/>
              </w:rPr>
              <w:t>producttype</w:t>
            </w:r>
            <w:proofErr w:type="spellEnd"/>
            <w:r w:rsidRPr="00B7548F">
              <w:rPr>
                <w:rFonts w:ascii="Courier New" w:eastAsia="Times New Roman" w:hAnsi="Courier New" w:cs="Courier New"/>
                <w:color w:val="000000"/>
                <w:sz w:val="20"/>
                <w:szCs w:val="20"/>
                <w:lang w:eastAsia="el-GR"/>
              </w:rPr>
              <w:t>: SLC</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F444B" w:rsidRDefault="00F0365D" w:rsidP="007B01FE">
            <w:pPr>
              <w:spacing w:after="0" w:line="240" w:lineRule="auto"/>
              <w:rPr>
                <w:rFonts w:ascii="Courier New" w:eastAsia="Times New Roman" w:hAnsi="Courier New" w:cs="Courier New"/>
                <w:color w:val="000000"/>
                <w:sz w:val="20"/>
                <w:szCs w:val="20"/>
                <w:lang w:eastAsia="el-GR"/>
              </w:rPr>
            </w:pPr>
            <w:proofErr w:type="spellStart"/>
            <w:r w:rsidRPr="008060CD">
              <w:rPr>
                <w:rFonts w:ascii="Courier New" w:eastAsia="Times New Roman" w:hAnsi="Courier New" w:cs="Courier New"/>
                <w:color w:val="000000"/>
                <w:sz w:val="20"/>
                <w:szCs w:val="20"/>
                <w:lang w:eastAsia="el-GR"/>
              </w:rPr>
              <w:t>inpsplit</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Character used to separate output inputs</w:t>
            </w:r>
            <w:r>
              <w:rPr>
                <w:rFonts w:ascii="Courier New" w:eastAsia="Times New Roman" w:hAnsi="Courier New" w:cs="Courier New"/>
                <w:color w:val="000000"/>
                <w:sz w:val="20"/>
                <w:szCs w:val="20"/>
                <w:lang w:eastAsia="el-GR"/>
              </w:rPr>
              <w:t xml:space="preserve"> in inputs field of </w:t>
            </w:r>
            <w:proofErr w:type="spellStart"/>
            <w:r>
              <w:rPr>
                <w:rFonts w:ascii="Courier New" w:eastAsia="Times New Roman" w:hAnsi="Courier New" w:cs="Courier New"/>
                <w:color w:val="000000"/>
                <w:sz w:val="20"/>
                <w:szCs w:val="20"/>
                <w:lang w:eastAsia="el-GR"/>
              </w:rPr>
              <w:t>service_output</w:t>
            </w:r>
            <w:proofErr w:type="spellEnd"/>
            <w:r>
              <w:rPr>
                <w:rFonts w:ascii="Courier New" w:eastAsia="Times New Roman" w:hAnsi="Courier New" w:cs="Courier New"/>
                <w:color w:val="000000"/>
                <w:sz w:val="20"/>
                <w:szCs w:val="20"/>
                <w:lang w:eastAsia="el-GR"/>
              </w:rPr>
              <w:t xml:space="preserve"> table</w:t>
            </w:r>
          </w:p>
        </w:tc>
      </w:tr>
      <w:tr w:rsidR="00F0365D" w:rsidRPr="008060CD" w:rsidTr="007B01FE">
        <w:trPr>
          <w:trHeight w:val="2479"/>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F444B" w:rsidRDefault="00F0365D" w:rsidP="007B01FE">
            <w:pPr>
              <w:spacing w:after="0" w:line="240" w:lineRule="auto"/>
              <w:rPr>
                <w:rFonts w:ascii="Courier New" w:eastAsia="Times New Roman" w:hAnsi="Courier New" w:cs="Courier New"/>
                <w:color w:val="000000"/>
                <w:sz w:val="20"/>
                <w:szCs w:val="20"/>
                <w:lang w:eastAsia="el-GR"/>
              </w:rPr>
            </w:pPr>
            <w:proofErr w:type="spellStart"/>
            <w:r w:rsidRPr="008060CD">
              <w:rPr>
                <w:rFonts w:ascii="Courier New" w:eastAsia="Times New Roman" w:hAnsi="Courier New" w:cs="Courier New"/>
                <w:color w:val="000000"/>
                <w:sz w:val="20"/>
                <w:szCs w:val="20"/>
                <w:lang w:eastAsia="el-GR"/>
              </w:rPr>
              <w:t>paircondition</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xml:space="preserve">Condition to check in order to decide if a "slave" product is eligible to form an </w:t>
            </w:r>
            <w:proofErr w:type="spellStart"/>
            <w:r w:rsidRPr="008060CD">
              <w:rPr>
                <w:rFonts w:ascii="Courier New" w:eastAsia="Times New Roman" w:hAnsi="Courier New" w:cs="Courier New"/>
                <w:color w:val="000000"/>
                <w:sz w:val="20"/>
                <w:szCs w:val="20"/>
                <w:lang w:eastAsia="el-GR"/>
              </w:rPr>
              <w:t>interferogram</w:t>
            </w:r>
            <w:proofErr w:type="spellEnd"/>
            <w:r w:rsidRPr="008060CD">
              <w:rPr>
                <w:rFonts w:ascii="Courier New" w:eastAsia="Times New Roman" w:hAnsi="Courier New" w:cs="Courier New"/>
                <w:color w:val="000000"/>
                <w:sz w:val="20"/>
                <w:szCs w:val="20"/>
                <w:lang w:eastAsia="el-GR"/>
              </w:rPr>
              <w:t xml:space="preserve"> pair. For example if </w:t>
            </w:r>
            <w:proofErr w:type="spellStart"/>
            <w:r w:rsidRPr="008060CD">
              <w:rPr>
                <w:rFonts w:ascii="Courier New" w:eastAsia="Times New Roman" w:hAnsi="Courier New" w:cs="Courier New"/>
                <w:color w:val="000000"/>
                <w:sz w:val="20"/>
                <w:szCs w:val="20"/>
                <w:lang w:eastAsia="el-GR"/>
              </w:rPr>
              <w:t>paircondition</w:t>
            </w:r>
            <w:proofErr w:type="spellEnd"/>
            <w:r w:rsidRPr="008060CD">
              <w:rPr>
                <w:rFonts w:ascii="Courier New" w:eastAsia="Times New Roman" w:hAnsi="Courier New" w:cs="Courier New"/>
                <w:color w:val="000000"/>
                <w:sz w:val="20"/>
                <w:szCs w:val="20"/>
                <w:lang w:eastAsia="el-GR"/>
              </w:rPr>
              <w:t xml:space="preserve"> is:</w:t>
            </w:r>
            <w:r w:rsidRPr="008060CD">
              <w:rPr>
                <w:rFonts w:ascii="Courier New" w:eastAsia="Times New Roman" w:hAnsi="Courier New" w:cs="Courier New"/>
                <w:color w:val="000000"/>
                <w:sz w:val="20"/>
                <w:szCs w:val="20"/>
                <w:lang w:eastAsia="el-GR"/>
              </w:rPr>
              <w:br/>
            </w:r>
            <w:proofErr w:type="spellStart"/>
            <w:r w:rsidRPr="008060CD">
              <w:rPr>
                <w:rFonts w:ascii="Courier New" w:eastAsia="Times New Roman" w:hAnsi="Courier New" w:cs="Courier New"/>
                <w:color w:val="000000"/>
                <w:sz w:val="20"/>
                <w:szCs w:val="20"/>
                <w:lang w:eastAsia="el-GR"/>
              </w:rPr>
              <w:t>pcarea</w:t>
            </w:r>
            <w:proofErr w:type="spellEnd"/>
            <w:r w:rsidRPr="008060CD">
              <w:rPr>
                <w:rFonts w:ascii="Courier New" w:eastAsia="Times New Roman" w:hAnsi="Courier New" w:cs="Courier New"/>
                <w:color w:val="000000"/>
                <w:sz w:val="20"/>
                <w:szCs w:val="20"/>
                <w:lang w:eastAsia="el-GR"/>
              </w:rPr>
              <w:t>&gt;0.7 or (</w:t>
            </w:r>
            <w:proofErr w:type="spellStart"/>
            <w:r w:rsidRPr="008060CD">
              <w:rPr>
                <w:rFonts w:ascii="Courier New" w:eastAsia="Times New Roman" w:hAnsi="Courier New" w:cs="Courier New"/>
                <w:color w:val="000000"/>
                <w:sz w:val="20"/>
                <w:szCs w:val="20"/>
                <w:lang w:eastAsia="el-GR"/>
              </w:rPr>
              <w:t>pcarea</w:t>
            </w:r>
            <w:proofErr w:type="spellEnd"/>
            <w:r w:rsidRPr="008060CD">
              <w:rPr>
                <w:rFonts w:ascii="Courier New" w:eastAsia="Times New Roman" w:hAnsi="Courier New" w:cs="Courier New"/>
                <w:color w:val="000000"/>
                <w:sz w:val="20"/>
                <w:szCs w:val="20"/>
                <w:lang w:eastAsia="el-GR"/>
              </w:rPr>
              <w:t>&gt;0.3 and not f2roiintersect.IsEmpty())</w:t>
            </w:r>
            <w:r w:rsidRPr="008060CD">
              <w:rPr>
                <w:rFonts w:ascii="Courier New" w:eastAsia="Times New Roman" w:hAnsi="Courier New" w:cs="Courier New"/>
                <w:color w:val="000000"/>
                <w:sz w:val="20"/>
                <w:szCs w:val="20"/>
                <w:lang w:eastAsia="el-GR"/>
              </w:rPr>
              <w:br/>
              <w:t xml:space="preserve">this means that the service is </w:t>
            </w:r>
            <w:r>
              <w:rPr>
                <w:rFonts w:ascii="Courier New" w:eastAsia="Times New Roman" w:hAnsi="Courier New" w:cs="Courier New"/>
                <w:color w:val="000000"/>
                <w:sz w:val="20"/>
                <w:szCs w:val="20"/>
                <w:lang w:eastAsia="el-GR"/>
              </w:rPr>
              <w:t>accepting</w:t>
            </w:r>
            <w:r w:rsidRPr="008060CD">
              <w:rPr>
                <w:rFonts w:ascii="Courier New" w:eastAsia="Times New Roman" w:hAnsi="Courier New" w:cs="Courier New"/>
                <w:color w:val="000000"/>
                <w:sz w:val="20"/>
                <w:szCs w:val="20"/>
                <w:lang w:eastAsia="el-GR"/>
              </w:rPr>
              <w:t xml:space="preserve"> pairs where master and slave products either have an </w:t>
            </w:r>
            <w:r>
              <w:rPr>
                <w:rFonts w:ascii="Courier New" w:eastAsia="Times New Roman" w:hAnsi="Courier New" w:cs="Courier New"/>
                <w:color w:val="000000"/>
                <w:sz w:val="20"/>
                <w:szCs w:val="20"/>
                <w:lang w:eastAsia="el-GR"/>
              </w:rPr>
              <w:t xml:space="preserve">area </w:t>
            </w:r>
            <w:r w:rsidRPr="008060CD">
              <w:rPr>
                <w:rFonts w:ascii="Courier New" w:eastAsia="Times New Roman" w:hAnsi="Courier New" w:cs="Courier New"/>
                <w:color w:val="000000"/>
                <w:sz w:val="20"/>
                <w:szCs w:val="20"/>
                <w:lang w:eastAsia="el-GR"/>
              </w:rPr>
              <w:t xml:space="preserve">overlap greater than 70% </w:t>
            </w:r>
            <w:r>
              <w:rPr>
                <w:rFonts w:ascii="Courier New" w:eastAsia="Times New Roman" w:hAnsi="Courier New" w:cs="Courier New"/>
                <w:color w:val="000000"/>
                <w:sz w:val="20"/>
                <w:szCs w:val="20"/>
                <w:lang w:eastAsia="el-GR"/>
              </w:rPr>
              <w:t>o</w:t>
            </w:r>
            <w:r w:rsidRPr="008060CD">
              <w:rPr>
                <w:rFonts w:ascii="Courier New" w:eastAsia="Times New Roman" w:hAnsi="Courier New" w:cs="Courier New"/>
                <w:color w:val="000000"/>
                <w:sz w:val="20"/>
                <w:szCs w:val="20"/>
                <w:lang w:eastAsia="el-GR"/>
              </w:rPr>
              <w:t>r the overlap is greater than 30% and the slave</w:t>
            </w:r>
            <w:r>
              <w:rPr>
                <w:rFonts w:ascii="Courier New" w:eastAsia="Times New Roman" w:hAnsi="Courier New" w:cs="Courier New"/>
                <w:color w:val="000000"/>
                <w:sz w:val="20"/>
                <w:szCs w:val="20"/>
                <w:lang w:eastAsia="el-GR"/>
              </w:rPr>
              <w:t>’s</w:t>
            </w:r>
            <w:r w:rsidRPr="008060CD">
              <w:rPr>
                <w:rFonts w:ascii="Courier New" w:eastAsia="Times New Roman" w:hAnsi="Courier New" w:cs="Courier New"/>
                <w:color w:val="000000"/>
                <w:sz w:val="20"/>
                <w:szCs w:val="20"/>
                <w:lang w:eastAsia="el-GR"/>
              </w:rPr>
              <w:t xml:space="preserve"> area intersects the given area of interest</w:t>
            </w:r>
          </w:p>
        </w:tc>
      </w:tr>
      <w:tr w:rsidR="00F0365D" w:rsidRPr="008060CD" w:rsidTr="007B01FE">
        <w:trPr>
          <w:trHeight w:val="54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checkslow</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Re-check time in minutes for new products when no new product is expected soon</w:t>
            </w:r>
          </w:p>
        </w:tc>
      </w:tr>
      <w:tr w:rsidR="00F0365D" w:rsidRPr="008060CD" w:rsidTr="007B01FE">
        <w:trPr>
          <w:trHeight w:val="54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checkfast</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Re-check time in minutes for new products when a new product is expected soon</w:t>
            </w:r>
          </w:p>
        </w:tc>
      </w:tr>
      <w:tr w:rsidR="00F0365D" w:rsidRPr="008060CD" w:rsidTr="007B01FE">
        <w:trPr>
          <w:trHeight w:val="626"/>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fastsearchperiod</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xml:space="preserve">Time range in minutes to consider a new product is </w:t>
            </w:r>
            <w:r>
              <w:rPr>
                <w:rFonts w:ascii="Courier New" w:eastAsia="Times New Roman" w:hAnsi="Courier New" w:cs="Courier New"/>
                <w:color w:val="000000"/>
                <w:sz w:val="20"/>
                <w:szCs w:val="20"/>
                <w:lang w:eastAsia="el-GR"/>
              </w:rPr>
              <w:t>expected</w:t>
            </w:r>
            <w:r w:rsidRPr="008060CD">
              <w:rPr>
                <w:rFonts w:ascii="Courier New" w:eastAsia="Times New Roman" w:hAnsi="Courier New" w:cs="Courier New"/>
                <w:color w:val="000000"/>
                <w:sz w:val="20"/>
                <w:szCs w:val="20"/>
                <w:lang w:eastAsia="el-GR"/>
              </w:rPr>
              <w:t xml:space="preserve"> soon after the sensing time has past</w:t>
            </w:r>
          </w:p>
        </w:tc>
      </w:tr>
      <w:tr w:rsidR="00F0365D" w:rsidRPr="008060CD" w:rsidTr="007B01FE">
        <w:trPr>
          <w:trHeight w:val="54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8000"/>
                <w:sz w:val="20"/>
                <w:szCs w:val="20"/>
                <w:lang w:val="el-GR" w:eastAsia="el-GR"/>
              </w:rPr>
            </w:pPr>
            <w:r w:rsidRPr="008060CD">
              <w:rPr>
                <w:rFonts w:ascii="Courier New" w:eastAsia="Times New Roman" w:hAnsi="Courier New" w:cs="Courier New"/>
                <w:color w:val="008000"/>
                <w:sz w:val="20"/>
                <w:szCs w:val="20"/>
                <w:lang w:eastAsia="el-GR"/>
              </w:rPr>
              <w:t># IFG service parameters</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8000"/>
                <w:sz w:val="20"/>
                <w:szCs w:val="20"/>
                <w:lang w:eastAsia="el-GR"/>
              </w:rPr>
            </w:pPr>
            <w:r w:rsidRPr="008060CD">
              <w:rPr>
                <w:rFonts w:ascii="Courier New" w:eastAsia="Times New Roman" w:hAnsi="Courier New" w:cs="Courier New"/>
                <w:color w:val="008000"/>
                <w:sz w:val="20"/>
                <w:szCs w:val="20"/>
                <w:lang w:eastAsia="el-GR"/>
              </w:rPr>
              <w:t>Parameter alias</w:t>
            </w:r>
            <w:r>
              <w:rPr>
                <w:rFonts w:ascii="Courier New" w:eastAsia="Times New Roman" w:hAnsi="Courier New" w:cs="Courier New"/>
                <w:color w:val="008000"/>
                <w:sz w:val="20"/>
                <w:szCs w:val="20"/>
                <w:lang w:eastAsia="el-GR"/>
              </w:rPr>
              <w:t>es</w:t>
            </w:r>
            <w:r w:rsidRPr="008060CD">
              <w:rPr>
                <w:rFonts w:ascii="Courier New" w:eastAsia="Times New Roman" w:hAnsi="Courier New" w:cs="Courier New"/>
                <w:color w:val="008000"/>
                <w:sz w:val="20"/>
                <w:szCs w:val="20"/>
                <w:lang w:eastAsia="el-GR"/>
              </w:rPr>
              <w:t xml:space="preserve"> for calling IFG processing steps</w:t>
            </w:r>
          </w:p>
        </w:tc>
      </w:tr>
      <w:tr w:rsidR="00F0365D" w:rsidRPr="00DC1BEC"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pathmaster</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DC1BEC" w:rsidRDefault="00F0365D" w:rsidP="007B01FE">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 xml:space="preserve">Alias for </w:t>
            </w:r>
            <w:r w:rsidRPr="008060CD">
              <w:rPr>
                <w:rFonts w:ascii="Courier New" w:eastAsia="Times New Roman" w:hAnsi="Courier New" w:cs="Courier New"/>
                <w:color w:val="000000"/>
                <w:sz w:val="20"/>
                <w:szCs w:val="20"/>
                <w:lang w:eastAsia="el-GR"/>
              </w:rPr>
              <w:t>Path to master product</w:t>
            </w:r>
          </w:p>
        </w:tc>
      </w:tr>
      <w:tr w:rsidR="00F0365D" w:rsidRPr="00DC1BEC"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pathslave</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DC1BEC" w:rsidRDefault="00F0365D" w:rsidP="007B01FE">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 xml:space="preserve">Alias for </w:t>
            </w:r>
            <w:r w:rsidRPr="008060CD">
              <w:rPr>
                <w:rFonts w:ascii="Courier New" w:eastAsia="Times New Roman" w:hAnsi="Courier New" w:cs="Courier New"/>
                <w:color w:val="000000"/>
                <w:sz w:val="20"/>
                <w:szCs w:val="20"/>
                <w:lang w:eastAsia="el-GR"/>
              </w:rPr>
              <w:t>Path to slave product</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pathorbitmaster</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 xml:space="preserve">Alias for </w:t>
            </w:r>
            <w:r w:rsidRPr="008060CD">
              <w:rPr>
                <w:rFonts w:ascii="Courier New" w:eastAsia="Times New Roman" w:hAnsi="Courier New" w:cs="Courier New"/>
                <w:color w:val="000000"/>
                <w:sz w:val="20"/>
                <w:szCs w:val="20"/>
                <w:lang w:eastAsia="el-GR"/>
              </w:rPr>
              <w:t>Path to orbit file of master product</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fileorbitmaster</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 xml:space="preserve">Alias for </w:t>
            </w:r>
            <w:r w:rsidRPr="008060CD">
              <w:rPr>
                <w:rFonts w:ascii="Courier New" w:eastAsia="Times New Roman" w:hAnsi="Courier New" w:cs="Courier New"/>
                <w:color w:val="000000"/>
                <w:sz w:val="20"/>
                <w:szCs w:val="20"/>
                <w:lang w:eastAsia="el-GR"/>
              </w:rPr>
              <w:t>Orbit file name of master product</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pathorbitslave</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 xml:space="preserve">Alias for </w:t>
            </w:r>
            <w:r w:rsidRPr="008060CD">
              <w:rPr>
                <w:rFonts w:ascii="Courier New" w:eastAsia="Times New Roman" w:hAnsi="Courier New" w:cs="Courier New"/>
                <w:color w:val="000000"/>
                <w:sz w:val="20"/>
                <w:szCs w:val="20"/>
                <w:lang w:eastAsia="el-GR"/>
              </w:rPr>
              <w:t>Path to orbit file of master product</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fileorbitslave</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 xml:space="preserve">Alias for </w:t>
            </w:r>
            <w:r w:rsidRPr="008060CD">
              <w:rPr>
                <w:rFonts w:ascii="Courier New" w:eastAsia="Times New Roman" w:hAnsi="Courier New" w:cs="Courier New"/>
                <w:color w:val="000000"/>
                <w:sz w:val="20"/>
                <w:szCs w:val="20"/>
                <w:lang w:eastAsia="el-GR"/>
              </w:rPr>
              <w:t>Orbit file name of slave product</w:t>
            </w:r>
          </w:p>
        </w:tc>
      </w:tr>
      <w:tr w:rsidR="00F0365D" w:rsidRPr="00DC1BEC"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pathdem</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DC1BEC" w:rsidRDefault="00F0365D" w:rsidP="007B01FE">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 xml:space="preserve">Alias for </w:t>
            </w:r>
            <w:r w:rsidRPr="008060CD">
              <w:rPr>
                <w:rFonts w:ascii="Courier New" w:eastAsia="Times New Roman" w:hAnsi="Courier New" w:cs="Courier New"/>
                <w:color w:val="000000"/>
                <w:sz w:val="20"/>
                <w:szCs w:val="20"/>
                <w:lang w:eastAsia="el-GR"/>
              </w:rPr>
              <w:t>Path to DEM output</w:t>
            </w:r>
          </w:p>
        </w:tc>
      </w:tr>
      <w:tr w:rsidR="00F0365D" w:rsidRPr="00DC1BEC"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lastRenderedPageBreak/>
              <w:t>pathifg</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DC1BEC" w:rsidRDefault="00F0365D" w:rsidP="007B01FE">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 xml:space="preserve">Alias for </w:t>
            </w:r>
            <w:r w:rsidRPr="008060CD">
              <w:rPr>
                <w:rFonts w:ascii="Courier New" w:eastAsia="Times New Roman" w:hAnsi="Courier New" w:cs="Courier New"/>
                <w:color w:val="000000"/>
                <w:sz w:val="20"/>
                <w:szCs w:val="20"/>
                <w:lang w:eastAsia="el-GR"/>
              </w:rPr>
              <w:t>Path to IFG output</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configxml</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 xml:space="preserve">Alias for </w:t>
            </w:r>
            <w:r w:rsidRPr="008060CD">
              <w:rPr>
                <w:rFonts w:ascii="Courier New" w:eastAsia="Times New Roman" w:hAnsi="Courier New" w:cs="Courier New"/>
                <w:color w:val="000000"/>
                <w:sz w:val="20"/>
                <w:szCs w:val="20"/>
                <w:lang w:eastAsia="el-GR"/>
              </w:rPr>
              <w:t>XML configuration file and path</w:t>
            </w:r>
          </w:p>
        </w:tc>
      </w:tr>
      <w:tr w:rsidR="00F0365D" w:rsidRPr="00DC1BEC"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masterid</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DC1BEC" w:rsidRDefault="00F0365D" w:rsidP="007B01FE">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 xml:space="preserve">Alias for </w:t>
            </w:r>
            <w:r w:rsidRPr="008060CD">
              <w:rPr>
                <w:rFonts w:ascii="Courier New" w:eastAsia="Times New Roman" w:hAnsi="Courier New" w:cs="Courier New"/>
                <w:color w:val="000000"/>
                <w:sz w:val="20"/>
                <w:szCs w:val="20"/>
                <w:lang w:eastAsia="el-GR"/>
              </w:rPr>
              <w:t>Id of master product</w:t>
            </w:r>
          </w:p>
        </w:tc>
      </w:tr>
      <w:tr w:rsidR="00F0365D" w:rsidRPr="00DC1BEC"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slaveid</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DC1BEC" w:rsidRDefault="00F0365D" w:rsidP="007B01FE">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 xml:space="preserve">Alias for </w:t>
            </w:r>
            <w:r w:rsidRPr="008060CD">
              <w:rPr>
                <w:rFonts w:ascii="Courier New" w:eastAsia="Times New Roman" w:hAnsi="Courier New" w:cs="Courier New"/>
                <w:color w:val="000000"/>
                <w:sz w:val="20"/>
                <w:szCs w:val="20"/>
                <w:lang w:eastAsia="el-GR"/>
              </w:rPr>
              <w:t>Id of slave product</w:t>
            </w:r>
          </w:p>
        </w:tc>
      </w:tr>
      <w:tr w:rsidR="00F0365D" w:rsidRPr="001423E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outputid</w:t>
            </w:r>
            <w:proofErr w:type="spellEnd"/>
            <w:r w:rsidRPr="008060CD">
              <w:rPr>
                <w:rFonts w:ascii="Courier New" w:eastAsia="Times New Roman" w:hAnsi="Courier New" w:cs="Courier New"/>
                <w:b/>
                <w:bCs/>
                <w:color w:val="FF0000"/>
                <w:sz w:val="20"/>
                <w:szCs w:val="20"/>
                <w:lang w:eastAsia="el-GR"/>
              </w:rPr>
              <w:t>:</w:t>
            </w:r>
            <w:r w:rsidRPr="008060CD">
              <w:rPr>
                <w:rFonts w:ascii="Courier New" w:eastAsia="Times New Roman" w:hAnsi="Courier New" w:cs="Courier New"/>
                <w:color w:val="000000"/>
                <w:sz w:val="20"/>
                <w:szCs w:val="20"/>
                <w:lang w:eastAsia="el-GR"/>
              </w:rPr>
              <w:t xml:space="preserve"> </w:t>
            </w:r>
          </w:p>
        </w:tc>
        <w:tc>
          <w:tcPr>
            <w:tcW w:w="6512" w:type="dxa"/>
            <w:tcBorders>
              <w:top w:val="nil"/>
              <w:left w:val="nil"/>
              <w:bottom w:val="single" w:sz="4" w:space="0" w:color="auto"/>
              <w:right w:val="single" w:sz="4" w:space="0" w:color="auto"/>
            </w:tcBorders>
            <w:shd w:val="clear" w:color="auto" w:fill="auto"/>
            <w:hideMark/>
          </w:tcPr>
          <w:p w:rsidR="00F0365D" w:rsidRPr="001423ED" w:rsidRDefault="00F0365D" w:rsidP="007B01FE">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 xml:space="preserve">Alias for </w:t>
            </w:r>
            <w:r w:rsidRPr="008060CD">
              <w:rPr>
                <w:rFonts w:ascii="Courier New" w:eastAsia="Times New Roman" w:hAnsi="Courier New" w:cs="Courier New"/>
                <w:color w:val="000000"/>
                <w:sz w:val="20"/>
                <w:szCs w:val="20"/>
                <w:lang w:eastAsia="el-GR"/>
              </w:rPr>
              <w:t>Id of processing output</w:t>
            </w:r>
          </w:p>
        </w:tc>
      </w:tr>
      <w:tr w:rsidR="00F0365D" w:rsidRPr="001423E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1423ED" w:rsidRDefault="00F0365D"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w:t>
            </w:r>
          </w:p>
        </w:tc>
        <w:tc>
          <w:tcPr>
            <w:tcW w:w="6512" w:type="dxa"/>
            <w:tcBorders>
              <w:top w:val="nil"/>
              <w:left w:val="nil"/>
              <w:bottom w:val="single" w:sz="4" w:space="0" w:color="auto"/>
              <w:right w:val="single" w:sz="4" w:space="0" w:color="auto"/>
            </w:tcBorders>
            <w:shd w:val="clear" w:color="auto" w:fill="auto"/>
            <w:hideMark/>
          </w:tcPr>
          <w:p w:rsidR="00F0365D" w:rsidRPr="001423ED" w:rsidRDefault="00F0365D"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8000"/>
                <w:sz w:val="20"/>
                <w:szCs w:val="20"/>
                <w:lang w:val="el-GR" w:eastAsia="el-GR"/>
              </w:rPr>
            </w:pPr>
            <w:r w:rsidRPr="008060CD">
              <w:rPr>
                <w:rFonts w:ascii="Courier New" w:eastAsia="Times New Roman" w:hAnsi="Courier New" w:cs="Courier New"/>
                <w:color w:val="008000"/>
                <w:sz w:val="20"/>
                <w:szCs w:val="20"/>
                <w:lang w:eastAsia="el-GR"/>
              </w:rPr>
              <w:t xml:space="preserve">#request </w:t>
            </w:r>
            <w:proofErr w:type="spellStart"/>
            <w:r w:rsidRPr="008060CD">
              <w:rPr>
                <w:rFonts w:ascii="Courier New" w:eastAsia="Times New Roman" w:hAnsi="Courier New" w:cs="Courier New"/>
                <w:color w:val="008000"/>
                <w:sz w:val="20"/>
                <w:szCs w:val="20"/>
                <w:lang w:eastAsia="el-GR"/>
              </w:rPr>
              <w:t>params</w:t>
            </w:r>
            <w:proofErr w:type="spellEnd"/>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8000"/>
                <w:sz w:val="20"/>
                <w:szCs w:val="20"/>
                <w:lang w:eastAsia="el-GR"/>
              </w:rPr>
            </w:pPr>
            <w:r>
              <w:rPr>
                <w:rFonts w:ascii="Courier New" w:eastAsia="Times New Roman" w:hAnsi="Courier New" w:cs="Courier New"/>
                <w:color w:val="008000"/>
                <w:sz w:val="20"/>
                <w:szCs w:val="20"/>
                <w:lang w:eastAsia="el-GR"/>
              </w:rPr>
              <w:t>P</w:t>
            </w:r>
            <w:r w:rsidRPr="008060CD">
              <w:rPr>
                <w:rFonts w:ascii="Courier New" w:eastAsia="Times New Roman" w:hAnsi="Courier New" w:cs="Courier New"/>
                <w:color w:val="008000"/>
                <w:sz w:val="20"/>
                <w:szCs w:val="20"/>
                <w:lang w:eastAsia="el-GR"/>
              </w:rPr>
              <w:t>aram</w:t>
            </w:r>
            <w:r>
              <w:rPr>
                <w:rFonts w:ascii="Courier New" w:eastAsia="Times New Roman" w:hAnsi="Courier New" w:cs="Courier New"/>
                <w:color w:val="008000"/>
                <w:sz w:val="20"/>
                <w:szCs w:val="20"/>
                <w:lang w:eastAsia="el-GR"/>
              </w:rPr>
              <w:t>eters aliases for service request</w:t>
            </w:r>
          </w:p>
        </w:tc>
      </w:tr>
      <w:tr w:rsidR="00F0365D" w:rsidRPr="008060CD" w:rsidTr="007B01FE">
        <w:trPr>
          <w:trHeight w:val="54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xmlprofile</w:t>
            </w:r>
            <w:proofErr w:type="spellEnd"/>
            <w:r w:rsidRPr="008060CD">
              <w:rPr>
                <w:rFonts w:ascii="Courier New" w:eastAsia="Times New Roman" w:hAnsi="Courier New" w:cs="Courier New"/>
                <w:b/>
                <w:bCs/>
                <w:color w:val="FF0000"/>
                <w:sz w:val="20"/>
                <w:szCs w:val="20"/>
                <w:lang w:eastAsia="el-GR"/>
              </w:rPr>
              <w:t>:</w:t>
            </w:r>
            <w:r w:rsidRPr="008060CD">
              <w:rPr>
                <w:rFonts w:ascii="Courier New" w:eastAsia="Times New Roman" w:hAnsi="Courier New" w:cs="Courier New"/>
                <w:color w:val="000000"/>
                <w:sz w:val="20"/>
                <w:szCs w:val="20"/>
                <w:lang w:eastAsia="el-GR"/>
              </w:rPr>
              <w:t xml:space="preserve"> XML profile</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Parameter alias for service request XML profile</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b/>
                <w:bCs/>
                <w:color w:val="8000FF"/>
                <w:sz w:val="20"/>
                <w:szCs w:val="20"/>
                <w:lang w:val="el-GR" w:eastAsia="el-GR"/>
              </w:rPr>
            </w:pPr>
            <w:r w:rsidRPr="008060CD">
              <w:rPr>
                <w:rFonts w:ascii="Courier New" w:eastAsia="Times New Roman" w:hAnsi="Courier New" w:cs="Courier New"/>
                <w:b/>
                <w:bCs/>
                <w:color w:val="8000FF"/>
                <w:sz w:val="20"/>
                <w:szCs w:val="20"/>
                <w:lang w:eastAsia="el-GR"/>
              </w:rPr>
              <w:t>[Resources]</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b/>
                <w:bCs/>
                <w:color w:val="8000FF"/>
                <w:sz w:val="20"/>
                <w:szCs w:val="20"/>
                <w:lang w:val="el-GR" w:eastAsia="el-GR"/>
              </w:rPr>
            </w:pPr>
            <w:r w:rsidRPr="008060CD">
              <w:rPr>
                <w:rFonts w:ascii="Courier New" w:eastAsia="Times New Roman" w:hAnsi="Courier New" w:cs="Courier New"/>
                <w:b/>
                <w:bCs/>
                <w:color w:val="8000FF"/>
                <w:sz w:val="20"/>
                <w:szCs w:val="20"/>
                <w:lang w:eastAsia="el-GR"/>
              </w:rPr>
              <w:t>Resources definition</w:t>
            </w:r>
          </w:p>
        </w:tc>
      </w:tr>
      <w:tr w:rsidR="00F0365D" w:rsidRPr="008060CD" w:rsidTr="007B01FE">
        <w:trPr>
          <w:trHeight w:val="3508"/>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procnum</w:t>
            </w:r>
            <w:proofErr w:type="spellEnd"/>
            <w:r w:rsidRPr="008060CD">
              <w:rPr>
                <w:rFonts w:ascii="Courier New" w:eastAsia="Times New Roman" w:hAnsi="Courier New" w:cs="Courier New"/>
                <w:b/>
                <w:bCs/>
                <w:color w:val="FF0000"/>
                <w:sz w:val="20"/>
                <w:szCs w:val="20"/>
                <w:lang w:eastAsia="el-GR"/>
              </w:rPr>
              <w:t>:</w:t>
            </w:r>
            <w:r w:rsidRPr="008060CD">
              <w:rPr>
                <w:rFonts w:ascii="Courier New" w:eastAsia="Times New Roman" w:hAnsi="Courier New" w:cs="Courier New"/>
                <w:color w:val="000000"/>
                <w:sz w:val="20"/>
                <w:szCs w:val="20"/>
                <w:lang w:eastAsia="el-GR"/>
              </w:rPr>
              <w:t xml:space="preserve"> </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 xml:space="preserve">We assume that each execution step of the service acquire a virtual resource. Thus, limits are defined to the number of parallel steps (or processes-threads) that can use those resources according step priority. For example if </w:t>
            </w:r>
            <w:proofErr w:type="spellStart"/>
            <w:r w:rsidRPr="008060CD">
              <w:rPr>
                <w:rFonts w:ascii="Courier New" w:eastAsia="Times New Roman" w:hAnsi="Courier New" w:cs="Courier New"/>
                <w:color w:val="000000"/>
                <w:sz w:val="20"/>
                <w:szCs w:val="20"/>
                <w:lang w:eastAsia="el-GR"/>
              </w:rPr>
              <w:t>procnum</w:t>
            </w:r>
            <w:proofErr w:type="spellEnd"/>
            <w:r w:rsidRPr="008060CD">
              <w:rPr>
                <w:rFonts w:ascii="Courier New" w:eastAsia="Times New Roman" w:hAnsi="Courier New" w:cs="Courier New"/>
                <w:color w:val="000000"/>
                <w:sz w:val="20"/>
                <w:szCs w:val="20"/>
                <w:lang w:eastAsia="el-GR"/>
              </w:rPr>
              <w:t xml:space="preserve"> is {"server": {"1":1, "2":2}, "internet": {"1":1, "2":2} } that means that the service is using two types of resources ("internet", "server") and processes with priority "1" can run up to one process for both types while processes with lower  priority ("2" and above) can run up to two processes for both types again. Of course lower priority steps can not acquire a resource if higher priority steps have consumed the total of available resources for their higher priority.</w:t>
            </w:r>
          </w:p>
        </w:tc>
      </w:tr>
      <w:tr w:rsidR="00F0365D" w:rsidRPr="008060CD" w:rsidTr="007B01FE">
        <w:trPr>
          <w:trHeight w:val="6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stepretries</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eastAsia="el-GR"/>
              </w:rPr>
            </w:pPr>
            <w:r w:rsidRPr="008060CD">
              <w:rPr>
                <w:rFonts w:ascii="Courier New" w:eastAsia="Times New Roman" w:hAnsi="Courier New" w:cs="Courier New"/>
                <w:color w:val="000000"/>
                <w:sz w:val="20"/>
                <w:szCs w:val="20"/>
                <w:lang w:eastAsia="el-GR"/>
              </w:rPr>
              <w:t>Number of retries after failed to characterize a step "cancelled"</w:t>
            </w:r>
          </w:p>
        </w:tc>
      </w:tr>
      <w:tr w:rsidR="002A3556" w:rsidRPr="008060CD" w:rsidTr="00B17C24">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2A3556" w:rsidRPr="00F0365D" w:rsidRDefault="002A3556" w:rsidP="00B17C24">
            <w:pPr>
              <w:spacing w:after="0" w:line="240" w:lineRule="auto"/>
              <w:rPr>
                <w:rFonts w:ascii="Courier New" w:eastAsia="Times New Roman" w:hAnsi="Courier New" w:cs="Courier New"/>
                <w:color w:val="000000"/>
                <w:sz w:val="20"/>
                <w:szCs w:val="20"/>
                <w:lang w:eastAsia="el-GR"/>
              </w:rPr>
            </w:pPr>
            <w:proofErr w:type="spellStart"/>
            <w:r w:rsidRPr="002A3556">
              <w:rPr>
                <w:rFonts w:ascii="Courier New" w:eastAsia="Times New Roman" w:hAnsi="Courier New" w:cs="Courier New"/>
                <w:color w:val="000000"/>
                <w:sz w:val="20"/>
                <w:szCs w:val="20"/>
                <w:lang w:eastAsia="el-GR"/>
              </w:rPr>
              <w:t>bestdownloadbytes</w:t>
            </w:r>
            <w:proofErr w:type="spellEnd"/>
            <w:r>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2A3556" w:rsidRPr="00F0365D" w:rsidRDefault="00727B17" w:rsidP="00B17C24">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Number of bytes to download for hub speed test</w:t>
            </w:r>
          </w:p>
        </w:tc>
      </w:tr>
      <w:tr w:rsidR="002A3556" w:rsidRPr="008060CD" w:rsidTr="00B17C24">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2A3556" w:rsidRPr="00F0365D" w:rsidRDefault="002A3556" w:rsidP="00B17C24">
            <w:pPr>
              <w:spacing w:after="0" w:line="240" w:lineRule="auto"/>
              <w:rPr>
                <w:rFonts w:ascii="Courier New" w:eastAsia="Times New Roman" w:hAnsi="Courier New" w:cs="Courier New"/>
                <w:color w:val="000000"/>
                <w:sz w:val="20"/>
                <w:szCs w:val="20"/>
                <w:lang w:eastAsia="el-GR"/>
              </w:rPr>
            </w:pPr>
            <w:proofErr w:type="spellStart"/>
            <w:r w:rsidRPr="002A3556">
              <w:rPr>
                <w:rFonts w:ascii="Courier New" w:eastAsia="Times New Roman" w:hAnsi="Courier New" w:cs="Courier New"/>
                <w:color w:val="000000"/>
                <w:sz w:val="20"/>
                <w:szCs w:val="20"/>
                <w:lang w:eastAsia="el-GR"/>
              </w:rPr>
              <w:t>slowdownloadbytes</w:t>
            </w:r>
            <w:proofErr w:type="spellEnd"/>
            <w:r w:rsidRPr="00F0365D">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2A3556" w:rsidRPr="00F0365D" w:rsidRDefault="00727B17" w:rsidP="00727B17">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Number of bytes to download to determine if a download is very slow</w:t>
            </w:r>
          </w:p>
        </w:tc>
      </w:tr>
      <w:tr w:rsidR="002A3556" w:rsidRPr="008060CD" w:rsidTr="00B17C24">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2A3556" w:rsidRPr="00F0365D" w:rsidRDefault="00727B17" w:rsidP="00B17C24">
            <w:pPr>
              <w:spacing w:after="0" w:line="240" w:lineRule="auto"/>
              <w:rPr>
                <w:rFonts w:ascii="Courier New" w:eastAsia="Times New Roman" w:hAnsi="Courier New" w:cs="Courier New"/>
                <w:color w:val="000000"/>
                <w:sz w:val="20"/>
                <w:szCs w:val="20"/>
                <w:lang w:eastAsia="el-GR"/>
              </w:rPr>
            </w:pPr>
            <w:proofErr w:type="spellStart"/>
            <w:r w:rsidRPr="002A3556">
              <w:rPr>
                <w:rFonts w:ascii="Courier New" w:eastAsia="Times New Roman" w:hAnsi="Courier New" w:cs="Courier New"/>
                <w:color w:val="000000"/>
                <w:sz w:val="20"/>
                <w:szCs w:val="20"/>
                <w:lang w:eastAsia="el-GR"/>
              </w:rPr>
              <w:t>slowdownloadtime</w:t>
            </w:r>
            <w:proofErr w:type="spellEnd"/>
            <w:r w:rsidR="002A3556" w:rsidRPr="00F0365D">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2A3556" w:rsidRPr="00F0365D" w:rsidRDefault="00727B17" w:rsidP="00727B17">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Time limit (sec) to download ‘</w:t>
            </w:r>
            <w:proofErr w:type="spellStart"/>
            <w:r w:rsidRPr="002A3556">
              <w:rPr>
                <w:rFonts w:ascii="Courier New" w:eastAsia="Times New Roman" w:hAnsi="Courier New" w:cs="Courier New"/>
                <w:color w:val="000000"/>
                <w:sz w:val="20"/>
                <w:szCs w:val="20"/>
                <w:lang w:eastAsia="el-GR"/>
              </w:rPr>
              <w:t>slowdownloadbytes</w:t>
            </w:r>
            <w:proofErr w:type="spellEnd"/>
            <w:r>
              <w:rPr>
                <w:rFonts w:ascii="Courier New" w:eastAsia="Times New Roman" w:hAnsi="Courier New" w:cs="Courier New"/>
                <w:color w:val="000000"/>
                <w:sz w:val="20"/>
                <w:szCs w:val="20"/>
                <w:lang w:eastAsia="el-GR"/>
              </w:rPr>
              <w:t xml:space="preserve">’  </w:t>
            </w:r>
          </w:p>
        </w:tc>
      </w:tr>
      <w:tr w:rsidR="002A3556" w:rsidRPr="008060CD" w:rsidTr="00B17C24">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2A3556" w:rsidRPr="00F0365D" w:rsidRDefault="00727B17" w:rsidP="00B17C24">
            <w:pPr>
              <w:spacing w:after="0" w:line="240" w:lineRule="auto"/>
              <w:rPr>
                <w:rFonts w:ascii="Courier New" w:eastAsia="Times New Roman" w:hAnsi="Courier New" w:cs="Courier New"/>
                <w:color w:val="000000"/>
                <w:sz w:val="20"/>
                <w:szCs w:val="20"/>
                <w:lang w:eastAsia="el-GR"/>
              </w:rPr>
            </w:pPr>
            <w:proofErr w:type="spellStart"/>
            <w:r w:rsidRPr="002A3556">
              <w:rPr>
                <w:rFonts w:ascii="Courier New" w:eastAsia="Times New Roman" w:hAnsi="Courier New" w:cs="Courier New"/>
                <w:color w:val="000000"/>
                <w:sz w:val="20"/>
                <w:szCs w:val="20"/>
                <w:lang w:eastAsia="el-GR"/>
              </w:rPr>
              <w:t>mediumdownloadbytes</w:t>
            </w:r>
            <w:proofErr w:type="spellEnd"/>
            <w:r w:rsidR="002A3556">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2A3556" w:rsidRPr="00F0365D" w:rsidRDefault="00727B17" w:rsidP="00727B17">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Number of bytes to download to determine if a download is slow and search for faster hub</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727B17" w:rsidP="007B01FE">
            <w:pPr>
              <w:spacing w:after="0" w:line="240" w:lineRule="auto"/>
              <w:rPr>
                <w:rFonts w:ascii="Courier New" w:eastAsia="Times New Roman" w:hAnsi="Courier New" w:cs="Courier New"/>
                <w:color w:val="000000"/>
                <w:sz w:val="20"/>
                <w:szCs w:val="20"/>
                <w:lang w:eastAsia="el-GR"/>
              </w:rPr>
            </w:pPr>
            <w:proofErr w:type="spellStart"/>
            <w:r w:rsidRPr="002A3556">
              <w:rPr>
                <w:rFonts w:ascii="Courier New" w:eastAsia="Times New Roman" w:hAnsi="Courier New" w:cs="Courier New"/>
                <w:color w:val="000000"/>
                <w:sz w:val="20"/>
                <w:szCs w:val="20"/>
                <w:lang w:eastAsia="el-GR"/>
              </w:rPr>
              <w:t>M</w:t>
            </w:r>
            <w:r w:rsidRPr="002A3556">
              <w:rPr>
                <w:rFonts w:ascii="Courier New" w:eastAsia="Times New Roman" w:hAnsi="Courier New" w:cs="Courier New"/>
                <w:color w:val="000000"/>
                <w:sz w:val="20"/>
                <w:szCs w:val="20"/>
                <w:lang w:eastAsia="el-GR"/>
              </w:rPr>
              <w:t>ediumdownloadtime</w:t>
            </w:r>
            <w:proofErr w:type="spellEnd"/>
            <w:r>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727B17" w:rsidP="007B01FE">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Time limit (sec) to download ‘</w:t>
            </w:r>
            <w:proofErr w:type="spellStart"/>
            <w:r w:rsidRPr="002A3556">
              <w:rPr>
                <w:rFonts w:ascii="Courier New" w:eastAsia="Times New Roman" w:hAnsi="Courier New" w:cs="Courier New"/>
                <w:color w:val="000000"/>
                <w:sz w:val="20"/>
                <w:szCs w:val="20"/>
                <w:lang w:eastAsia="el-GR"/>
              </w:rPr>
              <w:t>mediumdownloadbytes</w:t>
            </w:r>
            <w:proofErr w:type="spellEnd"/>
            <w:r>
              <w:rPr>
                <w:rFonts w:ascii="Courier New" w:eastAsia="Times New Roman" w:hAnsi="Courier New" w:cs="Courier New"/>
                <w:color w:val="000000"/>
                <w:sz w:val="20"/>
                <w:szCs w:val="20"/>
                <w:lang w:eastAsia="el-GR"/>
              </w:rPr>
              <w:t>’</w:t>
            </w:r>
          </w:p>
        </w:tc>
      </w:tr>
      <w:tr w:rsidR="00727B17"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727B17" w:rsidRPr="008060CD" w:rsidRDefault="00727B17" w:rsidP="007B01FE">
            <w:pPr>
              <w:spacing w:after="0" w:line="240" w:lineRule="auto"/>
              <w:rPr>
                <w:rFonts w:ascii="Courier New" w:eastAsia="Times New Roman" w:hAnsi="Courier New" w:cs="Courier New"/>
                <w:b/>
                <w:bCs/>
                <w:color w:val="8000FF"/>
                <w:sz w:val="20"/>
                <w:szCs w:val="20"/>
                <w:lang w:eastAsia="el-GR"/>
              </w:rPr>
            </w:pPr>
          </w:p>
        </w:tc>
        <w:tc>
          <w:tcPr>
            <w:tcW w:w="6512" w:type="dxa"/>
            <w:tcBorders>
              <w:top w:val="nil"/>
              <w:left w:val="nil"/>
              <w:bottom w:val="single" w:sz="4" w:space="0" w:color="auto"/>
              <w:right w:val="single" w:sz="4" w:space="0" w:color="auto"/>
            </w:tcBorders>
            <w:shd w:val="clear" w:color="auto" w:fill="auto"/>
            <w:hideMark/>
          </w:tcPr>
          <w:p w:rsidR="00727B17" w:rsidRPr="008060CD" w:rsidRDefault="00727B17" w:rsidP="007B01FE">
            <w:pPr>
              <w:spacing w:after="0" w:line="240" w:lineRule="auto"/>
              <w:rPr>
                <w:rFonts w:ascii="Courier New" w:eastAsia="Times New Roman" w:hAnsi="Courier New" w:cs="Courier New"/>
                <w:b/>
                <w:bCs/>
                <w:color w:val="8000FF"/>
                <w:sz w:val="20"/>
                <w:szCs w:val="20"/>
                <w:lang w:eastAsia="el-GR"/>
              </w:rPr>
            </w:pP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b/>
                <w:bCs/>
                <w:color w:val="8000FF"/>
                <w:sz w:val="20"/>
                <w:szCs w:val="20"/>
                <w:lang w:val="el-GR" w:eastAsia="el-GR"/>
              </w:rPr>
            </w:pPr>
            <w:r w:rsidRPr="008060CD">
              <w:rPr>
                <w:rFonts w:ascii="Courier New" w:eastAsia="Times New Roman" w:hAnsi="Courier New" w:cs="Courier New"/>
                <w:b/>
                <w:bCs/>
                <w:color w:val="8000FF"/>
                <w:sz w:val="20"/>
                <w:szCs w:val="20"/>
                <w:lang w:eastAsia="el-GR"/>
              </w:rPr>
              <w:t>[Notifications]</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b/>
                <w:bCs/>
                <w:color w:val="8000FF"/>
                <w:sz w:val="20"/>
                <w:szCs w:val="20"/>
                <w:lang w:val="el-GR" w:eastAsia="el-GR"/>
              </w:rPr>
            </w:pPr>
            <w:r w:rsidRPr="008060CD">
              <w:rPr>
                <w:rFonts w:ascii="Courier New" w:eastAsia="Times New Roman" w:hAnsi="Courier New" w:cs="Courier New"/>
                <w:b/>
                <w:bCs/>
                <w:color w:val="8000FF"/>
                <w:sz w:val="20"/>
                <w:szCs w:val="20"/>
                <w:lang w:eastAsia="el-GR"/>
              </w:rPr>
              <w:t>Notifications mail server</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smtphost</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smtp</w:t>
            </w:r>
            <w:proofErr w:type="spellEnd"/>
            <w:r w:rsidRPr="008060CD">
              <w:rPr>
                <w:rFonts w:ascii="Courier New" w:eastAsia="Times New Roman" w:hAnsi="Courier New" w:cs="Courier New"/>
                <w:color w:val="000000"/>
                <w:sz w:val="20"/>
                <w:szCs w:val="20"/>
                <w:lang w:eastAsia="el-GR"/>
              </w:rPr>
              <w:t xml:space="preserve"> host</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smtpuser</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smtp</w:t>
            </w:r>
            <w:proofErr w:type="spellEnd"/>
            <w:r w:rsidRPr="008060CD">
              <w:rPr>
                <w:rFonts w:ascii="Courier New" w:eastAsia="Times New Roman" w:hAnsi="Courier New" w:cs="Courier New"/>
                <w:color w:val="000000"/>
                <w:sz w:val="20"/>
                <w:szCs w:val="20"/>
                <w:lang w:eastAsia="el-GR"/>
              </w:rPr>
              <w:t xml:space="preserve"> user</w:t>
            </w:r>
          </w:p>
        </w:tc>
      </w:tr>
      <w:tr w:rsidR="00F0365D" w:rsidRPr="008060CD" w:rsidTr="007B01FE">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smtppass</w:t>
            </w:r>
            <w:proofErr w:type="spellEnd"/>
            <w:r w:rsidRPr="008060CD">
              <w:rPr>
                <w:rFonts w:ascii="Courier New" w:eastAsia="Times New Roman" w:hAnsi="Courier New" w:cs="Courier New"/>
                <w:b/>
                <w:bCs/>
                <w:color w:val="FF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8060CD" w:rsidRDefault="00F0365D" w:rsidP="007B01FE">
            <w:pPr>
              <w:spacing w:after="0" w:line="240" w:lineRule="auto"/>
              <w:rPr>
                <w:rFonts w:ascii="Courier New" w:eastAsia="Times New Roman" w:hAnsi="Courier New" w:cs="Courier New"/>
                <w:color w:val="000000"/>
                <w:sz w:val="20"/>
                <w:szCs w:val="20"/>
                <w:lang w:val="el-GR" w:eastAsia="el-GR"/>
              </w:rPr>
            </w:pPr>
            <w:proofErr w:type="spellStart"/>
            <w:r w:rsidRPr="008060CD">
              <w:rPr>
                <w:rFonts w:ascii="Courier New" w:eastAsia="Times New Roman" w:hAnsi="Courier New" w:cs="Courier New"/>
                <w:color w:val="000000"/>
                <w:sz w:val="20"/>
                <w:szCs w:val="20"/>
                <w:lang w:eastAsia="el-GR"/>
              </w:rPr>
              <w:t>smtp</w:t>
            </w:r>
            <w:proofErr w:type="spellEnd"/>
            <w:r w:rsidRPr="008060CD">
              <w:rPr>
                <w:rFonts w:ascii="Courier New" w:eastAsia="Times New Roman" w:hAnsi="Courier New" w:cs="Courier New"/>
                <w:color w:val="000000"/>
                <w:sz w:val="20"/>
                <w:szCs w:val="20"/>
                <w:lang w:eastAsia="el-GR"/>
              </w:rPr>
              <w:t xml:space="preserve"> password</w:t>
            </w:r>
          </w:p>
        </w:tc>
      </w:tr>
      <w:tr w:rsidR="002A3556" w:rsidRPr="00CF30FA" w:rsidTr="00F0365D">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2A3556" w:rsidRPr="00CF30FA" w:rsidRDefault="002A3556" w:rsidP="00B17C24">
            <w:pPr>
              <w:spacing w:after="0" w:line="240" w:lineRule="auto"/>
              <w:rPr>
                <w:rFonts w:ascii="Courier New" w:eastAsia="Times New Roman" w:hAnsi="Courier New" w:cs="Courier New"/>
                <w:b/>
                <w:bCs/>
                <w:color w:val="8000FF"/>
                <w:sz w:val="20"/>
                <w:szCs w:val="20"/>
                <w:lang w:eastAsia="el-GR"/>
              </w:rPr>
            </w:pPr>
          </w:p>
        </w:tc>
        <w:tc>
          <w:tcPr>
            <w:tcW w:w="6512" w:type="dxa"/>
            <w:tcBorders>
              <w:top w:val="nil"/>
              <w:left w:val="nil"/>
              <w:bottom w:val="single" w:sz="4" w:space="0" w:color="auto"/>
              <w:right w:val="single" w:sz="4" w:space="0" w:color="auto"/>
            </w:tcBorders>
            <w:shd w:val="clear" w:color="auto" w:fill="auto"/>
            <w:hideMark/>
          </w:tcPr>
          <w:p w:rsidR="002A3556" w:rsidRDefault="002A3556" w:rsidP="00CF30FA">
            <w:pPr>
              <w:spacing w:after="0" w:line="240" w:lineRule="auto"/>
              <w:rPr>
                <w:rFonts w:ascii="Courier New" w:eastAsia="Times New Roman" w:hAnsi="Courier New" w:cs="Courier New"/>
                <w:b/>
                <w:bCs/>
                <w:color w:val="8000FF"/>
                <w:sz w:val="20"/>
                <w:szCs w:val="20"/>
                <w:lang w:eastAsia="el-GR"/>
              </w:rPr>
            </w:pPr>
          </w:p>
        </w:tc>
      </w:tr>
      <w:tr w:rsidR="00F0365D" w:rsidRPr="00CF30FA" w:rsidTr="00F0365D">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F0365D" w:rsidRPr="00CF30FA" w:rsidRDefault="00F0365D" w:rsidP="00B17C24">
            <w:pPr>
              <w:spacing w:after="0" w:line="240" w:lineRule="auto"/>
              <w:rPr>
                <w:rFonts w:ascii="Courier New" w:eastAsia="Times New Roman" w:hAnsi="Courier New" w:cs="Courier New"/>
                <w:b/>
                <w:bCs/>
                <w:color w:val="8000FF"/>
                <w:sz w:val="20"/>
                <w:szCs w:val="20"/>
                <w:lang w:eastAsia="el-GR"/>
              </w:rPr>
            </w:pPr>
            <w:r w:rsidRPr="00CF30FA">
              <w:rPr>
                <w:rFonts w:ascii="Courier New" w:eastAsia="Times New Roman" w:hAnsi="Courier New" w:cs="Courier New"/>
                <w:b/>
                <w:bCs/>
                <w:color w:val="8000FF"/>
                <w:sz w:val="20"/>
                <w:szCs w:val="20"/>
                <w:lang w:eastAsia="el-GR"/>
              </w:rPr>
              <w:t>[</w:t>
            </w:r>
            <w:r w:rsidR="00CF30FA" w:rsidRPr="00CF30FA">
              <w:rPr>
                <w:rFonts w:ascii="Courier New" w:eastAsia="Times New Roman" w:hAnsi="Courier New" w:cs="Courier New"/>
                <w:b/>
                <w:bCs/>
                <w:color w:val="8000FF"/>
                <w:sz w:val="20"/>
                <w:szCs w:val="20"/>
                <w:lang w:eastAsia="el-GR"/>
              </w:rPr>
              <w:t>Event</w:t>
            </w:r>
            <w:r w:rsidRPr="00CF30FA">
              <w:rPr>
                <w:rFonts w:ascii="Courier New" w:eastAsia="Times New Roman" w:hAnsi="Courier New" w:cs="Courier New"/>
                <w:b/>
                <w:bCs/>
                <w:color w:val="8000FF"/>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F0365D" w:rsidRPr="00CF30FA" w:rsidRDefault="00CF30FA" w:rsidP="00CF30FA">
            <w:pPr>
              <w:spacing w:after="0" w:line="240" w:lineRule="auto"/>
              <w:rPr>
                <w:rFonts w:ascii="Courier New" w:eastAsia="Times New Roman" w:hAnsi="Courier New" w:cs="Courier New"/>
                <w:b/>
                <w:bCs/>
                <w:color w:val="8000FF"/>
                <w:sz w:val="20"/>
                <w:szCs w:val="20"/>
                <w:lang w:eastAsia="el-GR"/>
              </w:rPr>
            </w:pPr>
            <w:r>
              <w:rPr>
                <w:rFonts w:ascii="Courier New" w:eastAsia="Times New Roman" w:hAnsi="Courier New" w:cs="Courier New"/>
                <w:b/>
                <w:bCs/>
                <w:color w:val="8000FF"/>
                <w:sz w:val="20"/>
                <w:szCs w:val="20"/>
                <w:lang w:eastAsia="el-GR"/>
              </w:rPr>
              <w:t>Automated event detection parameters</w:t>
            </w:r>
          </w:p>
        </w:tc>
      </w:tr>
      <w:tr w:rsidR="00CF30FA" w:rsidRPr="008060CD" w:rsidTr="00F0365D">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CF30FA" w:rsidRPr="00F0365D" w:rsidRDefault="00CF30FA" w:rsidP="00B17C24">
            <w:pPr>
              <w:spacing w:after="0" w:line="240" w:lineRule="auto"/>
              <w:rPr>
                <w:rFonts w:ascii="Courier New" w:eastAsia="Times New Roman" w:hAnsi="Courier New" w:cs="Courier New"/>
                <w:color w:val="000000"/>
                <w:sz w:val="20"/>
                <w:szCs w:val="20"/>
                <w:lang w:eastAsia="el-GR"/>
              </w:rPr>
            </w:pPr>
            <w:proofErr w:type="spellStart"/>
            <w:r w:rsidRPr="00CF30FA">
              <w:rPr>
                <w:rFonts w:ascii="Courier New" w:eastAsia="Times New Roman" w:hAnsi="Courier New" w:cs="Courier New"/>
                <w:color w:val="000000"/>
                <w:sz w:val="20"/>
                <w:szCs w:val="20"/>
                <w:lang w:eastAsia="el-GR"/>
              </w:rPr>
              <w:t>M</w:t>
            </w:r>
            <w:r w:rsidRPr="00CF30FA">
              <w:rPr>
                <w:rFonts w:ascii="Courier New" w:eastAsia="Times New Roman" w:hAnsi="Courier New" w:cs="Courier New"/>
                <w:color w:val="000000"/>
                <w:sz w:val="20"/>
                <w:szCs w:val="20"/>
                <w:lang w:eastAsia="el-GR"/>
              </w:rPr>
              <w:t>inmagnitude</w:t>
            </w:r>
            <w:proofErr w:type="spellEnd"/>
            <w:r>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CF30FA" w:rsidRPr="00F0365D" w:rsidRDefault="00CF30FA" w:rsidP="00CF30FA">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Minimum magnitude to collect events.</w:t>
            </w:r>
          </w:p>
        </w:tc>
      </w:tr>
      <w:tr w:rsidR="00CF30FA" w:rsidRPr="008060CD" w:rsidTr="00F0365D">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CF30FA" w:rsidRPr="00F0365D" w:rsidRDefault="00CF30FA" w:rsidP="00B17C24">
            <w:pPr>
              <w:spacing w:after="0" w:line="240" w:lineRule="auto"/>
              <w:rPr>
                <w:rFonts w:ascii="Courier New" w:eastAsia="Times New Roman" w:hAnsi="Courier New" w:cs="Courier New"/>
                <w:color w:val="000000"/>
                <w:sz w:val="20"/>
                <w:szCs w:val="20"/>
                <w:lang w:eastAsia="el-GR"/>
              </w:rPr>
            </w:pPr>
            <w:proofErr w:type="spellStart"/>
            <w:r w:rsidRPr="00CF30FA">
              <w:rPr>
                <w:rFonts w:ascii="Courier New" w:eastAsia="Times New Roman" w:hAnsi="Courier New" w:cs="Courier New"/>
                <w:color w:val="000000"/>
                <w:sz w:val="20"/>
                <w:szCs w:val="20"/>
                <w:lang w:eastAsia="el-GR"/>
              </w:rPr>
              <w:t>minmagnitudegreece</w:t>
            </w:r>
            <w:proofErr w:type="spellEnd"/>
            <w:r w:rsidRPr="00F0365D">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CF30FA" w:rsidRPr="00F0365D" w:rsidRDefault="00CF30FA" w:rsidP="00CF30FA">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Minimum magnitude to collect events from Greece area.</w:t>
            </w:r>
          </w:p>
        </w:tc>
      </w:tr>
      <w:tr w:rsidR="00CF30FA" w:rsidRPr="008060CD" w:rsidTr="00F0365D">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CF30FA" w:rsidRPr="00F0365D" w:rsidRDefault="00CF30FA" w:rsidP="00B17C24">
            <w:pPr>
              <w:spacing w:after="0" w:line="240" w:lineRule="auto"/>
              <w:rPr>
                <w:rFonts w:ascii="Courier New" w:eastAsia="Times New Roman" w:hAnsi="Courier New" w:cs="Courier New"/>
                <w:color w:val="000000"/>
                <w:sz w:val="20"/>
                <w:szCs w:val="20"/>
                <w:lang w:eastAsia="el-GR"/>
              </w:rPr>
            </w:pPr>
            <w:proofErr w:type="spellStart"/>
            <w:r w:rsidRPr="00CF30FA">
              <w:rPr>
                <w:rFonts w:ascii="Courier New" w:eastAsia="Times New Roman" w:hAnsi="Courier New" w:cs="Courier New"/>
                <w:color w:val="000000"/>
                <w:sz w:val="20"/>
                <w:szCs w:val="20"/>
                <w:lang w:eastAsia="el-GR"/>
              </w:rPr>
              <w:t>minmagnitudeworld</w:t>
            </w:r>
            <w:proofErr w:type="spellEnd"/>
            <w:r w:rsidRPr="00F0365D">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CF30FA" w:rsidRPr="00F0365D" w:rsidRDefault="00CF30FA" w:rsidP="00B17C24">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Minimum magnitude to collect events from all over the world.</w:t>
            </w:r>
          </w:p>
        </w:tc>
      </w:tr>
      <w:tr w:rsidR="00CF30FA" w:rsidRPr="008060CD" w:rsidTr="00CF30FA">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CF30FA" w:rsidRPr="00F0365D" w:rsidRDefault="00CF30FA" w:rsidP="00B17C24">
            <w:pPr>
              <w:spacing w:after="0" w:line="240" w:lineRule="auto"/>
              <w:rPr>
                <w:rFonts w:ascii="Courier New" w:eastAsia="Times New Roman" w:hAnsi="Courier New" w:cs="Courier New"/>
                <w:color w:val="000000"/>
                <w:sz w:val="20"/>
                <w:szCs w:val="20"/>
                <w:lang w:eastAsia="el-GR"/>
              </w:rPr>
            </w:pPr>
            <w:proofErr w:type="spellStart"/>
            <w:r w:rsidRPr="00CF30FA">
              <w:rPr>
                <w:rFonts w:ascii="Courier New" w:eastAsia="Times New Roman" w:hAnsi="Courier New" w:cs="Courier New"/>
                <w:color w:val="000000"/>
                <w:sz w:val="20"/>
                <w:szCs w:val="20"/>
                <w:lang w:eastAsia="el-GR"/>
              </w:rPr>
              <w:t>eventpastrange</w:t>
            </w:r>
            <w:proofErr w:type="spellEnd"/>
            <w:r>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CF30FA" w:rsidRPr="00F0365D" w:rsidRDefault="00CF30FA" w:rsidP="00CF30FA">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 xml:space="preserve">Past minutes from now to collect events </w:t>
            </w:r>
          </w:p>
        </w:tc>
      </w:tr>
      <w:tr w:rsidR="00CF30FA" w:rsidRPr="008060CD" w:rsidTr="00CF30FA">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CF30FA" w:rsidRPr="00F0365D" w:rsidRDefault="00CF30FA" w:rsidP="00B17C24">
            <w:pPr>
              <w:spacing w:after="0" w:line="240" w:lineRule="auto"/>
              <w:rPr>
                <w:rFonts w:ascii="Courier New" w:eastAsia="Times New Roman" w:hAnsi="Courier New" w:cs="Courier New"/>
                <w:color w:val="000000"/>
                <w:sz w:val="20"/>
                <w:szCs w:val="20"/>
                <w:lang w:eastAsia="el-GR"/>
              </w:rPr>
            </w:pPr>
            <w:proofErr w:type="spellStart"/>
            <w:r w:rsidRPr="00CF30FA">
              <w:rPr>
                <w:rFonts w:ascii="Courier New" w:eastAsia="Times New Roman" w:hAnsi="Courier New" w:cs="Courier New"/>
                <w:color w:val="000000"/>
                <w:sz w:val="20"/>
                <w:szCs w:val="20"/>
                <w:lang w:eastAsia="el-GR"/>
              </w:rPr>
              <w:t>eventfileprefix</w:t>
            </w:r>
            <w:proofErr w:type="spellEnd"/>
            <w:r w:rsidRPr="00F0365D">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CF30FA" w:rsidRPr="00F0365D" w:rsidRDefault="00CF30FA" w:rsidP="00B17C24">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Event file name prefix</w:t>
            </w:r>
          </w:p>
        </w:tc>
      </w:tr>
      <w:tr w:rsidR="00CF30FA" w:rsidRPr="008060CD" w:rsidTr="00CF30FA">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CF30FA" w:rsidRPr="00F0365D" w:rsidRDefault="00CF30FA" w:rsidP="00B17C24">
            <w:pPr>
              <w:spacing w:after="0" w:line="240" w:lineRule="auto"/>
              <w:rPr>
                <w:rFonts w:ascii="Courier New" w:eastAsia="Times New Roman" w:hAnsi="Courier New" w:cs="Courier New"/>
                <w:color w:val="000000"/>
                <w:sz w:val="20"/>
                <w:szCs w:val="20"/>
                <w:lang w:eastAsia="el-GR"/>
              </w:rPr>
            </w:pPr>
            <w:proofErr w:type="spellStart"/>
            <w:r w:rsidRPr="00CF30FA">
              <w:rPr>
                <w:rFonts w:ascii="Courier New" w:eastAsia="Times New Roman" w:hAnsi="Courier New" w:cs="Courier New"/>
                <w:color w:val="000000"/>
                <w:sz w:val="20"/>
                <w:szCs w:val="20"/>
                <w:lang w:eastAsia="el-GR"/>
              </w:rPr>
              <w:t>rectcornerdist</w:t>
            </w:r>
            <w:proofErr w:type="spellEnd"/>
            <w:r w:rsidRPr="00F0365D">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CF30FA" w:rsidRPr="00F0365D" w:rsidRDefault="00CF30FA" w:rsidP="00CF30FA">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Rectangle corner distance in meters from event point to in order to form the search AOI</w:t>
            </w:r>
          </w:p>
        </w:tc>
      </w:tr>
      <w:tr w:rsidR="002A3556" w:rsidRPr="008060CD" w:rsidTr="00CF30FA">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CF30FA" w:rsidRPr="00F0365D" w:rsidRDefault="00CF30FA" w:rsidP="00B17C24">
            <w:pPr>
              <w:spacing w:after="0" w:line="240" w:lineRule="auto"/>
              <w:rPr>
                <w:rFonts w:ascii="Courier New" w:eastAsia="Times New Roman" w:hAnsi="Courier New" w:cs="Courier New"/>
                <w:color w:val="000000"/>
                <w:sz w:val="20"/>
                <w:szCs w:val="20"/>
                <w:lang w:eastAsia="el-GR"/>
              </w:rPr>
            </w:pPr>
            <w:proofErr w:type="spellStart"/>
            <w:r w:rsidRPr="00CF30FA">
              <w:rPr>
                <w:rFonts w:ascii="Courier New" w:eastAsia="Times New Roman" w:hAnsi="Courier New" w:cs="Courier New"/>
                <w:color w:val="000000"/>
                <w:sz w:val="20"/>
                <w:szCs w:val="20"/>
                <w:lang w:eastAsia="el-GR"/>
              </w:rPr>
              <w:lastRenderedPageBreak/>
              <w:t>checkinterval</w:t>
            </w:r>
            <w:proofErr w:type="spellEnd"/>
            <w:r w:rsidRPr="00F0365D">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CF30FA" w:rsidRPr="00F0365D" w:rsidRDefault="00CF30FA" w:rsidP="00CF30FA">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 xml:space="preserve">Minutes interval for querying API </w:t>
            </w:r>
            <w:r w:rsidR="002A3556">
              <w:rPr>
                <w:rFonts w:ascii="Courier New" w:eastAsia="Times New Roman" w:hAnsi="Courier New" w:cs="Courier New"/>
                <w:color w:val="000000"/>
                <w:sz w:val="20"/>
                <w:szCs w:val="20"/>
                <w:lang w:eastAsia="el-GR"/>
              </w:rPr>
              <w:t>for new event</w:t>
            </w:r>
            <w:r>
              <w:rPr>
                <w:rFonts w:ascii="Courier New" w:eastAsia="Times New Roman" w:hAnsi="Courier New" w:cs="Courier New"/>
                <w:color w:val="000000"/>
                <w:sz w:val="20"/>
                <w:szCs w:val="20"/>
                <w:lang w:eastAsia="el-GR"/>
              </w:rPr>
              <w:t xml:space="preserve">   </w:t>
            </w:r>
          </w:p>
        </w:tc>
      </w:tr>
      <w:tr w:rsidR="002A3556" w:rsidRPr="00CF30FA" w:rsidTr="002A3556">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2A3556" w:rsidRPr="002A3556" w:rsidRDefault="002A3556" w:rsidP="00B17C24">
            <w:pPr>
              <w:spacing w:after="0" w:line="240" w:lineRule="auto"/>
              <w:rPr>
                <w:rFonts w:ascii="Courier New" w:eastAsia="Times New Roman" w:hAnsi="Courier New" w:cs="Courier New"/>
                <w:b/>
                <w:bCs/>
                <w:color w:val="8000FF"/>
                <w:sz w:val="20"/>
                <w:szCs w:val="20"/>
                <w:lang w:eastAsia="el-GR"/>
              </w:rPr>
            </w:pPr>
          </w:p>
        </w:tc>
        <w:tc>
          <w:tcPr>
            <w:tcW w:w="6512" w:type="dxa"/>
            <w:tcBorders>
              <w:top w:val="nil"/>
              <w:left w:val="nil"/>
              <w:bottom w:val="single" w:sz="4" w:space="0" w:color="auto"/>
              <w:right w:val="single" w:sz="4" w:space="0" w:color="auto"/>
            </w:tcBorders>
            <w:shd w:val="clear" w:color="auto" w:fill="auto"/>
            <w:hideMark/>
          </w:tcPr>
          <w:p w:rsidR="002A3556" w:rsidRPr="002A3556" w:rsidRDefault="002A3556" w:rsidP="00B17C24">
            <w:pPr>
              <w:spacing w:after="0" w:line="240" w:lineRule="auto"/>
              <w:rPr>
                <w:rFonts w:ascii="Courier New" w:eastAsia="Times New Roman" w:hAnsi="Courier New" w:cs="Courier New"/>
                <w:b/>
                <w:bCs/>
                <w:color w:val="8000FF"/>
                <w:sz w:val="20"/>
                <w:szCs w:val="20"/>
                <w:lang w:eastAsia="el-GR"/>
              </w:rPr>
            </w:pPr>
          </w:p>
        </w:tc>
      </w:tr>
      <w:tr w:rsidR="002A3556" w:rsidRPr="00CF30FA" w:rsidTr="002A3556">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2A3556" w:rsidRPr="002A3556" w:rsidRDefault="002A3556" w:rsidP="00B17C24">
            <w:pPr>
              <w:spacing w:after="0" w:line="240" w:lineRule="auto"/>
              <w:rPr>
                <w:rFonts w:ascii="Courier New" w:eastAsia="Times New Roman" w:hAnsi="Courier New" w:cs="Courier New"/>
                <w:b/>
                <w:bCs/>
                <w:color w:val="8000FF"/>
                <w:sz w:val="20"/>
                <w:szCs w:val="20"/>
                <w:lang w:eastAsia="el-GR"/>
              </w:rPr>
            </w:pPr>
            <w:r w:rsidRPr="002A3556">
              <w:rPr>
                <w:rFonts w:ascii="Courier New" w:eastAsia="Times New Roman" w:hAnsi="Courier New" w:cs="Courier New"/>
                <w:b/>
                <w:bCs/>
                <w:color w:val="8000FF"/>
                <w:sz w:val="20"/>
                <w:szCs w:val="20"/>
                <w:lang w:eastAsia="el-GR"/>
              </w:rPr>
              <w:t>[</w:t>
            </w:r>
            <w:r w:rsidRPr="002A3556">
              <w:rPr>
                <w:rFonts w:ascii="Courier New" w:eastAsia="Times New Roman" w:hAnsi="Courier New" w:cs="Courier New"/>
                <w:b/>
                <w:bCs/>
                <w:color w:val="8000FF"/>
                <w:sz w:val="20"/>
                <w:szCs w:val="20"/>
                <w:lang w:eastAsia="el-GR"/>
              </w:rPr>
              <w:t>Archive</w:t>
            </w:r>
            <w:r w:rsidRPr="002A3556">
              <w:rPr>
                <w:rFonts w:ascii="Courier New" w:eastAsia="Times New Roman" w:hAnsi="Courier New" w:cs="Courier New"/>
                <w:b/>
                <w:bCs/>
                <w:color w:val="8000FF"/>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2A3556" w:rsidRPr="002A3556" w:rsidRDefault="002A3556" w:rsidP="00B17C24">
            <w:pPr>
              <w:spacing w:after="0" w:line="240" w:lineRule="auto"/>
              <w:rPr>
                <w:rFonts w:ascii="Courier New" w:eastAsia="Times New Roman" w:hAnsi="Courier New" w:cs="Courier New"/>
                <w:b/>
                <w:bCs/>
                <w:color w:val="8000FF"/>
                <w:sz w:val="20"/>
                <w:szCs w:val="20"/>
                <w:lang w:eastAsia="el-GR"/>
              </w:rPr>
            </w:pPr>
            <w:r>
              <w:rPr>
                <w:rFonts w:ascii="Courier New" w:eastAsia="Times New Roman" w:hAnsi="Courier New" w:cs="Courier New"/>
                <w:b/>
                <w:bCs/>
                <w:color w:val="8000FF"/>
                <w:sz w:val="20"/>
                <w:szCs w:val="20"/>
                <w:lang w:eastAsia="el-GR"/>
              </w:rPr>
              <w:t>Automated archiving parameters</w:t>
            </w:r>
          </w:p>
        </w:tc>
      </w:tr>
      <w:tr w:rsidR="002A3556" w:rsidRPr="008060CD" w:rsidTr="002A3556">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2A3556" w:rsidRPr="00F0365D" w:rsidRDefault="002A3556" w:rsidP="00B17C24">
            <w:pPr>
              <w:spacing w:after="0" w:line="240" w:lineRule="auto"/>
              <w:rPr>
                <w:rFonts w:ascii="Courier New" w:eastAsia="Times New Roman" w:hAnsi="Courier New" w:cs="Courier New"/>
                <w:color w:val="000000"/>
                <w:sz w:val="20"/>
                <w:szCs w:val="20"/>
                <w:lang w:eastAsia="el-GR"/>
              </w:rPr>
            </w:pPr>
            <w:proofErr w:type="spellStart"/>
            <w:r w:rsidRPr="002A3556">
              <w:rPr>
                <w:rFonts w:ascii="Courier New" w:eastAsia="Times New Roman" w:hAnsi="Courier New" w:cs="Courier New"/>
                <w:color w:val="000000"/>
                <w:sz w:val="20"/>
                <w:szCs w:val="20"/>
                <w:lang w:eastAsia="el-GR"/>
              </w:rPr>
              <w:t>freespacetrigger</w:t>
            </w:r>
            <w:proofErr w:type="spellEnd"/>
            <w:r>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2A3556" w:rsidRPr="00F0365D" w:rsidRDefault="002A3556" w:rsidP="00B17C24">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Start archiving when production storage free space is under this number of GBs</w:t>
            </w:r>
          </w:p>
        </w:tc>
      </w:tr>
      <w:tr w:rsidR="002A3556" w:rsidRPr="008060CD" w:rsidTr="002A3556">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2A3556" w:rsidRPr="00F0365D" w:rsidRDefault="002A3556" w:rsidP="00B17C24">
            <w:pPr>
              <w:spacing w:after="0" w:line="240" w:lineRule="auto"/>
              <w:rPr>
                <w:rFonts w:ascii="Courier New" w:eastAsia="Times New Roman" w:hAnsi="Courier New" w:cs="Courier New"/>
                <w:color w:val="000000"/>
                <w:sz w:val="20"/>
                <w:szCs w:val="20"/>
                <w:lang w:eastAsia="el-GR"/>
              </w:rPr>
            </w:pPr>
            <w:proofErr w:type="spellStart"/>
            <w:r w:rsidRPr="002A3556">
              <w:rPr>
                <w:rFonts w:ascii="Courier New" w:eastAsia="Times New Roman" w:hAnsi="Courier New" w:cs="Courier New"/>
                <w:color w:val="000000"/>
                <w:sz w:val="20"/>
                <w:szCs w:val="20"/>
                <w:lang w:eastAsia="el-GR"/>
              </w:rPr>
              <w:t>freespacelimit</w:t>
            </w:r>
            <w:proofErr w:type="spellEnd"/>
            <w:r w:rsidRPr="00F0365D">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2A3556" w:rsidRPr="00F0365D" w:rsidRDefault="002A3556" w:rsidP="002A3556">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Do not archive if archive location free space is under this number of GBs</w:t>
            </w:r>
          </w:p>
        </w:tc>
      </w:tr>
      <w:tr w:rsidR="002A3556" w:rsidRPr="008060CD" w:rsidTr="002A3556">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2A3556" w:rsidRPr="00F0365D" w:rsidRDefault="002A3556" w:rsidP="00B17C24">
            <w:pPr>
              <w:spacing w:after="0" w:line="240" w:lineRule="auto"/>
              <w:rPr>
                <w:rFonts w:ascii="Courier New" w:eastAsia="Times New Roman" w:hAnsi="Courier New" w:cs="Courier New"/>
                <w:color w:val="000000"/>
                <w:sz w:val="20"/>
                <w:szCs w:val="20"/>
                <w:lang w:eastAsia="el-GR"/>
              </w:rPr>
            </w:pPr>
            <w:proofErr w:type="spellStart"/>
            <w:r w:rsidRPr="002A3556">
              <w:rPr>
                <w:rFonts w:ascii="Courier New" w:eastAsia="Times New Roman" w:hAnsi="Courier New" w:cs="Courier New"/>
                <w:color w:val="000000"/>
                <w:sz w:val="20"/>
                <w:szCs w:val="20"/>
                <w:lang w:eastAsia="el-GR"/>
              </w:rPr>
              <w:t>oldnesstrigger</w:t>
            </w:r>
            <w:proofErr w:type="spellEnd"/>
            <w:r w:rsidRPr="00F0365D">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2A3556" w:rsidRPr="00F0365D" w:rsidRDefault="002A3556" w:rsidP="00B17C24">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Archive outputs that have finished more than this number of days ago.</w:t>
            </w:r>
          </w:p>
        </w:tc>
      </w:tr>
      <w:tr w:rsidR="002A3556" w:rsidRPr="008060CD" w:rsidTr="002A3556">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2A3556" w:rsidRPr="00F0365D" w:rsidRDefault="002A3556" w:rsidP="00B17C24">
            <w:pPr>
              <w:spacing w:after="0" w:line="240" w:lineRule="auto"/>
              <w:rPr>
                <w:rFonts w:ascii="Courier New" w:eastAsia="Times New Roman" w:hAnsi="Courier New" w:cs="Courier New"/>
                <w:color w:val="000000"/>
                <w:sz w:val="20"/>
                <w:szCs w:val="20"/>
                <w:lang w:eastAsia="el-GR"/>
              </w:rPr>
            </w:pPr>
            <w:proofErr w:type="spellStart"/>
            <w:r w:rsidRPr="002A3556">
              <w:rPr>
                <w:rFonts w:ascii="Courier New" w:eastAsia="Times New Roman" w:hAnsi="Courier New" w:cs="Courier New"/>
                <w:color w:val="000000"/>
                <w:sz w:val="20"/>
                <w:szCs w:val="20"/>
                <w:lang w:eastAsia="el-GR"/>
              </w:rPr>
              <w:t>archiveroot</w:t>
            </w:r>
            <w:proofErr w:type="spellEnd"/>
            <w:r>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2A3556" w:rsidRPr="00F0365D" w:rsidRDefault="002A3556" w:rsidP="00B17C24">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Path to archive location</w:t>
            </w:r>
          </w:p>
        </w:tc>
      </w:tr>
      <w:tr w:rsidR="002A3556" w:rsidRPr="008060CD" w:rsidTr="002A3556">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2A3556" w:rsidRPr="00F0365D" w:rsidRDefault="002A3556" w:rsidP="00B17C24">
            <w:pPr>
              <w:spacing w:after="0" w:line="240" w:lineRule="auto"/>
              <w:rPr>
                <w:rFonts w:ascii="Courier New" w:eastAsia="Times New Roman" w:hAnsi="Courier New" w:cs="Courier New"/>
                <w:color w:val="000000"/>
                <w:sz w:val="20"/>
                <w:szCs w:val="20"/>
                <w:lang w:eastAsia="el-GR"/>
              </w:rPr>
            </w:pPr>
            <w:proofErr w:type="spellStart"/>
            <w:r w:rsidRPr="00CF30FA">
              <w:rPr>
                <w:rFonts w:ascii="Courier New" w:eastAsia="Times New Roman" w:hAnsi="Courier New" w:cs="Courier New"/>
                <w:color w:val="000000"/>
                <w:sz w:val="20"/>
                <w:szCs w:val="20"/>
                <w:lang w:eastAsia="el-GR"/>
              </w:rPr>
              <w:t>eventfileprefix</w:t>
            </w:r>
            <w:proofErr w:type="spellEnd"/>
            <w:r w:rsidRPr="00F0365D">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2A3556" w:rsidRPr="00F0365D" w:rsidRDefault="002A3556" w:rsidP="00B17C24">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Event file name prefix</w:t>
            </w:r>
          </w:p>
        </w:tc>
      </w:tr>
      <w:tr w:rsidR="002A3556" w:rsidRPr="008060CD" w:rsidTr="002A3556">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2A3556" w:rsidRPr="00F0365D" w:rsidRDefault="002A3556" w:rsidP="00B17C24">
            <w:pPr>
              <w:spacing w:after="0" w:line="240" w:lineRule="auto"/>
              <w:rPr>
                <w:rFonts w:ascii="Courier New" w:eastAsia="Times New Roman" w:hAnsi="Courier New" w:cs="Courier New"/>
                <w:color w:val="000000"/>
                <w:sz w:val="20"/>
                <w:szCs w:val="20"/>
                <w:lang w:eastAsia="el-GR"/>
              </w:rPr>
            </w:pPr>
            <w:proofErr w:type="spellStart"/>
            <w:r w:rsidRPr="00CF30FA">
              <w:rPr>
                <w:rFonts w:ascii="Courier New" w:eastAsia="Times New Roman" w:hAnsi="Courier New" w:cs="Courier New"/>
                <w:color w:val="000000"/>
                <w:sz w:val="20"/>
                <w:szCs w:val="20"/>
                <w:lang w:eastAsia="el-GR"/>
              </w:rPr>
              <w:t>rectcornerdist</w:t>
            </w:r>
            <w:proofErr w:type="spellEnd"/>
            <w:r w:rsidRPr="00F0365D">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2A3556" w:rsidRPr="00F0365D" w:rsidRDefault="002A3556" w:rsidP="00B17C24">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Rectangle corner distance in meters from event point to in order to form the search AOI</w:t>
            </w:r>
          </w:p>
        </w:tc>
      </w:tr>
      <w:tr w:rsidR="002A3556" w:rsidRPr="008060CD" w:rsidTr="002A3556">
        <w:trPr>
          <w:trHeight w:val="300"/>
        </w:trPr>
        <w:tc>
          <w:tcPr>
            <w:tcW w:w="2857" w:type="dxa"/>
            <w:tcBorders>
              <w:top w:val="nil"/>
              <w:left w:val="single" w:sz="4" w:space="0" w:color="auto"/>
              <w:bottom w:val="single" w:sz="4" w:space="0" w:color="auto"/>
              <w:right w:val="single" w:sz="4" w:space="0" w:color="auto"/>
            </w:tcBorders>
            <w:shd w:val="clear" w:color="auto" w:fill="auto"/>
            <w:hideMark/>
          </w:tcPr>
          <w:p w:rsidR="002A3556" w:rsidRPr="00F0365D" w:rsidRDefault="002A3556" w:rsidP="00B17C24">
            <w:pPr>
              <w:spacing w:after="0" w:line="240" w:lineRule="auto"/>
              <w:rPr>
                <w:rFonts w:ascii="Courier New" w:eastAsia="Times New Roman" w:hAnsi="Courier New" w:cs="Courier New"/>
                <w:color w:val="000000"/>
                <w:sz w:val="20"/>
                <w:szCs w:val="20"/>
                <w:lang w:eastAsia="el-GR"/>
              </w:rPr>
            </w:pPr>
            <w:proofErr w:type="spellStart"/>
            <w:r w:rsidRPr="00CF30FA">
              <w:rPr>
                <w:rFonts w:ascii="Courier New" w:eastAsia="Times New Roman" w:hAnsi="Courier New" w:cs="Courier New"/>
                <w:color w:val="000000"/>
                <w:sz w:val="20"/>
                <w:szCs w:val="20"/>
                <w:lang w:eastAsia="el-GR"/>
              </w:rPr>
              <w:t>checkinterval</w:t>
            </w:r>
            <w:proofErr w:type="spellEnd"/>
            <w:r w:rsidRPr="00F0365D">
              <w:rPr>
                <w:rFonts w:ascii="Courier New" w:eastAsia="Times New Roman" w:hAnsi="Courier New" w:cs="Courier New"/>
                <w:color w:val="000000"/>
                <w:sz w:val="20"/>
                <w:szCs w:val="20"/>
                <w:lang w:eastAsia="el-GR"/>
              </w:rPr>
              <w:t>:</w:t>
            </w:r>
          </w:p>
        </w:tc>
        <w:tc>
          <w:tcPr>
            <w:tcW w:w="6512" w:type="dxa"/>
            <w:tcBorders>
              <w:top w:val="nil"/>
              <w:left w:val="nil"/>
              <w:bottom w:val="single" w:sz="4" w:space="0" w:color="auto"/>
              <w:right w:val="single" w:sz="4" w:space="0" w:color="auto"/>
            </w:tcBorders>
            <w:shd w:val="clear" w:color="auto" w:fill="auto"/>
            <w:hideMark/>
          </w:tcPr>
          <w:p w:rsidR="002A3556" w:rsidRPr="00F0365D" w:rsidRDefault="002A3556" w:rsidP="00B17C24">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 xml:space="preserve">Minutes interval for querying API for new event   </w:t>
            </w:r>
          </w:p>
        </w:tc>
      </w:tr>
    </w:tbl>
    <w:p w:rsidR="00D87D14" w:rsidRDefault="00D87D14" w:rsidP="00D87D14">
      <w:pPr>
        <w:pStyle w:val="gps1"/>
      </w:pPr>
    </w:p>
    <w:p w:rsidR="002A3556" w:rsidRPr="002A3556" w:rsidRDefault="002A3556" w:rsidP="002A3556">
      <w:pPr>
        <w:spacing w:after="0" w:line="240" w:lineRule="auto"/>
        <w:rPr>
          <w:rFonts w:ascii="Courier New" w:eastAsia="Times New Roman" w:hAnsi="Courier New" w:cs="Courier New"/>
          <w:color w:val="000000"/>
          <w:sz w:val="20"/>
          <w:szCs w:val="20"/>
          <w:lang w:eastAsia="el-GR"/>
        </w:rPr>
      </w:pPr>
      <w:proofErr w:type="spellStart"/>
      <w:proofErr w:type="gramStart"/>
      <w:r w:rsidRPr="002A3556">
        <w:rPr>
          <w:rFonts w:ascii="Courier New" w:eastAsia="Times New Roman" w:hAnsi="Courier New" w:cs="Courier New"/>
          <w:color w:val="000000"/>
          <w:sz w:val="20"/>
          <w:szCs w:val="20"/>
          <w:lang w:eastAsia="el-GR"/>
        </w:rPr>
        <w:t>bestdownloadbytes</w:t>
      </w:r>
      <w:proofErr w:type="spellEnd"/>
      <w:proofErr w:type="gramEnd"/>
      <w:r w:rsidRPr="002A3556">
        <w:rPr>
          <w:rFonts w:ascii="Courier New" w:eastAsia="Times New Roman" w:hAnsi="Courier New" w:cs="Courier New"/>
          <w:color w:val="000000"/>
          <w:sz w:val="20"/>
          <w:szCs w:val="20"/>
          <w:lang w:eastAsia="el-GR"/>
        </w:rPr>
        <w:t>: 100000</w:t>
      </w:r>
    </w:p>
    <w:p w:rsidR="002A3556" w:rsidRPr="002A3556" w:rsidRDefault="002A3556" w:rsidP="002A3556">
      <w:pPr>
        <w:spacing w:after="0" w:line="240" w:lineRule="auto"/>
        <w:rPr>
          <w:rFonts w:ascii="Courier New" w:eastAsia="Times New Roman" w:hAnsi="Courier New" w:cs="Courier New"/>
          <w:color w:val="000000"/>
          <w:sz w:val="20"/>
          <w:szCs w:val="20"/>
          <w:lang w:eastAsia="el-GR"/>
        </w:rPr>
      </w:pPr>
      <w:proofErr w:type="spellStart"/>
      <w:proofErr w:type="gramStart"/>
      <w:r w:rsidRPr="002A3556">
        <w:rPr>
          <w:rFonts w:ascii="Courier New" w:eastAsia="Times New Roman" w:hAnsi="Courier New" w:cs="Courier New"/>
          <w:color w:val="000000"/>
          <w:sz w:val="20"/>
          <w:szCs w:val="20"/>
          <w:lang w:eastAsia="el-GR"/>
        </w:rPr>
        <w:t>slowdownloadbytes</w:t>
      </w:r>
      <w:proofErr w:type="spellEnd"/>
      <w:proofErr w:type="gramEnd"/>
      <w:r w:rsidRPr="002A3556">
        <w:rPr>
          <w:rFonts w:ascii="Courier New" w:eastAsia="Times New Roman" w:hAnsi="Courier New" w:cs="Courier New"/>
          <w:color w:val="000000"/>
          <w:sz w:val="20"/>
          <w:szCs w:val="20"/>
          <w:lang w:eastAsia="el-GR"/>
        </w:rPr>
        <w:t>: 1000000</w:t>
      </w:r>
    </w:p>
    <w:p w:rsidR="002A3556" w:rsidRPr="002A3556" w:rsidRDefault="002A3556" w:rsidP="002A3556">
      <w:pPr>
        <w:spacing w:after="0" w:line="240" w:lineRule="auto"/>
        <w:rPr>
          <w:rFonts w:ascii="Courier New" w:eastAsia="Times New Roman" w:hAnsi="Courier New" w:cs="Courier New"/>
          <w:color w:val="000000"/>
          <w:sz w:val="20"/>
          <w:szCs w:val="20"/>
          <w:lang w:eastAsia="el-GR"/>
        </w:rPr>
      </w:pPr>
      <w:proofErr w:type="spellStart"/>
      <w:proofErr w:type="gramStart"/>
      <w:r w:rsidRPr="002A3556">
        <w:rPr>
          <w:rFonts w:ascii="Courier New" w:eastAsia="Times New Roman" w:hAnsi="Courier New" w:cs="Courier New"/>
          <w:color w:val="000000"/>
          <w:sz w:val="20"/>
          <w:szCs w:val="20"/>
          <w:lang w:eastAsia="el-GR"/>
        </w:rPr>
        <w:t>slowdownloadtime</w:t>
      </w:r>
      <w:proofErr w:type="spellEnd"/>
      <w:proofErr w:type="gramEnd"/>
      <w:r w:rsidRPr="002A3556">
        <w:rPr>
          <w:rFonts w:ascii="Courier New" w:eastAsia="Times New Roman" w:hAnsi="Courier New" w:cs="Courier New"/>
          <w:color w:val="000000"/>
          <w:sz w:val="20"/>
          <w:szCs w:val="20"/>
          <w:lang w:eastAsia="el-GR"/>
        </w:rPr>
        <w:t>: 50</w:t>
      </w:r>
    </w:p>
    <w:p w:rsidR="002A3556" w:rsidRPr="002A3556" w:rsidRDefault="002A3556" w:rsidP="002A3556">
      <w:pPr>
        <w:spacing w:after="0" w:line="240" w:lineRule="auto"/>
        <w:rPr>
          <w:rFonts w:ascii="Courier New" w:eastAsia="Times New Roman" w:hAnsi="Courier New" w:cs="Courier New"/>
          <w:color w:val="000000"/>
          <w:sz w:val="20"/>
          <w:szCs w:val="20"/>
          <w:lang w:eastAsia="el-GR"/>
        </w:rPr>
      </w:pPr>
      <w:proofErr w:type="spellStart"/>
      <w:proofErr w:type="gramStart"/>
      <w:r w:rsidRPr="002A3556">
        <w:rPr>
          <w:rFonts w:ascii="Courier New" w:eastAsia="Times New Roman" w:hAnsi="Courier New" w:cs="Courier New"/>
          <w:color w:val="000000"/>
          <w:sz w:val="20"/>
          <w:szCs w:val="20"/>
          <w:lang w:eastAsia="el-GR"/>
        </w:rPr>
        <w:t>mediumdownloadbytes</w:t>
      </w:r>
      <w:proofErr w:type="spellEnd"/>
      <w:proofErr w:type="gramEnd"/>
      <w:r w:rsidRPr="002A3556">
        <w:rPr>
          <w:rFonts w:ascii="Courier New" w:eastAsia="Times New Roman" w:hAnsi="Courier New" w:cs="Courier New"/>
          <w:color w:val="000000"/>
          <w:sz w:val="20"/>
          <w:szCs w:val="20"/>
          <w:lang w:eastAsia="el-GR"/>
        </w:rPr>
        <w:t>: 200000000</w:t>
      </w:r>
    </w:p>
    <w:p w:rsidR="002A3556" w:rsidRPr="002A3556" w:rsidRDefault="002A3556" w:rsidP="002A3556">
      <w:pPr>
        <w:spacing w:after="0" w:line="240" w:lineRule="auto"/>
        <w:rPr>
          <w:rFonts w:ascii="Courier New" w:eastAsia="Times New Roman" w:hAnsi="Courier New" w:cs="Courier New"/>
          <w:color w:val="000000"/>
          <w:sz w:val="20"/>
          <w:szCs w:val="20"/>
          <w:lang w:eastAsia="el-GR"/>
        </w:rPr>
      </w:pPr>
      <w:proofErr w:type="spellStart"/>
      <w:proofErr w:type="gramStart"/>
      <w:r w:rsidRPr="002A3556">
        <w:rPr>
          <w:rFonts w:ascii="Courier New" w:eastAsia="Times New Roman" w:hAnsi="Courier New" w:cs="Courier New"/>
          <w:color w:val="000000"/>
          <w:sz w:val="20"/>
          <w:szCs w:val="20"/>
          <w:lang w:eastAsia="el-GR"/>
        </w:rPr>
        <w:t>mediumdownloadtime</w:t>
      </w:r>
      <w:proofErr w:type="spellEnd"/>
      <w:proofErr w:type="gramEnd"/>
      <w:r w:rsidRPr="002A3556">
        <w:rPr>
          <w:rFonts w:ascii="Courier New" w:eastAsia="Times New Roman" w:hAnsi="Courier New" w:cs="Courier New"/>
          <w:color w:val="000000"/>
          <w:sz w:val="20"/>
          <w:szCs w:val="20"/>
          <w:lang w:eastAsia="el-GR"/>
        </w:rPr>
        <w:t>: 50</w:t>
      </w:r>
    </w:p>
    <w:p w:rsidR="002A3556" w:rsidRDefault="002A3556" w:rsidP="00D87D14">
      <w:pPr>
        <w:pStyle w:val="gps1"/>
      </w:pPr>
    </w:p>
    <w:p w:rsidR="00D87D14" w:rsidRDefault="00D87D14" w:rsidP="00D87D14">
      <w:pPr>
        <w:pStyle w:val="Heading2"/>
        <w:numPr>
          <w:ilvl w:val="1"/>
          <w:numId w:val="1"/>
        </w:numPr>
        <w:ind w:left="0" w:firstLine="0"/>
      </w:pPr>
      <w:bookmarkStart w:id="44" w:name="_Ref501648765"/>
      <w:bookmarkStart w:id="45" w:name="_Toc517276710"/>
      <w:r>
        <w:t>The STEPS table</w:t>
      </w:r>
      <w:bookmarkEnd w:id="44"/>
      <w:bookmarkEnd w:id="45"/>
    </w:p>
    <w:p w:rsidR="00D87D14" w:rsidRDefault="00D87D14" w:rsidP="00D87D14">
      <w:pPr>
        <w:pStyle w:val="gps1"/>
      </w:pPr>
      <w:r>
        <w:t xml:space="preserve">The steps table of the service database contains the necessary tasks information and the flow to execute in order to produce a specific type of a service output. The tasks schedule in the </w:t>
      </w:r>
      <w:proofErr w:type="spellStart"/>
      <w:r>
        <w:t>steps_execution</w:t>
      </w:r>
      <w:proofErr w:type="spellEnd"/>
      <w:r>
        <w:t xml:space="preserve"> table is created based on the information in that configuration table. Except for the meantime which is automatically calculated from the past execution times all the other fields have to manually be filled by a system’s advanced user. </w:t>
      </w:r>
    </w:p>
    <w:p w:rsidR="00D87D14" w:rsidRDefault="00D87D14" w:rsidP="00D87D14">
      <w:pPr>
        <w:pStyle w:val="Caption"/>
        <w:keepNext/>
        <w:jc w:val="center"/>
      </w:pPr>
      <w:r>
        <w:t xml:space="preserve">Table </w:t>
      </w:r>
      <w:fldSimple w:instr=" SEQ Table \* ARABIC ">
        <w:r w:rsidR="00132722">
          <w:rPr>
            <w:noProof/>
          </w:rPr>
          <w:t>5</w:t>
        </w:r>
      </w:fldSimple>
      <w:r>
        <w:t>: The STEPS Table</w:t>
      </w:r>
    </w:p>
    <w:tbl>
      <w:tblPr>
        <w:tblW w:w="5000" w:type="pct"/>
        <w:tblLook w:val="04A0"/>
      </w:tblPr>
      <w:tblGrid>
        <w:gridCol w:w="1893"/>
        <w:gridCol w:w="7350"/>
      </w:tblGrid>
      <w:tr w:rsidR="00D87D14" w:rsidRPr="00AF461E" w:rsidTr="007B01FE">
        <w:trPr>
          <w:trHeight w:val="300"/>
        </w:trPr>
        <w:tc>
          <w:tcPr>
            <w:tcW w:w="102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7D14" w:rsidRPr="005F4588" w:rsidRDefault="00D87D14" w:rsidP="007B01FE">
            <w:pPr>
              <w:spacing w:after="0" w:line="240" w:lineRule="auto"/>
              <w:rPr>
                <w:rFonts w:ascii="Courier New" w:eastAsia="Times New Roman" w:hAnsi="Courier New" w:cs="Courier New"/>
                <w:b/>
                <w:color w:val="000000"/>
                <w:sz w:val="20"/>
                <w:szCs w:val="20"/>
                <w:lang w:eastAsia="el-GR"/>
              </w:rPr>
            </w:pPr>
            <w:r>
              <w:rPr>
                <w:rFonts w:ascii="Courier New" w:eastAsia="Times New Roman" w:hAnsi="Courier New" w:cs="Courier New"/>
                <w:b/>
                <w:color w:val="000000"/>
                <w:sz w:val="20"/>
                <w:szCs w:val="20"/>
                <w:lang w:eastAsia="el-GR"/>
              </w:rPr>
              <w:t>Column</w:t>
            </w:r>
          </w:p>
        </w:tc>
        <w:tc>
          <w:tcPr>
            <w:tcW w:w="3976" w:type="pct"/>
            <w:tcBorders>
              <w:top w:val="single" w:sz="4" w:space="0" w:color="auto"/>
              <w:left w:val="nil"/>
              <w:bottom w:val="single" w:sz="4" w:space="0" w:color="auto"/>
              <w:right w:val="single" w:sz="4" w:space="0" w:color="auto"/>
            </w:tcBorders>
            <w:shd w:val="clear" w:color="auto" w:fill="auto"/>
            <w:vAlign w:val="bottom"/>
            <w:hideMark/>
          </w:tcPr>
          <w:p w:rsidR="00D87D14" w:rsidRPr="005F4588" w:rsidRDefault="00D87D14" w:rsidP="007B01FE">
            <w:pPr>
              <w:spacing w:after="0" w:line="240" w:lineRule="auto"/>
              <w:rPr>
                <w:rFonts w:ascii="Courier New" w:eastAsia="Times New Roman" w:hAnsi="Courier New" w:cs="Courier New"/>
                <w:b/>
                <w:color w:val="000000"/>
                <w:sz w:val="20"/>
                <w:szCs w:val="20"/>
                <w:lang w:eastAsia="el-GR"/>
              </w:rPr>
            </w:pPr>
            <w:r w:rsidRPr="005F4588">
              <w:rPr>
                <w:rFonts w:ascii="Courier New" w:eastAsia="Times New Roman" w:hAnsi="Courier New" w:cs="Courier New"/>
                <w:b/>
                <w:color w:val="000000"/>
                <w:sz w:val="20"/>
                <w:szCs w:val="20"/>
                <w:lang w:eastAsia="el-GR"/>
              </w:rPr>
              <w:t>Description</w:t>
            </w:r>
          </w:p>
        </w:tc>
      </w:tr>
      <w:tr w:rsidR="00D87D14" w:rsidRPr="00AF461E" w:rsidTr="007B01FE">
        <w:trPr>
          <w:trHeight w:val="300"/>
        </w:trPr>
        <w:tc>
          <w:tcPr>
            <w:tcW w:w="102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7D14" w:rsidRPr="00AF461E" w:rsidRDefault="00D87D14" w:rsidP="007B01FE">
            <w:pPr>
              <w:spacing w:after="0" w:line="240" w:lineRule="auto"/>
              <w:rPr>
                <w:rFonts w:ascii="Courier New" w:eastAsia="Times New Roman" w:hAnsi="Courier New" w:cs="Courier New"/>
                <w:color w:val="000000"/>
                <w:sz w:val="20"/>
                <w:szCs w:val="20"/>
                <w:lang w:val="el-GR" w:eastAsia="el-GR"/>
              </w:rPr>
            </w:pPr>
            <w:r w:rsidRPr="00AF461E">
              <w:rPr>
                <w:rFonts w:ascii="Courier New" w:eastAsia="Times New Roman" w:hAnsi="Courier New" w:cs="Courier New"/>
                <w:color w:val="000000"/>
                <w:sz w:val="20"/>
                <w:szCs w:val="20"/>
                <w:lang w:eastAsia="el-GR"/>
              </w:rPr>
              <w:t>id</w:t>
            </w:r>
          </w:p>
        </w:tc>
        <w:tc>
          <w:tcPr>
            <w:tcW w:w="3976" w:type="pct"/>
            <w:tcBorders>
              <w:top w:val="single" w:sz="4" w:space="0" w:color="auto"/>
              <w:left w:val="nil"/>
              <w:bottom w:val="single" w:sz="4" w:space="0" w:color="auto"/>
              <w:right w:val="single" w:sz="4" w:space="0" w:color="auto"/>
            </w:tcBorders>
            <w:shd w:val="clear" w:color="auto" w:fill="auto"/>
            <w:vAlign w:val="bottom"/>
            <w:hideMark/>
          </w:tcPr>
          <w:p w:rsidR="00D87D14" w:rsidRPr="00AF461E" w:rsidRDefault="00D87D14" w:rsidP="007B01FE">
            <w:pPr>
              <w:spacing w:after="0" w:line="240" w:lineRule="auto"/>
              <w:rPr>
                <w:rFonts w:ascii="Courier New" w:eastAsia="Times New Roman" w:hAnsi="Courier New" w:cs="Courier New"/>
                <w:color w:val="000000"/>
                <w:sz w:val="20"/>
                <w:szCs w:val="20"/>
                <w:lang w:val="el-GR" w:eastAsia="el-GR"/>
              </w:rPr>
            </w:pPr>
            <w:r w:rsidRPr="00AF461E">
              <w:rPr>
                <w:rFonts w:ascii="Courier New" w:eastAsia="Times New Roman" w:hAnsi="Courier New" w:cs="Courier New"/>
                <w:color w:val="000000"/>
                <w:sz w:val="20"/>
                <w:szCs w:val="20"/>
                <w:lang w:val="el-GR" w:eastAsia="el-GR"/>
              </w:rPr>
              <w:t>The step ID</w:t>
            </w:r>
          </w:p>
        </w:tc>
      </w:tr>
      <w:tr w:rsidR="00D87D14" w:rsidRPr="00AF461E" w:rsidTr="007B01FE">
        <w:trPr>
          <w:trHeight w:val="300"/>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D87D14" w:rsidRPr="00AF461E" w:rsidRDefault="00D87D14" w:rsidP="007B01FE">
            <w:pPr>
              <w:spacing w:after="0" w:line="240" w:lineRule="auto"/>
              <w:rPr>
                <w:rFonts w:ascii="Courier New" w:eastAsia="Times New Roman" w:hAnsi="Courier New" w:cs="Courier New"/>
                <w:color w:val="000000"/>
                <w:sz w:val="20"/>
                <w:szCs w:val="20"/>
                <w:lang w:val="el-GR" w:eastAsia="el-GR"/>
              </w:rPr>
            </w:pPr>
            <w:r w:rsidRPr="00AF461E">
              <w:rPr>
                <w:rFonts w:ascii="Courier New" w:eastAsia="Times New Roman" w:hAnsi="Courier New" w:cs="Courier New"/>
                <w:color w:val="000000"/>
                <w:sz w:val="20"/>
                <w:szCs w:val="20"/>
                <w:lang w:eastAsia="el-GR"/>
              </w:rPr>
              <w:t>name</w:t>
            </w:r>
          </w:p>
        </w:tc>
        <w:tc>
          <w:tcPr>
            <w:tcW w:w="3976" w:type="pct"/>
            <w:tcBorders>
              <w:top w:val="nil"/>
              <w:left w:val="nil"/>
              <w:bottom w:val="single" w:sz="4" w:space="0" w:color="auto"/>
              <w:right w:val="single" w:sz="4" w:space="0" w:color="auto"/>
            </w:tcBorders>
            <w:shd w:val="clear" w:color="auto" w:fill="auto"/>
            <w:vAlign w:val="bottom"/>
            <w:hideMark/>
          </w:tcPr>
          <w:p w:rsidR="00D87D14" w:rsidRPr="00AF461E" w:rsidRDefault="00D87D14" w:rsidP="007B01FE">
            <w:pPr>
              <w:spacing w:after="0" w:line="240" w:lineRule="auto"/>
              <w:rPr>
                <w:rFonts w:ascii="Courier New" w:eastAsia="Times New Roman" w:hAnsi="Courier New" w:cs="Courier New"/>
                <w:color w:val="000000"/>
                <w:sz w:val="20"/>
                <w:szCs w:val="20"/>
                <w:lang w:val="el-GR" w:eastAsia="el-GR"/>
              </w:rPr>
            </w:pPr>
            <w:r w:rsidRPr="00AF461E">
              <w:rPr>
                <w:rFonts w:ascii="Courier New" w:eastAsia="Times New Roman" w:hAnsi="Courier New" w:cs="Courier New"/>
                <w:color w:val="000000"/>
                <w:sz w:val="20"/>
                <w:szCs w:val="20"/>
                <w:lang w:val="el-GR" w:eastAsia="el-GR"/>
              </w:rPr>
              <w:t>The step name</w:t>
            </w:r>
          </w:p>
        </w:tc>
      </w:tr>
      <w:tr w:rsidR="00D87D14" w:rsidRPr="00AF461E" w:rsidTr="007B01FE">
        <w:trPr>
          <w:trHeight w:val="341"/>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D87D14" w:rsidRPr="00AF461E" w:rsidRDefault="00D87D14" w:rsidP="007B01FE">
            <w:pPr>
              <w:spacing w:after="0" w:line="240" w:lineRule="auto"/>
              <w:rPr>
                <w:rFonts w:ascii="Courier New" w:eastAsia="Times New Roman" w:hAnsi="Courier New" w:cs="Courier New"/>
                <w:color w:val="000000"/>
                <w:sz w:val="20"/>
                <w:szCs w:val="20"/>
                <w:lang w:val="el-GR" w:eastAsia="el-GR"/>
              </w:rPr>
            </w:pPr>
            <w:r w:rsidRPr="00AF461E">
              <w:rPr>
                <w:rFonts w:ascii="Courier New" w:eastAsia="Times New Roman" w:hAnsi="Courier New" w:cs="Courier New"/>
                <w:color w:val="000000"/>
                <w:sz w:val="20"/>
                <w:szCs w:val="20"/>
                <w:lang w:eastAsia="el-GR"/>
              </w:rPr>
              <w:t>command</w:t>
            </w:r>
          </w:p>
        </w:tc>
        <w:tc>
          <w:tcPr>
            <w:tcW w:w="3976" w:type="pct"/>
            <w:tcBorders>
              <w:top w:val="nil"/>
              <w:left w:val="nil"/>
              <w:bottom w:val="single" w:sz="4" w:space="0" w:color="auto"/>
              <w:right w:val="single" w:sz="4" w:space="0" w:color="auto"/>
            </w:tcBorders>
            <w:shd w:val="clear" w:color="auto" w:fill="auto"/>
            <w:vAlign w:val="bottom"/>
            <w:hideMark/>
          </w:tcPr>
          <w:p w:rsidR="00D87D14" w:rsidRPr="00AF461E" w:rsidRDefault="00D87D14" w:rsidP="007B01FE">
            <w:pPr>
              <w:spacing w:after="0" w:line="240" w:lineRule="auto"/>
              <w:rPr>
                <w:rFonts w:ascii="Courier New" w:eastAsia="Times New Roman" w:hAnsi="Courier New" w:cs="Courier New"/>
                <w:color w:val="000000"/>
                <w:sz w:val="20"/>
                <w:szCs w:val="20"/>
                <w:lang w:eastAsia="el-GR"/>
              </w:rPr>
            </w:pPr>
            <w:r w:rsidRPr="00AF461E">
              <w:rPr>
                <w:rFonts w:ascii="Courier New" w:eastAsia="Times New Roman" w:hAnsi="Courier New" w:cs="Courier New"/>
                <w:color w:val="000000"/>
                <w:sz w:val="20"/>
                <w:szCs w:val="20"/>
                <w:lang w:eastAsia="el-GR"/>
              </w:rPr>
              <w:t>The command that execute the step. It can be a python function or an OS command</w:t>
            </w:r>
          </w:p>
        </w:tc>
      </w:tr>
      <w:tr w:rsidR="00D87D14" w:rsidRPr="00AF461E" w:rsidTr="007B01FE">
        <w:trPr>
          <w:trHeight w:val="952"/>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D87D14" w:rsidRPr="00AF461E"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AF461E">
              <w:rPr>
                <w:rFonts w:ascii="Courier New" w:eastAsia="Times New Roman" w:hAnsi="Courier New" w:cs="Courier New"/>
                <w:color w:val="000000"/>
                <w:sz w:val="20"/>
                <w:szCs w:val="20"/>
                <w:lang w:eastAsia="el-GR"/>
              </w:rPr>
              <w:t>params</w:t>
            </w:r>
            <w:proofErr w:type="spellEnd"/>
          </w:p>
        </w:tc>
        <w:tc>
          <w:tcPr>
            <w:tcW w:w="3976" w:type="pct"/>
            <w:tcBorders>
              <w:top w:val="nil"/>
              <w:left w:val="nil"/>
              <w:bottom w:val="single" w:sz="4" w:space="0" w:color="auto"/>
              <w:right w:val="single" w:sz="4" w:space="0" w:color="auto"/>
            </w:tcBorders>
            <w:shd w:val="clear" w:color="auto" w:fill="auto"/>
            <w:vAlign w:val="bottom"/>
            <w:hideMark/>
          </w:tcPr>
          <w:p w:rsidR="00D87D14" w:rsidRDefault="00D87D14" w:rsidP="007B01FE">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The parameters and configuration of the command in JSON format.</w:t>
            </w:r>
            <w:r w:rsidRPr="00AF461E">
              <w:rPr>
                <w:rFonts w:ascii="Courier New" w:eastAsia="Times New Roman" w:hAnsi="Courier New" w:cs="Courier New"/>
                <w:color w:val="000000"/>
                <w:sz w:val="20"/>
                <w:szCs w:val="20"/>
                <w:lang w:eastAsia="el-GR"/>
              </w:rPr>
              <w:br/>
              <w:t>Example</w:t>
            </w:r>
            <w:r>
              <w:rPr>
                <w:rFonts w:ascii="Courier New" w:eastAsia="Times New Roman" w:hAnsi="Courier New" w:cs="Courier New"/>
                <w:color w:val="000000"/>
                <w:sz w:val="20"/>
                <w:szCs w:val="20"/>
                <w:lang w:eastAsia="el-GR"/>
              </w:rPr>
              <w:t xml:space="preserve"> 1, step that calls a python function</w:t>
            </w:r>
            <w:r w:rsidRPr="00AF461E">
              <w:rPr>
                <w:rFonts w:ascii="Courier New" w:eastAsia="Times New Roman" w:hAnsi="Courier New" w:cs="Courier New"/>
                <w:color w:val="000000"/>
                <w:sz w:val="20"/>
                <w:szCs w:val="20"/>
                <w:lang w:eastAsia="el-GR"/>
              </w:rPr>
              <w:t>:</w:t>
            </w:r>
            <w:r w:rsidRPr="00AF461E">
              <w:rPr>
                <w:rFonts w:ascii="Courier New" w:eastAsia="Times New Roman" w:hAnsi="Courier New" w:cs="Courier New"/>
                <w:color w:val="000000"/>
                <w:sz w:val="20"/>
                <w:szCs w:val="20"/>
                <w:lang w:eastAsia="el-GR"/>
              </w:rPr>
              <w:br/>
              <w:t>{"system": "python", "</w:t>
            </w:r>
            <w:proofErr w:type="spellStart"/>
            <w:r w:rsidRPr="00AF461E">
              <w:rPr>
                <w:rFonts w:ascii="Courier New" w:eastAsia="Times New Roman" w:hAnsi="Courier New" w:cs="Courier New"/>
                <w:color w:val="000000"/>
                <w:sz w:val="20"/>
                <w:szCs w:val="20"/>
                <w:lang w:eastAsia="el-GR"/>
              </w:rPr>
              <w:t>dyn_params</w:t>
            </w:r>
            <w:proofErr w:type="spellEnd"/>
            <w:r w:rsidRPr="00AF461E">
              <w:rPr>
                <w:rFonts w:ascii="Courier New" w:eastAsia="Times New Roman" w:hAnsi="Courier New" w:cs="Courier New"/>
                <w:color w:val="000000"/>
                <w:sz w:val="20"/>
                <w:szCs w:val="20"/>
                <w:lang w:eastAsia="el-GR"/>
              </w:rPr>
              <w:t>": "#</w:t>
            </w:r>
            <w:proofErr w:type="spellStart"/>
            <w:r w:rsidRPr="00AF461E">
              <w:rPr>
                <w:rFonts w:ascii="Courier New" w:eastAsia="Times New Roman" w:hAnsi="Courier New" w:cs="Courier New"/>
                <w:color w:val="000000"/>
                <w:sz w:val="20"/>
                <w:szCs w:val="20"/>
                <w:lang w:eastAsia="el-GR"/>
              </w:rPr>
              <w:t>SlaveId</w:t>
            </w:r>
            <w:proofErr w:type="spellEnd"/>
            <w:r w:rsidRPr="00AF461E">
              <w:rPr>
                <w:rFonts w:ascii="Courier New" w:eastAsia="Times New Roman" w:hAnsi="Courier New" w:cs="Courier New"/>
                <w:color w:val="000000"/>
                <w:sz w:val="20"/>
                <w:szCs w:val="20"/>
                <w:lang w:eastAsia="el-GR"/>
              </w:rPr>
              <w:t>#"</w:t>
            </w:r>
            <w:r>
              <w:rPr>
                <w:rFonts w:ascii="Courier New" w:eastAsia="Times New Roman" w:hAnsi="Courier New" w:cs="Courier New"/>
                <w:color w:val="000000"/>
                <w:sz w:val="20"/>
                <w:szCs w:val="20"/>
                <w:lang w:eastAsia="el-GR"/>
              </w:rPr>
              <w:t xml:space="preserve"> </w:t>
            </w:r>
            <w:r w:rsidRPr="00AF461E">
              <w:rPr>
                <w:rFonts w:ascii="Courier New" w:eastAsia="Times New Roman" w:hAnsi="Courier New" w:cs="Courier New"/>
                <w:color w:val="000000"/>
                <w:sz w:val="20"/>
                <w:szCs w:val="20"/>
                <w:lang w:eastAsia="el-GR"/>
              </w:rPr>
              <w:t>}</w:t>
            </w:r>
            <w:r w:rsidRPr="00AF461E">
              <w:rPr>
                <w:rFonts w:ascii="Courier New" w:eastAsia="Times New Roman" w:hAnsi="Courier New" w:cs="Courier New"/>
                <w:color w:val="000000"/>
                <w:sz w:val="20"/>
                <w:szCs w:val="20"/>
                <w:lang w:eastAsia="el-GR"/>
              </w:rPr>
              <w:br/>
              <w:t xml:space="preserve">The command </w:t>
            </w:r>
            <w:r>
              <w:rPr>
                <w:rFonts w:ascii="Courier New" w:eastAsia="Times New Roman" w:hAnsi="Courier New" w:cs="Courier New"/>
                <w:color w:val="000000"/>
                <w:sz w:val="20"/>
                <w:szCs w:val="20"/>
                <w:lang w:eastAsia="el-GR"/>
              </w:rPr>
              <w:t xml:space="preserve">name is in this case </w:t>
            </w:r>
            <w:r w:rsidRPr="00AF461E">
              <w:rPr>
                <w:rFonts w:ascii="Courier New" w:eastAsia="Times New Roman" w:hAnsi="Courier New" w:cs="Courier New"/>
                <w:color w:val="000000"/>
                <w:sz w:val="20"/>
                <w:szCs w:val="20"/>
                <w:lang w:eastAsia="el-GR"/>
              </w:rPr>
              <w:t xml:space="preserve">a python function </w:t>
            </w:r>
            <w:r>
              <w:rPr>
                <w:rFonts w:ascii="Courier New" w:eastAsia="Times New Roman" w:hAnsi="Courier New" w:cs="Courier New"/>
                <w:color w:val="000000"/>
                <w:sz w:val="20"/>
                <w:szCs w:val="20"/>
                <w:lang w:eastAsia="el-GR"/>
              </w:rPr>
              <w:t xml:space="preserve">and the parameters to be passed in the actual command </w:t>
            </w:r>
            <w:r w:rsidRPr="00AF461E">
              <w:rPr>
                <w:rFonts w:ascii="Courier New" w:eastAsia="Times New Roman" w:hAnsi="Courier New" w:cs="Courier New"/>
                <w:color w:val="000000"/>
                <w:sz w:val="20"/>
                <w:szCs w:val="20"/>
                <w:lang w:eastAsia="el-GR"/>
              </w:rPr>
              <w:t xml:space="preserve">is the slave </w:t>
            </w:r>
            <w:r>
              <w:rPr>
                <w:rFonts w:ascii="Courier New" w:eastAsia="Times New Roman" w:hAnsi="Courier New" w:cs="Courier New"/>
                <w:color w:val="000000"/>
                <w:sz w:val="20"/>
                <w:szCs w:val="20"/>
                <w:lang w:eastAsia="el-GR"/>
              </w:rPr>
              <w:t xml:space="preserve">product </w:t>
            </w:r>
            <w:r w:rsidRPr="00AF461E">
              <w:rPr>
                <w:rFonts w:ascii="Courier New" w:eastAsia="Times New Roman" w:hAnsi="Courier New" w:cs="Courier New"/>
                <w:color w:val="000000"/>
                <w:sz w:val="20"/>
                <w:szCs w:val="20"/>
                <w:lang w:eastAsia="el-GR"/>
              </w:rPr>
              <w:t>ID</w:t>
            </w:r>
          </w:p>
          <w:p w:rsidR="00D87D14" w:rsidRDefault="00D87D14" w:rsidP="007B01FE">
            <w:pPr>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eastAsia="el-GR"/>
              </w:rPr>
              <w:t>Example 2, step that calls an external OS function</w:t>
            </w:r>
            <w:r w:rsidRPr="00AF461E">
              <w:rPr>
                <w:rFonts w:ascii="Courier New" w:eastAsia="Times New Roman" w:hAnsi="Courier New" w:cs="Courier New"/>
                <w:color w:val="000000"/>
                <w:sz w:val="20"/>
                <w:szCs w:val="20"/>
                <w:lang w:eastAsia="el-GR"/>
              </w:rPr>
              <w:t>:</w:t>
            </w:r>
          </w:p>
          <w:p w:rsidR="00D87D14" w:rsidRDefault="00D87D14" w:rsidP="007B01FE">
            <w:pPr>
              <w:spacing w:after="0" w:line="240" w:lineRule="auto"/>
              <w:rPr>
                <w:rFonts w:ascii="Courier New" w:eastAsia="Times New Roman" w:hAnsi="Courier New" w:cs="Courier New"/>
                <w:color w:val="000000"/>
                <w:sz w:val="20"/>
                <w:szCs w:val="20"/>
                <w:lang w:eastAsia="el-GR"/>
              </w:rPr>
            </w:pPr>
            <w:r w:rsidRPr="00441702">
              <w:rPr>
                <w:rFonts w:ascii="Courier New" w:eastAsia="Times New Roman" w:hAnsi="Courier New" w:cs="Courier New"/>
                <w:color w:val="000000"/>
                <w:sz w:val="20"/>
                <w:szCs w:val="20"/>
                <w:lang w:eastAsia="el-GR"/>
              </w:rPr>
              <w:t>{ "system": "</w:t>
            </w:r>
            <w:proofErr w:type="spellStart"/>
            <w:r w:rsidRPr="00441702">
              <w:rPr>
                <w:rFonts w:ascii="Courier New" w:eastAsia="Times New Roman" w:hAnsi="Courier New" w:cs="Courier New"/>
                <w:color w:val="000000"/>
                <w:sz w:val="20"/>
                <w:szCs w:val="20"/>
                <w:lang w:eastAsia="el-GR"/>
              </w:rPr>
              <w:t>os</w:t>
            </w:r>
            <w:proofErr w:type="spellEnd"/>
            <w:r w:rsidRPr="00441702">
              <w:rPr>
                <w:rFonts w:ascii="Courier New" w:eastAsia="Times New Roman" w:hAnsi="Courier New" w:cs="Courier New"/>
                <w:color w:val="000000"/>
                <w:sz w:val="20"/>
                <w:szCs w:val="20"/>
                <w:lang w:eastAsia="el-GR"/>
              </w:rPr>
              <w:t>",     "</w:t>
            </w:r>
            <w:proofErr w:type="spellStart"/>
            <w:r w:rsidRPr="00441702">
              <w:rPr>
                <w:rFonts w:ascii="Courier New" w:eastAsia="Times New Roman" w:hAnsi="Courier New" w:cs="Courier New"/>
                <w:color w:val="000000"/>
                <w:sz w:val="20"/>
                <w:szCs w:val="20"/>
                <w:lang w:eastAsia="el-GR"/>
              </w:rPr>
              <w:t>dyn_params</w:t>
            </w:r>
            <w:proofErr w:type="spellEnd"/>
            <w:r w:rsidRPr="00441702">
              <w:rPr>
                <w:rFonts w:ascii="Courier New" w:eastAsia="Times New Roman" w:hAnsi="Courier New" w:cs="Courier New"/>
                <w:color w:val="000000"/>
                <w:sz w:val="20"/>
                <w:szCs w:val="20"/>
                <w:lang w:eastAsia="el-GR"/>
              </w:rPr>
              <w:t xml:space="preserve">": "-e </w:t>
            </w:r>
            <w:proofErr w:type="spellStart"/>
            <w:r w:rsidRPr="00441702">
              <w:rPr>
                <w:rFonts w:ascii="Courier New" w:eastAsia="Times New Roman" w:hAnsi="Courier New" w:cs="Courier New"/>
                <w:color w:val="000000"/>
                <w:sz w:val="20"/>
                <w:szCs w:val="20"/>
                <w:lang w:eastAsia="el-GR"/>
              </w:rPr>
              <w:t>sarscape_script_EXPORTING_TO_KML</w:t>
            </w:r>
            <w:proofErr w:type="spellEnd"/>
            <w:r w:rsidRPr="00441702">
              <w:rPr>
                <w:rFonts w:ascii="Courier New" w:eastAsia="Times New Roman" w:hAnsi="Courier New" w:cs="Courier New"/>
                <w:color w:val="000000"/>
                <w:sz w:val="20"/>
                <w:szCs w:val="20"/>
                <w:lang w:eastAsia="el-GR"/>
              </w:rPr>
              <w:t xml:space="preserve"> -</w:t>
            </w:r>
            <w:proofErr w:type="spellStart"/>
            <w:r w:rsidRPr="00441702">
              <w:rPr>
                <w:rFonts w:ascii="Courier New" w:eastAsia="Times New Roman" w:hAnsi="Courier New" w:cs="Courier New"/>
                <w:color w:val="000000"/>
                <w:sz w:val="20"/>
                <w:szCs w:val="20"/>
                <w:lang w:eastAsia="el-GR"/>
              </w:rPr>
              <w:t>args</w:t>
            </w:r>
            <w:proofErr w:type="spellEnd"/>
            <w:r w:rsidRPr="00441702">
              <w:rPr>
                <w:rFonts w:ascii="Courier New" w:eastAsia="Times New Roman" w:hAnsi="Courier New" w:cs="Courier New"/>
                <w:color w:val="000000"/>
                <w:sz w:val="20"/>
                <w:szCs w:val="20"/>
                <w:lang w:eastAsia="el-GR"/>
              </w:rPr>
              <w:t xml:space="preserve">  #Path IFG#",     "parser": "</w:t>
            </w:r>
            <w:proofErr w:type="spellStart"/>
            <w:r w:rsidRPr="00441702">
              <w:rPr>
                <w:rFonts w:ascii="Courier New" w:eastAsia="Times New Roman" w:hAnsi="Courier New" w:cs="Courier New"/>
                <w:color w:val="000000"/>
                <w:sz w:val="20"/>
                <w:szCs w:val="20"/>
                <w:lang w:eastAsia="el-GR"/>
              </w:rPr>
              <w:t>parseIDLscriptout</w:t>
            </w:r>
            <w:proofErr w:type="spellEnd"/>
            <w:r w:rsidRPr="00441702">
              <w:rPr>
                <w:rFonts w:ascii="Courier New" w:eastAsia="Times New Roman" w:hAnsi="Courier New" w:cs="Courier New"/>
                <w:color w:val="000000"/>
                <w:sz w:val="20"/>
                <w:szCs w:val="20"/>
                <w:lang w:eastAsia="el-GR"/>
              </w:rPr>
              <w:t>"}</w:t>
            </w:r>
          </w:p>
          <w:p w:rsidR="00D87D14" w:rsidRPr="00AF461E" w:rsidRDefault="00D87D14" w:rsidP="007B01FE">
            <w:pPr>
              <w:spacing w:after="0" w:line="240" w:lineRule="auto"/>
              <w:rPr>
                <w:rFonts w:ascii="Courier New" w:eastAsia="Times New Roman" w:hAnsi="Courier New" w:cs="Courier New"/>
                <w:color w:val="000000"/>
                <w:sz w:val="20"/>
                <w:szCs w:val="20"/>
                <w:lang w:eastAsia="el-GR"/>
              </w:rPr>
            </w:pPr>
            <w:r w:rsidRPr="00AF461E">
              <w:rPr>
                <w:rFonts w:ascii="Courier New" w:eastAsia="Times New Roman" w:hAnsi="Courier New" w:cs="Courier New"/>
                <w:color w:val="000000"/>
                <w:sz w:val="20"/>
                <w:szCs w:val="20"/>
                <w:lang w:eastAsia="el-GR"/>
              </w:rPr>
              <w:t xml:space="preserve">The command </w:t>
            </w:r>
            <w:r>
              <w:rPr>
                <w:rFonts w:ascii="Courier New" w:eastAsia="Times New Roman" w:hAnsi="Courier New" w:cs="Courier New"/>
                <w:color w:val="000000"/>
                <w:sz w:val="20"/>
                <w:szCs w:val="20"/>
                <w:lang w:eastAsia="el-GR"/>
              </w:rPr>
              <w:t xml:space="preserve">in this case </w:t>
            </w:r>
            <w:r w:rsidRPr="00AF461E">
              <w:rPr>
                <w:rFonts w:ascii="Courier New" w:eastAsia="Times New Roman" w:hAnsi="Courier New" w:cs="Courier New"/>
                <w:color w:val="000000"/>
                <w:sz w:val="20"/>
                <w:szCs w:val="20"/>
                <w:lang w:eastAsia="el-GR"/>
              </w:rPr>
              <w:t>is a</w:t>
            </w:r>
            <w:r>
              <w:rPr>
                <w:rFonts w:ascii="Courier New" w:eastAsia="Times New Roman" w:hAnsi="Courier New" w:cs="Courier New"/>
                <w:color w:val="000000"/>
                <w:sz w:val="20"/>
                <w:szCs w:val="20"/>
                <w:lang w:eastAsia="el-GR"/>
              </w:rPr>
              <w:t>n external</w:t>
            </w:r>
            <w:r w:rsidRPr="00AF461E">
              <w:rPr>
                <w:rFonts w:ascii="Courier New" w:eastAsia="Times New Roman" w:hAnsi="Courier New" w:cs="Courier New"/>
                <w:color w:val="000000"/>
                <w:sz w:val="20"/>
                <w:szCs w:val="20"/>
                <w:lang w:eastAsia="el-GR"/>
              </w:rPr>
              <w:t xml:space="preserve"> </w:t>
            </w:r>
            <w:r>
              <w:rPr>
                <w:rFonts w:ascii="Courier New" w:eastAsia="Times New Roman" w:hAnsi="Courier New" w:cs="Courier New"/>
                <w:color w:val="000000"/>
                <w:sz w:val="20"/>
                <w:szCs w:val="20"/>
                <w:lang w:eastAsia="el-GR"/>
              </w:rPr>
              <w:t>OS process (the IDL CLI)</w:t>
            </w:r>
            <w:r w:rsidRPr="00AF461E">
              <w:rPr>
                <w:rFonts w:ascii="Courier New" w:eastAsia="Times New Roman" w:hAnsi="Courier New" w:cs="Courier New"/>
                <w:color w:val="000000"/>
                <w:sz w:val="20"/>
                <w:szCs w:val="20"/>
                <w:lang w:eastAsia="el-GR"/>
              </w:rPr>
              <w:t xml:space="preserve"> </w:t>
            </w:r>
            <w:r>
              <w:rPr>
                <w:rFonts w:ascii="Courier New" w:eastAsia="Times New Roman" w:hAnsi="Courier New" w:cs="Courier New"/>
                <w:color w:val="000000"/>
                <w:sz w:val="20"/>
                <w:szCs w:val="20"/>
                <w:lang w:eastAsia="el-GR"/>
              </w:rPr>
              <w:t>and additionally the parameters to be passed we add a “parser” name which is a python function that monitors the progress and successful or failed completion of the external OS process by parsing its logs.</w:t>
            </w:r>
          </w:p>
        </w:tc>
      </w:tr>
      <w:tr w:rsidR="00D87D14" w:rsidRPr="00AF461E" w:rsidTr="007B01FE">
        <w:trPr>
          <w:trHeight w:val="307"/>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D87D14" w:rsidRPr="00AF461E" w:rsidRDefault="00D87D14" w:rsidP="007B01FE">
            <w:pPr>
              <w:spacing w:after="0" w:line="240" w:lineRule="auto"/>
              <w:rPr>
                <w:rFonts w:ascii="Courier New" w:eastAsia="Times New Roman" w:hAnsi="Courier New" w:cs="Courier New"/>
                <w:color w:val="auto"/>
                <w:sz w:val="20"/>
                <w:szCs w:val="20"/>
                <w:lang w:val="el-GR" w:eastAsia="el-GR"/>
              </w:rPr>
            </w:pPr>
            <w:r w:rsidRPr="00AF461E">
              <w:rPr>
                <w:rFonts w:ascii="Courier New" w:eastAsia="Times New Roman" w:hAnsi="Courier New" w:cs="Courier New"/>
                <w:color w:val="auto"/>
                <w:sz w:val="20"/>
                <w:szCs w:val="20"/>
                <w:lang w:eastAsia="el-GR"/>
              </w:rPr>
              <w:t>type</w:t>
            </w:r>
          </w:p>
        </w:tc>
        <w:tc>
          <w:tcPr>
            <w:tcW w:w="3976" w:type="pct"/>
            <w:tcBorders>
              <w:top w:val="nil"/>
              <w:left w:val="nil"/>
              <w:bottom w:val="single" w:sz="4" w:space="0" w:color="auto"/>
              <w:right w:val="single" w:sz="4" w:space="0" w:color="auto"/>
            </w:tcBorders>
            <w:shd w:val="clear" w:color="auto" w:fill="auto"/>
            <w:vAlign w:val="bottom"/>
            <w:hideMark/>
          </w:tcPr>
          <w:p w:rsidR="00D87D14" w:rsidRPr="00AF461E" w:rsidRDefault="00D87D14" w:rsidP="007B01FE">
            <w:pPr>
              <w:spacing w:after="0" w:line="240" w:lineRule="auto"/>
              <w:rPr>
                <w:rFonts w:ascii="Courier New" w:eastAsia="Times New Roman" w:hAnsi="Courier New" w:cs="Courier New"/>
                <w:color w:val="000000"/>
                <w:sz w:val="20"/>
                <w:szCs w:val="20"/>
                <w:lang w:eastAsia="el-GR"/>
              </w:rPr>
            </w:pPr>
            <w:r w:rsidRPr="00AF461E">
              <w:rPr>
                <w:rFonts w:ascii="Courier New" w:eastAsia="Times New Roman" w:hAnsi="Courier New" w:cs="Courier New"/>
                <w:color w:val="000000"/>
                <w:sz w:val="20"/>
                <w:szCs w:val="20"/>
                <w:lang w:eastAsia="el-GR"/>
              </w:rPr>
              <w:t>The type of the service output ("</w:t>
            </w:r>
            <w:proofErr w:type="spellStart"/>
            <w:r w:rsidRPr="00AF461E">
              <w:rPr>
                <w:rFonts w:ascii="Courier New" w:eastAsia="Times New Roman" w:hAnsi="Courier New" w:cs="Courier New"/>
                <w:color w:val="000000"/>
                <w:sz w:val="20"/>
                <w:szCs w:val="20"/>
                <w:lang w:eastAsia="el-GR"/>
              </w:rPr>
              <w:t>ifg</w:t>
            </w:r>
            <w:proofErr w:type="spellEnd"/>
            <w:r w:rsidRPr="00AF461E">
              <w:rPr>
                <w:rFonts w:ascii="Courier New" w:eastAsia="Times New Roman" w:hAnsi="Courier New" w:cs="Courier New"/>
                <w:color w:val="000000"/>
                <w:sz w:val="20"/>
                <w:szCs w:val="20"/>
                <w:lang w:eastAsia="el-GR"/>
              </w:rPr>
              <w:t xml:space="preserve">" for </w:t>
            </w:r>
            <w:proofErr w:type="spellStart"/>
            <w:r w:rsidRPr="00AF461E">
              <w:rPr>
                <w:rFonts w:ascii="Courier New" w:eastAsia="Times New Roman" w:hAnsi="Courier New" w:cs="Courier New"/>
                <w:color w:val="000000"/>
                <w:sz w:val="20"/>
                <w:szCs w:val="20"/>
                <w:lang w:eastAsia="el-GR"/>
              </w:rPr>
              <w:t>interferogram</w:t>
            </w:r>
            <w:proofErr w:type="spellEnd"/>
            <w:r w:rsidRPr="00AF461E">
              <w:rPr>
                <w:rFonts w:ascii="Courier New" w:eastAsia="Times New Roman" w:hAnsi="Courier New" w:cs="Courier New"/>
                <w:color w:val="000000"/>
                <w:sz w:val="20"/>
                <w:szCs w:val="20"/>
                <w:lang w:eastAsia="el-GR"/>
              </w:rPr>
              <w:t>)</w:t>
            </w:r>
          </w:p>
        </w:tc>
      </w:tr>
      <w:tr w:rsidR="00D87D14" w:rsidRPr="00AF461E" w:rsidTr="007B01FE">
        <w:trPr>
          <w:trHeight w:val="115"/>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D87D14" w:rsidRPr="00AF461E" w:rsidRDefault="00D87D14" w:rsidP="007B01FE">
            <w:pPr>
              <w:spacing w:after="0" w:line="240" w:lineRule="auto"/>
              <w:rPr>
                <w:rFonts w:ascii="Courier New" w:eastAsia="Times New Roman" w:hAnsi="Courier New" w:cs="Courier New"/>
                <w:color w:val="000000"/>
                <w:sz w:val="20"/>
                <w:szCs w:val="20"/>
                <w:lang w:val="el-GR" w:eastAsia="el-GR"/>
              </w:rPr>
            </w:pPr>
            <w:proofErr w:type="spellStart"/>
            <w:r w:rsidRPr="00AF461E">
              <w:rPr>
                <w:rFonts w:ascii="Courier New" w:eastAsia="Times New Roman" w:hAnsi="Courier New" w:cs="Courier New"/>
                <w:color w:val="000000"/>
                <w:sz w:val="20"/>
                <w:szCs w:val="20"/>
                <w:lang w:eastAsia="el-GR"/>
              </w:rPr>
              <w:t>prereq_steps</w:t>
            </w:r>
            <w:proofErr w:type="spellEnd"/>
          </w:p>
        </w:tc>
        <w:tc>
          <w:tcPr>
            <w:tcW w:w="3976" w:type="pct"/>
            <w:tcBorders>
              <w:top w:val="nil"/>
              <w:left w:val="nil"/>
              <w:bottom w:val="single" w:sz="4" w:space="0" w:color="auto"/>
              <w:right w:val="single" w:sz="4" w:space="0" w:color="auto"/>
            </w:tcBorders>
            <w:shd w:val="clear" w:color="auto" w:fill="auto"/>
            <w:vAlign w:val="bottom"/>
            <w:hideMark/>
          </w:tcPr>
          <w:p w:rsidR="00D87D14" w:rsidRPr="00AF461E" w:rsidRDefault="00D87D14" w:rsidP="007B01FE">
            <w:pPr>
              <w:spacing w:after="0" w:line="240" w:lineRule="auto"/>
              <w:rPr>
                <w:rFonts w:ascii="Courier New" w:eastAsia="Times New Roman" w:hAnsi="Courier New" w:cs="Courier New"/>
                <w:color w:val="000000"/>
                <w:sz w:val="20"/>
                <w:szCs w:val="20"/>
                <w:lang w:eastAsia="el-GR"/>
              </w:rPr>
            </w:pPr>
            <w:r w:rsidRPr="00AF461E">
              <w:rPr>
                <w:rFonts w:ascii="Courier New" w:eastAsia="Times New Roman" w:hAnsi="Courier New" w:cs="Courier New"/>
                <w:color w:val="000000"/>
                <w:sz w:val="20"/>
                <w:szCs w:val="20"/>
                <w:lang w:eastAsia="el-GR"/>
              </w:rPr>
              <w:t>Prerequisite steps that have to be successfully completed before running this step</w:t>
            </w:r>
          </w:p>
        </w:tc>
      </w:tr>
      <w:tr w:rsidR="00D87D14" w:rsidRPr="00AF461E" w:rsidTr="007B01FE">
        <w:trPr>
          <w:trHeight w:val="79"/>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D87D14" w:rsidRPr="00AF461E" w:rsidRDefault="00D87D14" w:rsidP="007B01FE">
            <w:pPr>
              <w:spacing w:after="0" w:line="240" w:lineRule="auto"/>
              <w:rPr>
                <w:rFonts w:ascii="Courier New" w:eastAsia="Times New Roman" w:hAnsi="Courier New" w:cs="Courier New"/>
                <w:color w:val="auto"/>
                <w:sz w:val="20"/>
                <w:szCs w:val="20"/>
                <w:lang w:val="el-GR" w:eastAsia="el-GR"/>
              </w:rPr>
            </w:pPr>
            <w:r w:rsidRPr="00AF461E">
              <w:rPr>
                <w:rFonts w:ascii="Courier New" w:eastAsia="Times New Roman" w:hAnsi="Courier New" w:cs="Courier New"/>
                <w:color w:val="auto"/>
                <w:sz w:val="20"/>
                <w:szCs w:val="20"/>
                <w:lang w:eastAsia="el-GR"/>
              </w:rPr>
              <w:lastRenderedPageBreak/>
              <w:t xml:space="preserve">resource </w:t>
            </w:r>
          </w:p>
        </w:tc>
        <w:tc>
          <w:tcPr>
            <w:tcW w:w="3976" w:type="pct"/>
            <w:tcBorders>
              <w:top w:val="nil"/>
              <w:left w:val="nil"/>
              <w:bottom w:val="single" w:sz="4" w:space="0" w:color="auto"/>
              <w:right w:val="single" w:sz="4" w:space="0" w:color="auto"/>
            </w:tcBorders>
            <w:shd w:val="clear" w:color="auto" w:fill="auto"/>
            <w:vAlign w:val="bottom"/>
            <w:hideMark/>
          </w:tcPr>
          <w:p w:rsidR="00D87D14" w:rsidRPr="00AF461E" w:rsidRDefault="00D87D14" w:rsidP="00D67A12">
            <w:pPr>
              <w:spacing w:after="0" w:line="240" w:lineRule="auto"/>
              <w:rPr>
                <w:rFonts w:ascii="Courier New" w:eastAsia="Times New Roman" w:hAnsi="Courier New" w:cs="Courier New"/>
                <w:color w:val="000000"/>
                <w:sz w:val="20"/>
                <w:szCs w:val="20"/>
                <w:lang w:eastAsia="el-GR"/>
              </w:rPr>
            </w:pPr>
            <w:r w:rsidRPr="00AF461E">
              <w:rPr>
                <w:rFonts w:ascii="Courier New" w:eastAsia="Times New Roman" w:hAnsi="Courier New" w:cs="Courier New"/>
                <w:color w:val="000000"/>
                <w:sz w:val="20"/>
                <w:szCs w:val="20"/>
                <w:lang w:eastAsia="el-GR"/>
              </w:rPr>
              <w:t xml:space="preserve">Virtual resource acquired by this </w:t>
            </w:r>
            <w:r w:rsidR="00D67A12">
              <w:rPr>
                <w:rFonts w:ascii="Courier New" w:eastAsia="Times New Roman" w:hAnsi="Courier New" w:cs="Courier New"/>
                <w:color w:val="000000"/>
                <w:sz w:val="20"/>
                <w:szCs w:val="20"/>
                <w:lang w:eastAsia="el-GR"/>
              </w:rPr>
              <w:t>task</w:t>
            </w:r>
          </w:p>
        </w:tc>
      </w:tr>
      <w:tr w:rsidR="00D87D14" w:rsidRPr="00AF461E" w:rsidTr="007B01FE">
        <w:trPr>
          <w:trHeight w:val="125"/>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D87D14" w:rsidRPr="00AF461E" w:rsidRDefault="00D87D14" w:rsidP="007B01FE">
            <w:pPr>
              <w:spacing w:after="0" w:line="240" w:lineRule="auto"/>
              <w:rPr>
                <w:rFonts w:ascii="Courier New" w:eastAsia="Times New Roman" w:hAnsi="Courier New" w:cs="Courier New"/>
                <w:color w:val="000000"/>
                <w:sz w:val="20"/>
                <w:szCs w:val="20"/>
                <w:lang w:val="el-GR" w:eastAsia="el-GR"/>
              </w:rPr>
            </w:pPr>
            <w:r w:rsidRPr="00AF461E">
              <w:rPr>
                <w:rFonts w:ascii="Courier New" w:eastAsia="Times New Roman" w:hAnsi="Courier New" w:cs="Courier New"/>
                <w:color w:val="000000"/>
                <w:sz w:val="20"/>
                <w:szCs w:val="20"/>
                <w:lang w:eastAsia="el-GR"/>
              </w:rPr>
              <w:t>activated</w:t>
            </w:r>
          </w:p>
        </w:tc>
        <w:tc>
          <w:tcPr>
            <w:tcW w:w="3976" w:type="pct"/>
            <w:tcBorders>
              <w:top w:val="nil"/>
              <w:left w:val="nil"/>
              <w:bottom w:val="single" w:sz="4" w:space="0" w:color="auto"/>
              <w:right w:val="single" w:sz="4" w:space="0" w:color="auto"/>
            </w:tcBorders>
            <w:shd w:val="clear" w:color="auto" w:fill="auto"/>
            <w:vAlign w:val="bottom"/>
            <w:hideMark/>
          </w:tcPr>
          <w:p w:rsidR="00D87D14" w:rsidRPr="00AF461E" w:rsidRDefault="00D87D14" w:rsidP="007B01FE">
            <w:pPr>
              <w:spacing w:after="0" w:line="240" w:lineRule="auto"/>
              <w:rPr>
                <w:rFonts w:ascii="Courier New" w:eastAsia="Times New Roman" w:hAnsi="Courier New" w:cs="Courier New"/>
                <w:color w:val="000000"/>
                <w:sz w:val="20"/>
                <w:szCs w:val="20"/>
                <w:lang w:eastAsia="el-GR"/>
              </w:rPr>
            </w:pPr>
            <w:r w:rsidRPr="00AF461E">
              <w:rPr>
                <w:rFonts w:ascii="Courier New" w:eastAsia="Times New Roman" w:hAnsi="Courier New" w:cs="Courier New"/>
                <w:color w:val="000000"/>
                <w:sz w:val="20"/>
                <w:szCs w:val="20"/>
                <w:lang w:eastAsia="el-GR"/>
              </w:rPr>
              <w:t>If false the step is ignored when creating the tasks of a new output</w:t>
            </w:r>
          </w:p>
        </w:tc>
      </w:tr>
      <w:tr w:rsidR="00D87D14" w:rsidRPr="00AF461E" w:rsidTr="007B01FE">
        <w:trPr>
          <w:trHeight w:val="60"/>
        </w:trPr>
        <w:tc>
          <w:tcPr>
            <w:tcW w:w="1024" w:type="pct"/>
            <w:tcBorders>
              <w:top w:val="nil"/>
              <w:left w:val="single" w:sz="4" w:space="0" w:color="auto"/>
              <w:bottom w:val="nil"/>
              <w:right w:val="single" w:sz="4" w:space="0" w:color="auto"/>
            </w:tcBorders>
            <w:shd w:val="clear" w:color="auto" w:fill="auto"/>
            <w:noWrap/>
            <w:vAlign w:val="bottom"/>
            <w:hideMark/>
          </w:tcPr>
          <w:p w:rsidR="00D87D14" w:rsidRPr="00AF461E" w:rsidRDefault="00D87D14" w:rsidP="007B01FE">
            <w:pPr>
              <w:spacing w:after="0" w:line="240" w:lineRule="auto"/>
              <w:rPr>
                <w:rFonts w:ascii="Courier New" w:eastAsia="Times New Roman" w:hAnsi="Courier New" w:cs="Courier New"/>
                <w:color w:val="000000"/>
                <w:sz w:val="20"/>
                <w:szCs w:val="20"/>
                <w:lang w:val="el-GR" w:eastAsia="el-GR"/>
              </w:rPr>
            </w:pPr>
            <w:r w:rsidRPr="00AF461E">
              <w:rPr>
                <w:rFonts w:ascii="Courier New" w:eastAsia="Times New Roman" w:hAnsi="Courier New" w:cs="Courier New"/>
                <w:color w:val="000000"/>
                <w:sz w:val="20"/>
                <w:szCs w:val="20"/>
                <w:lang w:eastAsia="el-GR"/>
              </w:rPr>
              <w:t>meantime</w:t>
            </w:r>
          </w:p>
        </w:tc>
        <w:tc>
          <w:tcPr>
            <w:tcW w:w="3976" w:type="pct"/>
            <w:tcBorders>
              <w:top w:val="nil"/>
              <w:left w:val="nil"/>
              <w:bottom w:val="nil"/>
              <w:right w:val="single" w:sz="4" w:space="0" w:color="auto"/>
            </w:tcBorders>
            <w:shd w:val="clear" w:color="auto" w:fill="auto"/>
            <w:vAlign w:val="bottom"/>
            <w:hideMark/>
          </w:tcPr>
          <w:p w:rsidR="00D87D14" w:rsidRPr="00AF461E" w:rsidRDefault="00D87D14" w:rsidP="007B01FE">
            <w:pPr>
              <w:spacing w:after="0" w:line="240" w:lineRule="auto"/>
              <w:rPr>
                <w:rFonts w:ascii="Courier New" w:eastAsia="Times New Roman" w:hAnsi="Courier New" w:cs="Courier New"/>
                <w:color w:val="000000"/>
                <w:sz w:val="20"/>
                <w:szCs w:val="20"/>
                <w:lang w:eastAsia="el-GR"/>
              </w:rPr>
            </w:pPr>
            <w:r w:rsidRPr="00AF461E">
              <w:rPr>
                <w:rFonts w:ascii="Courier New" w:eastAsia="Times New Roman" w:hAnsi="Courier New" w:cs="Courier New"/>
                <w:color w:val="000000"/>
                <w:sz w:val="20"/>
                <w:szCs w:val="20"/>
                <w:lang w:eastAsia="el-GR"/>
              </w:rPr>
              <w:t>Execution mean</w:t>
            </w:r>
            <w:r w:rsidR="00D67A12">
              <w:rPr>
                <w:rFonts w:ascii="Courier New" w:eastAsia="Times New Roman" w:hAnsi="Courier New" w:cs="Courier New"/>
                <w:color w:val="000000"/>
                <w:sz w:val="20"/>
                <w:szCs w:val="20"/>
                <w:lang w:eastAsia="el-GR"/>
              </w:rPr>
              <w:t xml:space="preserve"> </w:t>
            </w:r>
            <w:r w:rsidRPr="00AF461E">
              <w:rPr>
                <w:rFonts w:ascii="Courier New" w:eastAsia="Times New Roman" w:hAnsi="Courier New" w:cs="Courier New"/>
                <w:color w:val="000000"/>
                <w:sz w:val="20"/>
                <w:szCs w:val="20"/>
                <w:lang w:eastAsia="el-GR"/>
              </w:rPr>
              <w:t>time of the step</w:t>
            </w:r>
          </w:p>
        </w:tc>
      </w:tr>
      <w:tr w:rsidR="00D87D14" w:rsidRPr="00AF461E" w:rsidTr="007B01FE">
        <w:trPr>
          <w:trHeight w:val="60"/>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D87D14" w:rsidRPr="00AF461E" w:rsidRDefault="00D87D14" w:rsidP="007B01FE">
            <w:pPr>
              <w:spacing w:after="0" w:line="240" w:lineRule="auto"/>
              <w:rPr>
                <w:rFonts w:ascii="Courier New" w:eastAsia="Times New Roman" w:hAnsi="Courier New" w:cs="Courier New"/>
                <w:color w:val="000000"/>
                <w:sz w:val="20"/>
                <w:szCs w:val="20"/>
                <w:lang w:eastAsia="el-GR"/>
              </w:rPr>
            </w:pPr>
          </w:p>
        </w:tc>
        <w:tc>
          <w:tcPr>
            <w:tcW w:w="3976" w:type="pct"/>
            <w:tcBorders>
              <w:top w:val="nil"/>
              <w:left w:val="nil"/>
              <w:bottom w:val="single" w:sz="4" w:space="0" w:color="auto"/>
              <w:right w:val="single" w:sz="4" w:space="0" w:color="auto"/>
            </w:tcBorders>
            <w:shd w:val="clear" w:color="auto" w:fill="auto"/>
            <w:vAlign w:val="bottom"/>
            <w:hideMark/>
          </w:tcPr>
          <w:p w:rsidR="00D87D14" w:rsidRPr="00AF461E" w:rsidRDefault="00D87D14" w:rsidP="007B01FE">
            <w:pPr>
              <w:spacing w:after="0" w:line="240" w:lineRule="auto"/>
              <w:rPr>
                <w:rFonts w:ascii="Courier New" w:eastAsia="Times New Roman" w:hAnsi="Courier New" w:cs="Courier New"/>
                <w:color w:val="000000"/>
                <w:sz w:val="20"/>
                <w:szCs w:val="20"/>
                <w:lang w:eastAsia="el-GR"/>
              </w:rPr>
            </w:pPr>
          </w:p>
        </w:tc>
      </w:tr>
    </w:tbl>
    <w:p w:rsidR="00D87D14" w:rsidRDefault="00D87D14" w:rsidP="00D87D14">
      <w:pPr>
        <w:shd w:val="clear" w:color="auto" w:fill="FFFFFF"/>
        <w:spacing w:after="0" w:line="240" w:lineRule="auto"/>
        <w:rPr>
          <w:rFonts w:ascii="Times New Roman" w:eastAsia="Times New Roman" w:hAnsi="Times New Roman" w:cs="Times New Roman"/>
          <w:color w:val="auto"/>
          <w:sz w:val="24"/>
          <w:szCs w:val="24"/>
          <w:lang w:eastAsia="el-GR"/>
        </w:rPr>
      </w:pPr>
    </w:p>
    <w:p w:rsidR="00D87D14" w:rsidRDefault="00D87D14" w:rsidP="00D87D14">
      <w:pPr>
        <w:spacing w:after="0"/>
        <w:rPr>
          <w:rFonts w:asciiTheme="majorHAnsi" w:eastAsiaTheme="majorEastAsia" w:hAnsiTheme="majorHAnsi" w:cstheme="majorBidi"/>
          <w:color w:val="2E74B5" w:themeColor="accent1" w:themeShade="BF"/>
          <w:sz w:val="26"/>
          <w:szCs w:val="26"/>
        </w:rPr>
      </w:pPr>
    </w:p>
    <w:p w:rsidR="00D87D14" w:rsidRDefault="00D87D14" w:rsidP="00D87D14">
      <w:pPr>
        <w:pStyle w:val="Heading2"/>
        <w:numPr>
          <w:ilvl w:val="1"/>
          <w:numId w:val="1"/>
        </w:numPr>
        <w:ind w:left="0" w:firstLine="0"/>
      </w:pPr>
      <w:bookmarkStart w:id="46" w:name="_Ref501648772"/>
      <w:bookmarkStart w:id="47" w:name="_Toc517276711"/>
      <w:r>
        <w:t xml:space="preserve">The </w:t>
      </w:r>
      <w:proofErr w:type="spellStart"/>
      <w:r>
        <w:t>interferogram</w:t>
      </w:r>
      <w:proofErr w:type="spellEnd"/>
      <w:r>
        <w:t xml:space="preserve"> “</w:t>
      </w:r>
      <w:proofErr w:type="spellStart"/>
      <w:r>
        <w:t>ifg</w:t>
      </w:r>
      <w:proofErr w:type="spellEnd"/>
      <w:r>
        <w:t>” service steps implementation</w:t>
      </w:r>
      <w:bookmarkEnd w:id="46"/>
      <w:bookmarkEnd w:id="47"/>
    </w:p>
    <w:p w:rsidR="00D87D14" w:rsidRDefault="00D87D14" w:rsidP="00D87D14">
      <w:pPr>
        <w:shd w:val="clear" w:color="auto" w:fill="FFFFFF"/>
        <w:spacing w:after="0" w:line="240" w:lineRule="auto"/>
        <w:rPr>
          <w:rFonts w:ascii="Times New Roman" w:eastAsia="Times New Roman" w:hAnsi="Times New Roman" w:cs="Times New Roman"/>
          <w:color w:val="auto"/>
          <w:sz w:val="24"/>
          <w:szCs w:val="24"/>
          <w:lang w:eastAsia="el-GR"/>
        </w:rPr>
      </w:pPr>
    </w:p>
    <w:p w:rsidR="00D87D14" w:rsidRDefault="00D87D14" w:rsidP="00D87D14">
      <w:pPr>
        <w:shd w:val="clear" w:color="auto" w:fill="FFFFFF"/>
        <w:spacing w:after="0" w:line="240" w:lineRule="auto"/>
        <w:rPr>
          <w:rFonts w:ascii="Times New Roman" w:eastAsia="Times New Roman" w:hAnsi="Times New Roman" w:cs="Times New Roman"/>
          <w:color w:val="auto"/>
          <w:sz w:val="24"/>
          <w:szCs w:val="24"/>
          <w:lang w:eastAsia="el-GR"/>
        </w:rPr>
      </w:pPr>
      <w:r>
        <w:rPr>
          <w:rFonts w:ascii="Times New Roman" w:eastAsia="Times New Roman" w:hAnsi="Times New Roman" w:cs="Times New Roman"/>
          <w:color w:val="auto"/>
          <w:sz w:val="24"/>
          <w:szCs w:val="24"/>
          <w:lang w:eastAsia="el-GR"/>
        </w:rPr>
        <w:t xml:space="preserve">The steps for the </w:t>
      </w:r>
      <w:proofErr w:type="spellStart"/>
      <w:r>
        <w:rPr>
          <w:rFonts w:ascii="Times New Roman" w:eastAsia="Times New Roman" w:hAnsi="Times New Roman" w:cs="Times New Roman"/>
          <w:color w:val="auto"/>
          <w:sz w:val="24"/>
          <w:szCs w:val="24"/>
          <w:lang w:eastAsia="el-GR"/>
        </w:rPr>
        <w:t>Interferogram</w:t>
      </w:r>
      <w:proofErr w:type="spellEnd"/>
      <w:r>
        <w:rPr>
          <w:rFonts w:ascii="Times New Roman" w:eastAsia="Times New Roman" w:hAnsi="Times New Roman" w:cs="Times New Roman"/>
          <w:color w:val="auto"/>
          <w:sz w:val="24"/>
          <w:szCs w:val="24"/>
          <w:lang w:eastAsia="el-GR"/>
        </w:rPr>
        <w:t xml:space="preserve"> (“</w:t>
      </w:r>
      <w:proofErr w:type="spellStart"/>
      <w:r>
        <w:rPr>
          <w:rFonts w:ascii="Times New Roman" w:eastAsia="Times New Roman" w:hAnsi="Times New Roman" w:cs="Times New Roman"/>
          <w:color w:val="auto"/>
          <w:sz w:val="24"/>
          <w:szCs w:val="24"/>
          <w:lang w:eastAsia="el-GR"/>
        </w:rPr>
        <w:t>ifg</w:t>
      </w:r>
      <w:proofErr w:type="spellEnd"/>
      <w:r>
        <w:rPr>
          <w:rFonts w:ascii="Times New Roman" w:eastAsia="Times New Roman" w:hAnsi="Times New Roman" w:cs="Times New Roman"/>
          <w:color w:val="auto"/>
          <w:sz w:val="24"/>
          <w:szCs w:val="24"/>
          <w:lang w:eastAsia="el-GR"/>
        </w:rPr>
        <w:t>”) output type are already filled based on the following flow:</w:t>
      </w:r>
    </w:p>
    <w:p w:rsidR="00D87D14" w:rsidRDefault="00D87D14" w:rsidP="00D87D14">
      <w:pPr>
        <w:shd w:val="clear" w:color="auto" w:fill="FFFFFF"/>
        <w:spacing w:after="0" w:line="240" w:lineRule="auto"/>
        <w:rPr>
          <w:rFonts w:ascii="Times New Roman" w:eastAsia="Times New Roman" w:hAnsi="Times New Roman" w:cs="Times New Roman"/>
          <w:color w:val="auto"/>
          <w:sz w:val="24"/>
          <w:szCs w:val="24"/>
          <w:lang w:eastAsia="el-GR"/>
        </w:rPr>
      </w:pPr>
    </w:p>
    <w:p w:rsidR="00D87D14" w:rsidRDefault="00D87D14" w:rsidP="00D87D14">
      <w:pPr>
        <w:shd w:val="clear" w:color="auto" w:fill="FFFFFF"/>
        <w:spacing w:after="0" w:line="240" w:lineRule="auto"/>
        <w:rPr>
          <w:rFonts w:ascii="Times New Roman" w:eastAsia="Times New Roman" w:hAnsi="Times New Roman" w:cs="Times New Roman"/>
          <w:color w:val="auto"/>
          <w:sz w:val="24"/>
          <w:szCs w:val="24"/>
          <w:lang w:eastAsia="el-GR"/>
        </w:rPr>
      </w:pPr>
      <w:r>
        <w:rPr>
          <w:rFonts w:ascii="Times New Roman" w:eastAsia="Times New Roman" w:hAnsi="Times New Roman" w:cs="Times New Roman"/>
          <w:noProof/>
          <w:color w:val="auto"/>
          <w:sz w:val="24"/>
          <w:szCs w:val="24"/>
          <w:lang w:val="el-GR" w:eastAsia="el-GR"/>
        </w:rPr>
        <w:drawing>
          <wp:inline distT="0" distB="0" distL="0" distR="0">
            <wp:extent cx="5943600" cy="2362835"/>
            <wp:effectExtent l="19050" t="0" r="0" b="0"/>
            <wp:docPr id="1" name="Picture 4" descr="SARscape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scape_Workflow.png"/>
                    <pic:cNvPicPr/>
                  </pic:nvPicPr>
                  <pic:blipFill>
                    <a:blip r:embed="rId22" cstate="print"/>
                    <a:stretch>
                      <a:fillRect/>
                    </a:stretch>
                  </pic:blipFill>
                  <pic:spPr>
                    <a:xfrm>
                      <a:off x="0" y="0"/>
                      <a:ext cx="5943600" cy="2362835"/>
                    </a:xfrm>
                    <a:prstGeom prst="rect">
                      <a:avLst/>
                    </a:prstGeom>
                  </pic:spPr>
                </pic:pic>
              </a:graphicData>
            </a:graphic>
          </wp:inline>
        </w:drawing>
      </w:r>
    </w:p>
    <w:p w:rsidR="00D87D14" w:rsidRDefault="00D87D14" w:rsidP="00D87D14">
      <w:pPr>
        <w:shd w:val="clear" w:color="auto" w:fill="FFFFFF"/>
        <w:spacing w:after="0" w:line="240" w:lineRule="auto"/>
        <w:rPr>
          <w:rFonts w:ascii="Times New Roman" w:eastAsia="Times New Roman" w:hAnsi="Times New Roman" w:cs="Times New Roman"/>
          <w:color w:val="auto"/>
          <w:sz w:val="24"/>
          <w:szCs w:val="24"/>
          <w:lang w:eastAsia="el-GR"/>
        </w:rPr>
      </w:pPr>
    </w:p>
    <w:p w:rsidR="00D87D14" w:rsidRDefault="00D87D14" w:rsidP="00D87D14">
      <w:pPr>
        <w:shd w:val="clear" w:color="auto" w:fill="FFFFFF"/>
        <w:spacing w:after="0" w:line="240" w:lineRule="auto"/>
        <w:rPr>
          <w:rFonts w:ascii="Times New Roman" w:eastAsia="Times New Roman" w:hAnsi="Times New Roman" w:cs="Times New Roman"/>
          <w:color w:val="auto"/>
          <w:sz w:val="24"/>
          <w:szCs w:val="24"/>
          <w:lang w:eastAsia="el-GR"/>
        </w:rPr>
      </w:pPr>
      <w:r>
        <w:rPr>
          <w:rFonts w:ascii="Times New Roman" w:eastAsia="Times New Roman" w:hAnsi="Times New Roman" w:cs="Times New Roman"/>
          <w:color w:val="auto"/>
          <w:sz w:val="24"/>
          <w:szCs w:val="24"/>
          <w:lang w:eastAsia="el-GR"/>
        </w:rPr>
        <w:t>In the steps table the following records are filled that execute the flow in the right order. The commands in the steps correspond to the python functions and IDL scripts that execute the respective tasks.</w:t>
      </w:r>
    </w:p>
    <w:p w:rsidR="00D87D14" w:rsidRDefault="00D87D14" w:rsidP="00D87D14">
      <w:pPr>
        <w:shd w:val="clear" w:color="auto" w:fill="FFFFFF"/>
        <w:spacing w:after="0" w:line="240" w:lineRule="auto"/>
        <w:rPr>
          <w:rFonts w:ascii="Times New Roman" w:eastAsia="Times New Roman" w:hAnsi="Times New Roman" w:cs="Times New Roman"/>
          <w:color w:val="auto"/>
          <w:sz w:val="24"/>
          <w:szCs w:val="24"/>
          <w:lang w:eastAsia="el-GR"/>
        </w:rPr>
      </w:pPr>
    </w:p>
    <w:p w:rsidR="00D87D14" w:rsidRDefault="00D87D14" w:rsidP="00D87D14">
      <w:pPr>
        <w:pStyle w:val="Caption"/>
        <w:keepNext/>
        <w:jc w:val="center"/>
      </w:pPr>
      <w:r>
        <w:t xml:space="preserve">Table </w:t>
      </w:r>
      <w:fldSimple w:instr=" SEQ Table \* ARABIC ">
        <w:r w:rsidR="00132722">
          <w:rPr>
            <w:noProof/>
          </w:rPr>
          <w:t>6</w:t>
        </w:r>
      </w:fldSimple>
      <w:r>
        <w:t xml:space="preserve">: STEPS table contents for </w:t>
      </w:r>
      <w:proofErr w:type="spellStart"/>
      <w:r>
        <w:t>Interferogram</w:t>
      </w:r>
      <w:proofErr w:type="spellEnd"/>
      <w:r>
        <w:t xml:space="preserve"> output type</w:t>
      </w:r>
    </w:p>
    <w:tbl>
      <w:tblPr>
        <w:tblW w:w="5000" w:type="pct"/>
        <w:tblLayout w:type="fixed"/>
        <w:tblLook w:val="04A0"/>
      </w:tblPr>
      <w:tblGrid>
        <w:gridCol w:w="393"/>
        <w:gridCol w:w="972"/>
        <w:gridCol w:w="1862"/>
        <w:gridCol w:w="3682"/>
        <w:gridCol w:w="566"/>
        <w:gridCol w:w="712"/>
        <w:gridCol w:w="1056"/>
      </w:tblGrid>
      <w:tr w:rsidR="00D87D14" w:rsidRPr="002408A6" w:rsidTr="007B01FE">
        <w:trPr>
          <w:trHeight w:val="300"/>
        </w:trPr>
        <w:tc>
          <w:tcPr>
            <w:tcW w:w="2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b/>
                <w:color w:val="000000"/>
                <w:sz w:val="16"/>
                <w:lang w:eastAsia="el-GR"/>
              </w:rPr>
            </w:pPr>
            <w:r w:rsidRPr="00246AFE">
              <w:rPr>
                <w:rFonts w:ascii="Calibri" w:eastAsia="Times New Roman" w:hAnsi="Calibri" w:cs="Calibri"/>
                <w:b/>
                <w:color w:val="000000"/>
                <w:sz w:val="16"/>
                <w:lang w:eastAsia="el-GR"/>
              </w:rPr>
              <w:t>ID</w:t>
            </w:r>
          </w:p>
        </w:tc>
        <w:tc>
          <w:tcPr>
            <w:tcW w:w="526" w:type="pct"/>
            <w:tcBorders>
              <w:top w:val="single" w:sz="4" w:space="0" w:color="auto"/>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b/>
                <w:color w:val="000000"/>
                <w:sz w:val="16"/>
                <w:lang w:eastAsia="el-GR"/>
              </w:rPr>
            </w:pPr>
            <w:r w:rsidRPr="00246AFE">
              <w:rPr>
                <w:rFonts w:ascii="Calibri" w:eastAsia="Times New Roman" w:hAnsi="Calibri" w:cs="Calibri"/>
                <w:b/>
                <w:color w:val="000000"/>
                <w:sz w:val="16"/>
                <w:lang w:eastAsia="el-GR"/>
              </w:rPr>
              <w:t>Name</w:t>
            </w:r>
          </w:p>
        </w:tc>
        <w:tc>
          <w:tcPr>
            <w:tcW w:w="1007" w:type="pct"/>
            <w:tcBorders>
              <w:top w:val="single" w:sz="4" w:space="0" w:color="auto"/>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b/>
                <w:color w:val="000000"/>
                <w:sz w:val="16"/>
                <w:lang w:eastAsia="el-GR"/>
              </w:rPr>
            </w:pPr>
            <w:r w:rsidRPr="00246AFE">
              <w:rPr>
                <w:rFonts w:ascii="Calibri" w:eastAsia="Times New Roman" w:hAnsi="Calibri" w:cs="Calibri"/>
                <w:b/>
                <w:color w:val="000000"/>
                <w:sz w:val="16"/>
                <w:lang w:eastAsia="el-GR"/>
              </w:rPr>
              <w:t>Command</w:t>
            </w:r>
          </w:p>
        </w:tc>
        <w:tc>
          <w:tcPr>
            <w:tcW w:w="1992" w:type="pct"/>
            <w:tcBorders>
              <w:top w:val="single" w:sz="4" w:space="0" w:color="auto"/>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b/>
                <w:color w:val="000000"/>
                <w:sz w:val="16"/>
                <w:lang w:eastAsia="el-GR"/>
              </w:rPr>
            </w:pPr>
            <w:proofErr w:type="spellStart"/>
            <w:r w:rsidRPr="00246AFE">
              <w:rPr>
                <w:rFonts w:ascii="Calibri" w:eastAsia="Times New Roman" w:hAnsi="Calibri" w:cs="Calibri"/>
                <w:b/>
                <w:color w:val="000000"/>
                <w:sz w:val="16"/>
                <w:lang w:eastAsia="el-GR"/>
              </w:rPr>
              <w:t>params</w:t>
            </w:r>
            <w:proofErr w:type="spellEnd"/>
          </w:p>
        </w:tc>
        <w:tc>
          <w:tcPr>
            <w:tcW w:w="306" w:type="pct"/>
            <w:tcBorders>
              <w:top w:val="single" w:sz="4" w:space="0" w:color="auto"/>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b/>
                <w:color w:val="000000"/>
                <w:sz w:val="16"/>
                <w:lang w:eastAsia="el-GR"/>
              </w:rPr>
            </w:pPr>
            <w:r w:rsidRPr="00246AFE">
              <w:rPr>
                <w:rFonts w:ascii="Calibri" w:eastAsia="Times New Roman" w:hAnsi="Calibri" w:cs="Calibri"/>
                <w:b/>
                <w:color w:val="000000"/>
                <w:sz w:val="16"/>
                <w:lang w:eastAsia="el-GR"/>
              </w:rPr>
              <w:t>type</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b/>
                <w:color w:val="000000"/>
                <w:sz w:val="16"/>
                <w:lang w:eastAsia="el-GR"/>
              </w:rPr>
            </w:pPr>
            <w:proofErr w:type="spellStart"/>
            <w:r w:rsidRPr="00246AFE">
              <w:rPr>
                <w:rFonts w:ascii="Calibri" w:eastAsia="Times New Roman" w:hAnsi="Calibri" w:cs="Calibri"/>
                <w:b/>
                <w:color w:val="000000"/>
                <w:sz w:val="16"/>
                <w:lang w:eastAsia="el-GR"/>
              </w:rPr>
              <w:t>Prereq</w:t>
            </w:r>
            <w:proofErr w:type="spellEnd"/>
            <w:r w:rsidRPr="00246AFE">
              <w:rPr>
                <w:rFonts w:ascii="Calibri" w:eastAsia="Times New Roman" w:hAnsi="Calibri" w:cs="Calibri"/>
                <w:b/>
                <w:color w:val="000000"/>
                <w:sz w:val="16"/>
                <w:lang w:eastAsia="el-GR"/>
              </w:rPr>
              <w:t xml:space="preserve"> steps</w:t>
            </w:r>
          </w:p>
        </w:tc>
        <w:tc>
          <w:tcPr>
            <w:tcW w:w="571" w:type="pct"/>
            <w:tcBorders>
              <w:top w:val="single" w:sz="4" w:space="0" w:color="auto"/>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b/>
                <w:color w:val="000000"/>
                <w:sz w:val="16"/>
                <w:lang w:eastAsia="el-GR"/>
              </w:rPr>
            </w:pPr>
            <w:r w:rsidRPr="00246AFE">
              <w:rPr>
                <w:rFonts w:ascii="Calibri" w:eastAsia="Times New Roman" w:hAnsi="Calibri" w:cs="Calibri"/>
                <w:b/>
                <w:color w:val="000000"/>
                <w:sz w:val="16"/>
                <w:lang w:eastAsia="el-GR"/>
              </w:rPr>
              <w:t>resource</w:t>
            </w:r>
          </w:p>
        </w:tc>
      </w:tr>
      <w:tr w:rsidR="00D87D14" w:rsidRPr="002408A6" w:rsidTr="007B01FE">
        <w:trPr>
          <w:trHeight w:val="300"/>
        </w:trPr>
        <w:tc>
          <w:tcPr>
            <w:tcW w:w="2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10</w:t>
            </w:r>
          </w:p>
        </w:tc>
        <w:tc>
          <w:tcPr>
            <w:tcW w:w="526" w:type="pct"/>
            <w:tcBorders>
              <w:top w:val="single" w:sz="4" w:space="0" w:color="auto"/>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Download master</w:t>
            </w:r>
          </w:p>
        </w:tc>
        <w:tc>
          <w:tcPr>
            <w:tcW w:w="1007" w:type="pct"/>
            <w:tcBorders>
              <w:top w:val="single" w:sz="4" w:space="0" w:color="auto"/>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searchimages.ProductDownloader</w:t>
            </w:r>
          </w:p>
        </w:tc>
        <w:tc>
          <w:tcPr>
            <w:tcW w:w="1992" w:type="pct"/>
            <w:tcBorders>
              <w:top w:val="single" w:sz="4" w:space="0" w:color="auto"/>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   "system": "python",      "</w:t>
            </w:r>
            <w:proofErr w:type="spellStart"/>
            <w:r w:rsidRPr="00246AFE">
              <w:rPr>
                <w:rFonts w:ascii="Calibri" w:eastAsia="Times New Roman" w:hAnsi="Calibri" w:cs="Calibri"/>
                <w:color w:val="000000"/>
                <w:sz w:val="16"/>
                <w:lang w:eastAsia="el-GR"/>
              </w:rPr>
              <w:t>dyn_params</w:t>
            </w:r>
            <w:proofErr w:type="spellEnd"/>
            <w:r w:rsidRPr="00246AFE">
              <w:rPr>
                <w:rFonts w:ascii="Calibri" w:eastAsia="Times New Roman" w:hAnsi="Calibri" w:cs="Calibri"/>
                <w:color w:val="000000"/>
                <w:sz w:val="16"/>
                <w:lang w:eastAsia="el-GR"/>
              </w:rPr>
              <w:t>": "#</w:t>
            </w:r>
            <w:proofErr w:type="spellStart"/>
            <w:r w:rsidRPr="00246AFE">
              <w:rPr>
                <w:rFonts w:ascii="Calibri" w:eastAsia="Times New Roman" w:hAnsi="Calibri" w:cs="Calibri"/>
                <w:color w:val="000000"/>
                <w:sz w:val="16"/>
                <w:lang w:eastAsia="el-GR"/>
              </w:rPr>
              <w:t>MasterId</w:t>
            </w:r>
            <w:proofErr w:type="spellEnd"/>
            <w:r w:rsidRPr="00246AFE">
              <w:rPr>
                <w:rFonts w:ascii="Calibri" w:eastAsia="Times New Roman" w:hAnsi="Calibri" w:cs="Calibri"/>
                <w:color w:val="000000"/>
                <w:sz w:val="16"/>
                <w:lang w:eastAsia="el-GR"/>
              </w:rPr>
              <w:t>#"}</w:t>
            </w:r>
          </w:p>
        </w:tc>
        <w:tc>
          <w:tcPr>
            <w:tcW w:w="306" w:type="pct"/>
            <w:tcBorders>
              <w:top w:val="single" w:sz="4" w:space="0" w:color="auto"/>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ifg</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 </w:t>
            </w:r>
          </w:p>
        </w:tc>
        <w:tc>
          <w:tcPr>
            <w:tcW w:w="571" w:type="pct"/>
            <w:tcBorders>
              <w:top w:val="single" w:sz="4" w:space="0" w:color="auto"/>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internet</w:t>
            </w:r>
          </w:p>
        </w:tc>
      </w:tr>
      <w:tr w:rsidR="00D87D14" w:rsidRPr="002408A6" w:rsidTr="007B01FE">
        <w:trPr>
          <w:trHeight w:val="300"/>
        </w:trPr>
        <w:tc>
          <w:tcPr>
            <w:tcW w:w="213" w:type="pct"/>
            <w:tcBorders>
              <w:top w:val="nil"/>
              <w:left w:val="single" w:sz="4" w:space="0" w:color="auto"/>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15</w:t>
            </w:r>
          </w:p>
        </w:tc>
        <w:tc>
          <w:tcPr>
            <w:tcW w:w="52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Uncompress master</w:t>
            </w:r>
          </w:p>
        </w:tc>
        <w:tc>
          <w:tcPr>
            <w:tcW w:w="1007"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searchimages.ProductUnzipper</w:t>
            </w:r>
          </w:p>
        </w:tc>
        <w:tc>
          <w:tcPr>
            <w:tcW w:w="1992"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  "system": "python",      "</w:t>
            </w:r>
            <w:proofErr w:type="spellStart"/>
            <w:r w:rsidRPr="00246AFE">
              <w:rPr>
                <w:rFonts w:ascii="Calibri" w:eastAsia="Times New Roman" w:hAnsi="Calibri" w:cs="Calibri"/>
                <w:color w:val="000000"/>
                <w:sz w:val="16"/>
                <w:lang w:eastAsia="el-GR"/>
              </w:rPr>
              <w:t>dyn_params</w:t>
            </w:r>
            <w:proofErr w:type="spellEnd"/>
            <w:r w:rsidRPr="00246AFE">
              <w:rPr>
                <w:rFonts w:ascii="Calibri" w:eastAsia="Times New Roman" w:hAnsi="Calibri" w:cs="Calibri"/>
                <w:color w:val="000000"/>
                <w:sz w:val="16"/>
                <w:lang w:eastAsia="el-GR"/>
              </w:rPr>
              <w:t>": "#</w:t>
            </w:r>
            <w:proofErr w:type="spellStart"/>
            <w:r w:rsidRPr="00246AFE">
              <w:rPr>
                <w:rFonts w:ascii="Calibri" w:eastAsia="Times New Roman" w:hAnsi="Calibri" w:cs="Calibri"/>
                <w:color w:val="000000"/>
                <w:sz w:val="16"/>
                <w:lang w:eastAsia="el-GR"/>
              </w:rPr>
              <w:t>MasterId</w:t>
            </w:r>
            <w:proofErr w:type="spellEnd"/>
            <w:r w:rsidRPr="00246AFE">
              <w:rPr>
                <w:rFonts w:ascii="Calibri" w:eastAsia="Times New Roman" w:hAnsi="Calibri" w:cs="Calibri"/>
                <w:color w:val="000000"/>
                <w:sz w:val="16"/>
                <w:lang w:eastAsia="el-GR"/>
              </w:rPr>
              <w:t>#"}</w:t>
            </w:r>
          </w:p>
        </w:tc>
        <w:tc>
          <w:tcPr>
            <w:tcW w:w="30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ifg</w:t>
            </w:r>
          </w:p>
        </w:tc>
        <w:tc>
          <w:tcPr>
            <w:tcW w:w="385"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10</w:t>
            </w:r>
          </w:p>
        </w:tc>
        <w:tc>
          <w:tcPr>
            <w:tcW w:w="571"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server</w:t>
            </w:r>
          </w:p>
        </w:tc>
      </w:tr>
      <w:tr w:rsidR="00D87D14" w:rsidRPr="002408A6" w:rsidTr="007B01FE">
        <w:trPr>
          <w:trHeight w:val="300"/>
        </w:trPr>
        <w:tc>
          <w:tcPr>
            <w:tcW w:w="213" w:type="pct"/>
            <w:tcBorders>
              <w:top w:val="nil"/>
              <w:left w:val="single" w:sz="4" w:space="0" w:color="auto"/>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20</w:t>
            </w:r>
          </w:p>
        </w:tc>
        <w:tc>
          <w:tcPr>
            <w:tcW w:w="52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Download slave</w:t>
            </w:r>
          </w:p>
        </w:tc>
        <w:tc>
          <w:tcPr>
            <w:tcW w:w="1007"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searchimages.ProductDownloader</w:t>
            </w:r>
          </w:p>
        </w:tc>
        <w:tc>
          <w:tcPr>
            <w:tcW w:w="1992"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 "system": "python",      "</w:t>
            </w:r>
            <w:proofErr w:type="spellStart"/>
            <w:r w:rsidRPr="00246AFE">
              <w:rPr>
                <w:rFonts w:ascii="Calibri" w:eastAsia="Times New Roman" w:hAnsi="Calibri" w:cs="Calibri"/>
                <w:color w:val="000000"/>
                <w:sz w:val="16"/>
                <w:lang w:eastAsia="el-GR"/>
              </w:rPr>
              <w:t>dyn_params</w:t>
            </w:r>
            <w:proofErr w:type="spellEnd"/>
            <w:r w:rsidRPr="00246AFE">
              <w:rPr>
                <w:rFonts w:ascii="Calibri" w:eastAsia="Times New Roman" w:hAnsi="Calibri" w:cs="Calibri"/>
                <w:color w:val="000000"/>
                <w:sz w:val="16"/>
                <w:lang w:eastAsia="el-GR"/>
              </w:rPr>
              <w:t>": "#</w:t>
            </w:r>
            <w:proofErr w:type="spellStart"/>
            <w:r w:rsidRPr="00246AFE">
              <w:rPr>
                <w:rFonts w:ascii="Calibri" w:eastAsia="Times New Roman" w:hAnsi="Calibri" w:cs="Calibri"/>
                <w:color w:val="000000"/>
                <w:sz w:val="16"/>
                <w:lang w:eastAsia="el-GR"/>
              </w:rPr>
              <w:t>SlaveId</w:t>
            </w:r>
            <w:proofErr w:type="spellEnd"/>
            <w:r w:rsidRPr="00246AFE">
              <w:rPr>
                <w:rFonts w:ascii="Calibri" w:eastAsia="Times New Roman" w:hAnsi="Calibri" w:cs="Calibri"/>
                <w:color w:val="000000"/>
                <w:sz w:val="16"/>
                <w:lang w:eastAsia="el-GR"/>
              </w:rPr>
              <w:t>#"}</w:t>
            </w:r>
          </w:p>
        </w:tc>
        <w:tc>
          <w:tcPr>
            <w:tcW w:w="30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ifg</w:t>
            </w:r>
          </w:p>
        </w:tc>
        <w:tc>
          <w:tcPr>
            <w:tcW w:w="385"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 </w:t>
            </w:r>
          </w:p>
        </w:tc>
        <w:tc>
          <w:tcPr>
            <w:tcW w:w="571"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internet</w:t>
            </w:r>
          </w:p>
        </w:tc>
      </w:tr>
      <w:tr w:rsidR="00D87D14" w:rsidRPr="002408A6" w:rsidTr="007B01FE">
        <w:trPr>
          <w:trHeight w:val="300"/>
        </w:trPr>
        <w:tc>
          <w:tcPr>
            <w:tcW w:w="213" w:type="pct"/>
            <w:tcBorders>
              <w:top w:val="nil"/>
              <w:left w:val="single" w:sz="4" w:space="0" w:color="auto"/>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25</w:t>
            </w:r>
          </w:p>
        </w:tc>
        <w:tc>
          <w:tcPr>
            <w:tcW w:w="52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Uncompress slave</w:t>
            </w:r>
          </w:p>
        </w:tc>
        <w:tc>
          <w:tcPr>
            <w:tcW w:w="1007"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searchimages.ProductUnzipper</w:t>
            </w:r>
          </w:p>
        </w:tc>
        <w:tc>
          <w:tcPr>
            <w:tcW w:w="1992"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  "system": "python",      "</w:t>
            </w:r>
            <w:proofErr w:type="spellStart"/>
            <w:r w:rsidRPr="00246AFE">
              <w:rPr>
                <w:rFonts w:ascii="Calibri" w:eastAsia="Times New Roman" w:hAnsi="Calibri" w:cs="Calibri"/>
                <w:color w:val="000000"/>
                <w:sz w:val="16"/>
                <w:lang w:eastAsia="el-GR"/>
              </w:rPr>
              <w:t>dyn_params</w:t>
            </w:r>
            <w:proofErr w:type="spellEnd"/>
            <w:r w:rsidRPr="00246AFE">
              <w:rPr>
                <w:rFonts w:ascii="Calibri" w:eastAsia="Times New Roman" w:hAnsi="Calibri" w:cs="Calibri"/>
                <w:color w:val="000000"/>
                <w:sz w:val="16"/>
                <w:lang w:eastAsia="el-GR"/>
              </w:rPr>
              <w:t>": "#</w:t>
            </w:r>
            <w:proofErr w:type="spellStart"/>
            <w:r w:rsidRPr="00246AFE">
              <w:rPr>
                <w:rFonts w:ascii="Calibri" w:eastAsia="Times New Roman" w:hAnsi="Calibri" w:cs="Calibri"/>
                <w:color w:val="000000"/>
                <w:sz w:val="16"/>
                <w:lang w:eastAsia="el-GR"/>
              </w:rPr>
              <w:t>SlaveId</w:t>
            </w:r>
            <w:proofErr w:type="spellEnd"/>
            <w:r w:rsidRPr="00246AFE">
              <w:rPr>
                <w:rFonts w:ascii="Calibri" w:eastAsia="Times New Roman" w:hAnsi="Calibri" w:cs="Calibri"/>
                <w:color w:val="000000"/>
                <w:sz w:val="16"/>
                <w:lang w:eastAsia="el-GR"/>
              </w:rPr>
              <w:t>#"}</w:t>
            </w:r>
          </w:p>
        </w:tc>
        <w:tc>
          <w:tcPr>
            <w:tcW w:w="30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ifg</w:t>
            </w:r>
          </w:p>
        </w:tc>
        <w:tc>
          <w:tcPr>
            <w:tcW w:w="385"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20</w:t>
            </w:r>
          </w:p>
        </w:tc>
        <w:tc>
          <w:tcPr>
            <w:tcW w:w="571"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server</w:t>
            </w:r>
          </w:p>
        </w:tc>
      </w:tr>
      <w:tr w:rsidR="00D87D14" w:rsidRPr="002408A6" w:rsidTr="007B01FE">
        <w:trPr>
          <w:trHeight w:val="283"/>
        </w:trPr>
        <w:tc>
          <w:tcPr>
            <w:tcW w:w="213" w:type="pct"/>
            <w:tcBorders>
              <w:top w:val="nil"/>
              <w:left w:val="single" w:sz="4" w:space="0" w:color="auto"/>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30</w:t>
            </w:r>
          </w:p>
        </w:tc>
        <w:tc>
          <w:tcPr>
            <w:tcW w:w="52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Ingestion master</w:t>
            </w:r>
          </w:p>
        </w:tc>
        <w:tc>
          <w:tcPr>
            <w:tcW w:w="1007"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C:\\Program Files\\</w:t>
            </w:r>
            <w:proofErr w:type="spellStart"/>
            <w:r w:rsidRPr="00246AFE">
              <w:rPr>
                <w:rFonts w:ascii="Calibri" w:eastAsia="Times New Roman" w:hAnsi="Calibri" w:cs="Calibri"/>
                <w:color w:val="000000"/>
                <w:sz w:val="16"/>
                <w:lang w:eastAsia="el-GR"/>
              </w:rPr>
              <w:t>Exelis</w:t>
            </w:r>
            <w:proofErr w:type="spellEnd"/>
            <w:r w:rsidRPr="00246AFE">
              <w:rPr>
                <w:rFonts w:ascii="Calibri" w:eastAsia="Times New Roman" w:hAnsi="Calibri" w:cs="Calibri"/>
                <w:color w:val="000000"/>
                <w:sz w:val="16"/>
                <w:lang w:eastAsia="el-GR"/>
              </w:rPr>
              <w:t>\\IDL85\\bin\\bin.x86_64\\idl.exe</w:t>
            </w:r>
          </w:p>
        </w:tc>
        <w:tc>
          <w:tcPr>
            <w:tcW w:w="1992"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 "system": "</w:t>
            </w:r>
            <w:proofErr w:type="spellStart"/>
            <w:r w:rsidRPr="00246AFE">
              <w:rPr>
                <w:rFonts w:ascii="Calibri" w:eastAsia="Times New Roman" w:hAnsi="Calibri" w:cs="Calibri"/>
                <w:color w:val="000000"/>
                <w:sz w:val="16"/>
                <w:lang w:eastAsia="el-GR"/>
              </w:rPr>
              <w:t>os</w:t>
            </w:r>
            <w:proofErr w:type="spellEnd"/>
            <w:r w:rsidRPr="00246AFE">
              <w:rPr>
                <w:rFonts w:ascii="Calibri" w:eastAsia="Times New Roman" w:hAnsi="Calibri" w:cs="Calibri"/>
                <w:color w:val="000000"/>
                <w:sz w:val="16"/>
                <w:lang w:eastAsia="el-GR"/>
              </w:rPr>
              <w:t>",     "</w:t>
            </w:r>
            <w:proofErr w:type="spellStart"/>
            <w:r w:rsidRPr="00246AFE">
              <w:rPr>
                <w:rFonts w:ascii="Calibri" w:eastAsia="Times New Roman" w:hAnsi="Calibri" w:cs="Calibri"/>
                <w:color w:val="000000"/>
                <w:sz w:val="16"/>
                <w:lang w:eastAsia="el-GR"/>
              </w:rPr>
              <w:t>dyn_params</w:t>
            </w:r>
            <w:proofErr w:type="spellEnd"/>
            <w:r w:rsidRPr="00246AFE">
              <w:rPr>
                <w:rFonts w:ascii="Calibri" w:eastAsia="Times New Roman" w:hAnsi="Calibri" w:cs="Calibri"/>
                <w:color w:val="000000"/>
                <w:sz w:val="16"/>
                <w:lang w:eastAsia="el-GR"/>
              </w:rPr>
              <w:t>": "-e SARscape_script_import_Sentinel_1 -</w:t>
            </w:r>
            <w:proofErr w:type="spellStart"/>
            <w:r w:rsidRPr="00246AFE">
              <w:rPr>
                <w:rFonts w:ascii="Calibri" w:eastAsia="Times New Roman" w:hAnsi="Calibri" w:cs="Calibri"/>
                <w:color w:val="000000"/>
                <w:sz w:val="16"/>
                <w:lang w:eastAsia="el-GR"/>
              </w:rPr>
              <w:t>args</w:t>
            </w:r>
            <w:proofErr w:type="spellEnd"/>
            <w:r w:rsidRPr="00246AFE">
              <w:rPr>
                <w:rFonts w:ascii="Calibri" w:eastAsia="Times New Roman" w:hAnsi="Calibri" w:cs="Calibri"/>
                <w:color w:val="000000"/>
                <w:sz w:val="16"/>
                <w:lang w:eastAsia="el-GR"/>
              </w:rPr>
              <w:t xml:space="preserve"> #Path Master# #Path Orbit Master# #File Orbit Master#",     "parser": "</w:t>
            </w:r>
            <w:proofErr w:type="spellStart"/>
            <w:r w:rsidRPr="00246AFE">
              <w:rPr>
                <w:rFonts w:ascii="Calibri" w:eastAsia="Times New Roman" w:hAnsi="Calibri" w:cs="Calibri"/>
                <w:color w:val="000000"/>
                <w:sz w:val="16"/>
                <w:lang w:eastAsia="el-GR"/>
              </w:rPr>
              <w:t>parseIDLscriptout</w:t>
            </w:r>
            <w:proofErr w:type="spellEnd"/>
            <w:r w:rsidRPr="00246AFE">
              <w:rPr>
                <w:rFonts w:ascii="Calibri" w:eastAsia="Times New Roman" w:hAnsi="Calibri" w:cs="Calibri"/>
                <w:color w:val="000000"/>
                <w:sz w:val="16"/>
                <w:lang w:eastAsia="el-GR"/>
              </w:rPr>
              <w:t>"}</w:t>
            </w:r>
          </w:p>
        </w:tc>
        <w:tc>
          <w:tcPr>
            <w:tcW w:w="30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ifg</w:t>
            </w:r>
          </w:p>
        </w:tc>
        <w:tc>
          <w:tcPr>
            <w:tcW w:w="385"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15</w:t>
            </w:r>
          </w:p>
        </w:tc>
        <w:tc>
          <w:tcPr>
            <w:tcW w:w="571"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server</w:t>
            </w:r>
          </w:p>
        </w:tc>
      </w:tr>
      <w:tr w:rsidR="00D87D14" w:rsidRPr="002408A6" w:rsidTr="007B01FE">
        <w:trPr>
          <w:trHeight w:val="300"/>
        </w:trPr>
        <w:tc>
          <w:tcPr>
            <w:tcW w:w="213" w:type="pct"/>
            <w:tcBorders>
              <w:top w:val="nil"/>
              <w:left w:val="single" w:sz="4" w:space="0" w:color="auto"/>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35</w:t>
            </w:r>
          </w:p>
        </w:tc>
        <w:tc>
          <w:tcPr>
            <w:tcW w:w="52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DEM creation</w:t>
            </w:r>
          </w:p>
        </w:tc>
        <w:tc>
          <w:tcPr>
            <w:tcW w:w="1007"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C:\\Program Files\\</w:t>
            </w:r>
            <w:proofErr w:type="spellStart"/>
            <w:r w:rsidRPr="00246AFE">
              <w:rPr>
                <w:rFonts w:ascii="Calibri" w:eastAsia="Times New Roman" w:hAnsi="Calibri" w:cs="Calibri"/>
                <w:color w:val="000000"/>
                <w:sz w:val="16"/>
                <w:lang w:eastAsia="el-GR"/>
              </w:rPr>
              <w:t>Exelis</w:t>
            </w:r>
            <w:proofErr w:type="spellEnd"/>
            <w:r w:rsidRPr="00246AFE">
              <w:rPr>
                <w:rFonts w:ascii="Calibri" w:eastAsia="Times New Roman" w:hAnsi="Calibri" w:cs="Calibri"/>
                <w:color w:val="000000"/>
                <w:sz w:val="16"/>
                <w:lang w:eastAsia="el-GR"/>
              </w:rPr>
              <w:t>\\IDL85\\bin\\bin.x86_64\\idl.exe</w:t>
            </w:r>
          </w:p>
        </w:tc>
        <w:tc>
          <w:tcPr>
            <w:tcW w:w="1992"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  "system": "</w:t>
            </w:r>
            <w:proofErr w:type="spellStart"/>
            <w:r w:rsidRPr="00246AFE">
              <w:rPr>
                <w:rFonts w:ascii="Calibri" w:eastAsia="Times New Roman" w:hAnsi="Calibri" w:cs="Calibri"/>
                <w:color w:val="000000"/>
                <w:sz w:val="16"/>
                <w:lang w:eastAsia="el-GR"/>
              </w:rPr>
              <w:t>os</w:t>
            </w:r>
            <w:proofErr w:type="spellEnd"/>
            <w:r w:rsidRPr="00246AFE">
              <w:rPr>
                <w:rFonts w:ascii="Calibri" w:eastAsia="Times New Roman" w:hAnsi="Calibri" w:cs="Calibri"/>
                <w:color w:val="000000"/>
                <w:sz w:val="16"/>
                <w:lang w:eastAsia="el-GR"/>
              </w:rPr>
              <w:t>",     "</w:t>
            </w:r>
            <w:proofErr w:type="spellStart"/>
            <w:r w:rsidRPr="00246AFE">
              <w:rPr>
                <w:rFonts w:ascii="Calibri" w:eastAsia="Times New Roman" w:hAnsi="Calibri" w:cs="Calibri"/>
                <w:color w:val="000000"/>
                <w:sz w:val="16"/>
                <w:lang w:eastAsia="el-GR"/>
              </w:rPr>
              <w:t>dyn_params</w:t>
            </w:r>
            <w:proofErr w:type="spellEnd"/>
            <w:r w:rsidRPr="00246AFE">
              <w:rPr>
                <w:rFonts w:ascii="Calibri" w:eastAsia="Times New Roman" w:hAnsi="Calibri" w:cs="Calibri"/>
                <w:color w:val="000000"/>
                <w:sz w:val="16"/>
                <w:lang w:eastAsia="el-GR"/>
              </w:rPr>
              <w:t xml:space="preserve">": "-e </w:t>
            </w:r>
            <w:proofErr w:type="spellStart"/>
            <w:r w:rsidRPr="00246AFE">
              <w:rPr>
                <w:rFonts w:ascii="Calibri" w:eastAsia="Times New Roman" w:hAnsi="Calibri" w:cs="Calibri"/>
                <w:color w:val="000000"/>
                <w:sz w:val="16"/>
                <w:lang w:eastAsia="el-GR"/>
              </w:rPr>
              <w:t>SARscape_script_dem_extraction</w:t>
            </w:r>
            <w:proofErr w:type="spellEnd"/>
            <w:r w:rsidRPr="00246AFE">
              <w:rPr>
                <w:rFonts w:ascii="Calibri" w:eastAsia="Times New Roman" w:hAnsi="Calibri" w:cs="Calibri"/>
                <w:color w:val="000000"/>
                <w:sz w:val="16"/>
                <w:lang w:eastAsia="el-GR"/>
              </w:rPr>
              <w:t xml:space="preserve"> -</w:t>
            </w:r>
            <w:proofErr w:type="spellStart"/>
            <w:r w:rsidRPr="00246AFE">
              <w:rPr>
                <w:rFonts w:ascii="Calibri" w:eastAsia="Times New Roman" w:hAnsi="Calibri" w:cs="Calibri"/>
                <w:color w:val="000000"/>
                <w:sz w:val="16"/>
                <w:lang w:eastAsia="el-GR"/>
              </w:rPr>
              <w:t>args</w:t>
            </w:r>
            <w:proofErr w:type="spellEnd"/>
            <w:r w:rsidRPr="00246AFE">
              <w:rPr>
                <w:rFonts w:ascii="Calibri" w:eastAsia="Times New Roman" w:hAnsi="Calibri" w:cs="Calibri"/>
                <w:color w:val="000000"/>
                <w:sz w:val="16"/>
                <w:lang w:eastAsia="el-GR"/>
              </w:rPr>
              <w:t xml:space="preserve"> #Path Master#",     "parser": "</w:t>
            </w:r>
            <w:proofErr w:type="spellStart"/>
            <w:r w:rsidRPr="00246AFE">
              <w:rPr>
                <w:rFonts w:ascii="Calibri" w:eastAsia="Times New Roman" w:hAnsi="Calibri" w:cs="Calibri"/>
                <w:color w:val="000000"/>
                <w:sz w:val="16"/>
                <w:lang w:eastAsia="el-GR"/>
              </w:rPr>
              <w:t>parseIDLscriptout</w:t>
            </w:r>
            <w:proofErr w:type="spellEnd"/>
            <w:r w:rsidRPr="00246AFE">
              <w:rPr>
                <w:rFonts w:ascii="Calibri" w:eastAsia="Times New Roman" w:hAnsi="Calibri" w:cs="Calibri"/>
                <w:color w:val="000000"/>
                <w:sz w:val="16"/>
                <w:lang w:eastAsia="el-GR"/>
              </w:rPr>
              <w:t>"}</w:t>
            </w:r>
          </w:p>
        </w:tc>
        <w:tc>
          <w:tcPr>
            <w:tcW w:w="30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ifg</w:t>
            </w:r>
          </w:p>
        </w:tc>
        <w:tc>
          <w:tcPr>
            <w:tcW w:w="385"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30</w:t>
            </w:r>
          </w:p>
        </w:tc>
        <w:tc>
          <w:tcPr>
            <w:tcW w:w="571"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server</w:t>
            </w:r>
          </w:p>
        </w:tc>
      </w:tr>
      <w:tr w:rsidR="00D87D14" w:rsidRPr="002408A6" w:rsidTr="007B01FE">
        <w:trPr>
          <w:trHeight w:val="300"/>
        </w:trPr>
        <w:tc>
          <w:tcPr>
            <w:tcW w:w="213" w:type="pct"/>
            <w:tcBorders>
              <w:top w:val="nil"/>
              <w:left w:val="single" w:sz="4" w:space="0" w:color="auto"/>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40</w:t>
            </w:r>
          </w:p>
        </w:tc>
        <w:tc>
          <w:tcPr>
            <w:tcW w:w="52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Ingestion slave</w:t>
            </w:r>
          </w:p>
        </w:tc>
        <w:tc>
          <w:tcPr>
            <w:tcW w:w="1007"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C:\\Program Files\\</w:t>
            </w:r>
            <w:proofErr w:type="spellStart"/>
            <w:r w:rsidRPr="00246AFE">
              <w:rPr>
                <w:rFonts w:ascii="Calibri" w:eastAsia="Times New Roman" w:hAnsi="Calibri" w:cs="Calibri"/>
                <w:color w:val="000000"/>
                <w:sz w:val="16"/>
                <w:lang w:eastAsia="el-GR"/>
              </w:rPr>
              <w:t>Exelis</w:t>
            </w:r>
            <w:proofErr w:type="spellEnd"/>
            <w:r w:rsidRPr="00246AFE">
              <w:rPr>
                <w:rFonts w:ascii="Calibri" w:eastAsia="Times New Roman" w:hAnsi="Calibri" w:cs="Calibri"/>
                <w:color w:val="000000"/>
                <w:sz w:val="16"/>
                <w:lang w:eastAsia="el-GR"/>
              </w:rPr>
              <w:t>\\IDL85\\bin\\bin.x86_64\\idl.exe</w:t>
            </w:r>
          </w:p>
        </w:tc>
        <w:tc>
          <w:tcPr>
            <w:tcW w:w="1992"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 "system": "</w:t>
            </w:r>
            <w:proofErr w:type="spellStart"/>
            <w:r w:rsidRPr="00246AFE">
              <w:rPr>
                <w:rFonts w:ascii="Calibri" w:eastAsia="Times New Roman" w:hAnsi="Calibri" w:cs="Calibri"/>
                <w:color w:val="000000"/>
                <w:sz w:val="16"/>
                <w:lang w:eastAsia="el-GR"/>
              </w:rPr>
              <w:t>os</w:t>
            </w:r>
            <w:proofErr w:type="spellEnd"/>
            <w:r w:rsidRPr="00246AFE">
              <w:rPr>
                <w:rFonts w:ascii="Calibri" w:eastAsia="Times New Roman" w:hAnsi="Calibri" w:cs="Calibri"/>
                <w:color w:val="000000"/>
                <w:sz w:val="16"/>
                <w:lang w:eastAsia="el-GR"/>
              </w:rPr>
              <w:t>",     "</w:t>
            </w:r>
            <w:proofErr w:type="spellStart"/>
            <w:r w:rsidRPr="00246AFE">
              <w:rPr>
                <w:rFonts w:ascii="Calibri" w:eastAsia="Times New Roman" w:hAnsi="Calibri" w:cs="Calibri"/>
                <w:color w:val="000000"/>
                <w:sz w:val="16"/>
                <w:lang w:eastAsia="el-GR"/>
              </w:rPr>
              <w:t>dyn_params</w:t>
            </w:r>
            <w:proofErr w:type="spellEnd"/>
            <w:r w:rsidRPr="00246AFE">
              <w:rPr>
                <w:rFonts w:ascii="Calibri" w:eastAsia="Times New Roman" w:hAnsi="Calibri" w:cs="Calibri"/>
                <w:color w:val="000000"/>
                <w:sz w:val="16"/>
                <w:lang w:eastAsia="el-GR"/>
              </w:rPr>
              <w:t>": "-e SARscape_script_import_Sentinel_1 -</w:t>
            </w:r>
            <w:proofErr w:type="spellStart"/>
            <w:r w:rsidRPr="00246AFE">
              <w:rPr>
                <w:rFonts w:ascii="Calibri" w:eastAsia="Times New Roman" w:hAnsi="Calibri" w:cs="Calibri"/>
                <w:color w:val="000000"/>
                <w:sz w:val="16"/>
                <w:lang w:eastAsia="el-GR"/>
              </w:rPr>
              <w:t>args</w:t>
            </w:r>
            <w:proofErr w:type="spellEnd"/>
            <w:r w:rsidRPr="00246AFE">
              <w:rPr>
                <w:rFonts w:ascii="Calibri" w:eastAsia="Times New Roman" w:hAnsi="Calibri" w:cs="Calibri"/>
                <w:color w:val="000000"/>
                <w:sz w:val="16"/>
                <w:lang w:eastAsia="el-GR"/>
              </w:rPr>
              <w:t xml:space="preserve"> #Path Slave# #Path Orbit Slave# #File Orbit Slave#",     "parser": "</w:t>
            </w:r>
            <w:proofErr w:type="spellStart"/>
            <w:r w:rsidRPr="00246AFE">
              <w:rPr>
                <w:rFonts w:ascii="Calibri" w:eastAsia="Times New Roman" w:hAnsi="Calibri" w:cs="Calibri"/>
                <w:color w:val="000000"/>
                <w:sz w:val="16"/>
                <w:lang w:eastAsia="el-GR"/>
              </w:rPr>
              <w:t>parseIDLscriptout</w:t>
            </w:r>
            <w:proofErr w:type="spellEnd"/>
            <w:r w:rsidRPr="00246AFE">
              <w:rPr>
                <w:rFonts w:ascii="Calibri" w:eastAsia="Times New Roman" w:hAnsi="Calibri" w:cs="Calibri"/>
                <w:color w:val="000000"/>
                <w:sz w:val="16"/>
                <w:lang w:eastAsia="el-GR"/>
              </w:rPr>
              <w:t>"}</w:t>
            </w:r>
          </w:p>
        </w:tc>
        <w:tc>
          <w:tcPr>
            <w:tcW w:w="30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ifg</w:t>
            </w:r>
          </w:p>
        </w:tc>
        <w:tc>
          <w:tcPr>
            <w:tcW w:w="385"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25</w:t>
            </w:r>
          </w:p>
        </w:tc>
        <w:tc>
          <w:tcPr>
            <w:tcW w:w="571"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server</w:t>
            </w:r>
          </w:p>
        </w:tc>
      </w:tr>
      <w:tr w:rsidR="00D87D14" w:rsidRPr="002408A6" w:rsidTr="007B01FE">
        <w:trPr>
          <w:trHeight w:val="300"/>
        </w:trPr>
        <w:tc>
          <w:tcPr>
            <w:tcW w:w="213" w:type="pct"/>
            <w:tcBorders>
              <w:top w:val="nil"/>
              <w:left w:val="single" w:sz="4" w:space="0" w:color="auto"/>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50</w:t>
            </w:r>
          </w:p>
        </w:tc>
        <w:tc>
          <w:tcPr>
            <w:tcW w:w="52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Interferogram creation</w:t>
            </w:r>
          </w:p>
        </w:tc>
        <w:tc>
          <w:tcPr>
            <w:tcW w:w="1007"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C:\\Program Files\\</w:t>
            </w:r>
            <w:proofErr w:type="spellStart"/>
            <w:r w:rsidRPr="00246AFE">
              <w:rPr>
                <w:rFonts w:ascii="Calibri" w:eastAsia="Times New Roman" w:hAnsi="Calibri" w:cs="Calibri"/>
                <w:color w:val="000000"/>
                <w:sz w:val="16"/>
                <w:lang w:eastAsia="el-GR"/>
              </w:rPr>
              <w:t>Exelis</w:t>
            </w:r>
            <w:proofErr w:type="spellEnd"/>
            <w:r w:rsidRPr="00246AFE">
              <w:rPr>
                <w:rFonts w:ascii="Calibri" w:eastAsia="Times New Roman" w:hAnsi="Calibri" w:cs="Calibri"/>
                <w:color w:val="000000"/>
                <w:sz w:val="16"/>
                <w:lang w:eastAsia="el-GR"/>
              </w:rPr>
              <w:t>\\IDL85\\bin\\bin.x86_64\\idl.exe</w:t>
            </w:r>
          </w:p>
        </w:tc>
        <w:tc>
          <w:tcPr>
            <w:tcW w:w="1992"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 "system": "</w:t>
            </w:r>
            <w:proofErr w:type="spellStart"/>
            <w:r w:rsidRPr="00246AFE">
              <w:rPr>
                <w:rFonts w:ascii="Calibri" w:eastAsia="Times New Roman" w:hAnsi="Calibri" w:cs="Calibri"/>
                <w:color w:val="000000"/>
                <w:sz w:val="16"/>
                <w:lang w:eastAsia="el-GR"/>
              </w:rPr>
              <w:t>os</w:t>
            </w:r>
            <w:proofErr w:type="spellEnd"/>
            <w:r w:rsidRPr="00246AFE">
              <w:rPr>
                <w:rFonts w:ascii="Calibri" w:eastAsia="Times New Roman" w:hAnsi="Calibri" w:cs="Calibri"/>
                <w:color w:val="000000"/>
                <w:sz w:val="16"/>
                <w:lang w:eastAsia="el-GR"/>
              </w:rPr>
              <w:t>",     "</w:t>
            </w:r>
            <w:proofErr w:type="spellStart"/>
            <w:r w:rsidRPr="00246AFE">
              <w:rPr>
                <w:rFonts w:ascii="Calibri" w:eastAsia="Times New Roman" w:hAnsi="Calibri" w:cs="Calibri"/>
                <w:color w:val="000000"/>
                <w:sz w:val="16"/>
                <w:lang w:eastAsia="el-GR"/>
              </w:rPr>
              <w:t>dyn_params</w:t>
            </w:r>
            <w:proofErr w:type="spellEnd"/>
            <w:r w:rsidRPr="00246AFE">
              <w:rPr>
                <w:rFonts w:ascii="Calibri" w:eastAsia="Times New Roman" w:hAnsi="Calibri" w:cs="Calibri"/>
                <w:color w:val="000000"/>
                <w:sz w:val="16"/>
                <w:lang w:eastAsia="el-GR"/>
              </w:rPr>
              <w:t xml:space="preserve">": "-e </w:t>
            </w:r>
            <w:proofErr w:type="spellStart"/>
            <w:r w:rsidRPr="00246AFE">
              <w:rPr>
                <w:rFonts w:ascii="Calibri" w:eastAsia="Times New Roman" w:hAnsi="Calibri" w:cs="Calibri"/>
                <w:color w:val="000000"/>
                <w:sz w:val="16"/>
                <w:lang w:eastAsia="el-GR"/>
              </w:rPr>
              <w:t>sarscape_script_interferogram</w:t>
            </w:r>
            <w:proofErr w:type="spellEnd"/>
            <w:r w:rsidRPr="00246AFE">
              <w:rPr>
                <w:rFonts w:ascii="Calibri" w:eastAsia="Times New Roman" w:hAnsi="Calibri" w:cs="Calibri"/>
                <w:color w:val="000000"/>
                <w:sz w:val="16"/>
                <w:lang w:eastAsia="el-GR"/>
              </w:rPr>
              <w:t xml:space="preserve"> -</w:t>
            </w:r>
            <w:proofErr w:type="spellStart"/>
            <w:r w:rsidRPr="00246AFE">
              <w:rPr>
                <w:rFonts w:ascii="Calibri" w:eastAsia="Times New Roman" w:hAnsi="Calibri" w:cs="Calibri"/>
                <w:color w:val="000000"/>
                <w:sz w:val="16"/>
                <w:lang w:eastAsia="el-GR"/>
              </w:rPr>
              <w:t>args</w:t>
            </w:r>
            <w:proofErr w:type="spellEnd"/>
            <w:r w:rsidRPr="00246AFE">
              <w:rPr>
                <w:rFonts w:ascii="Calibri" w:eastAsia="Times New Roman" w:hAnsi="Calibri" w:cs="Calibri"/>
                <w:color w:val="000000"/>
                <w:sz w:val="16"/>
                <w:lang w:eastAsia="el-GR"/>
              </w:rPr>
              <w:t xml:space="preserve">  #Path Master# #Path Slave# #Path IFG# #XML Configuration#",     "parser": "</w:t>
            </w:r>
            <w:proofErr w:type="spellStart"/>
            <w:r w:rsidRPr="00246AFE">
              <w:rPr>
                <w:rFonts w:ascii="Calibri" w:eastAsia="Times New Roman" w:hAnsi="Calibri" w:cs="Calibri"/>
                <w:color w:val="000000"/>
                <w:sz w:val="16"/>
                <w:lang w:eastAsia="el-GR"/>
              </w:rPr>
              <w:t>parseIDLscriptout</w:t>
            </w:r>
            <w:proofErr w:type="spellEnd"/>
            <w:r w:rsidRPr="00246AFE">
              <w:rPr>
                <w:rFonts w:ascii="Calibri" w:eastAsia="Times New Roman" w:hAnsi="Calibri" w:cs="Calibri"/>
                <w:color w:val="000000"/>
                <w:sz w:val="16"/>
                <w:lang w:eastAsia="el-GR"/>
              </w:rPr>
              <w:t>"}</w:t>
            </w:r>
          </w:p>
        </w:tc>
        <w:tc>
          <w:tcPr>
            <w:tcW w:w="30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ifg</w:t>
            </w:r>
          </w:p>
        </w:tc>
        <w:tc>
          <w:tcPr>
            <w:tcW w:w="385"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eastAsia="el-GR"/>
              </w:rPr>
            </w:pPr>
            <w:r w:rsidRPr="00246AFE">
              <w:rPr>
                <w:rFonts w:ascii="Calibri" w:eastAsia="Times New Roman" w:hAnsi="Calibri" w:cs="Calibri"/>
                <w:color w:val="000000"/>
                <w:sz w:val="16"/>
                <w:lang w:val="el-GR" w:eastAsia="el-GR"/>
              </w:rPr>
              <w:t>35,4</w:t>
            </w:r>
            <w:r w:rsidRPr="00246AFE">
              <w:rPr>
                <w:rFonts w:ascii="Calibri" w:eastAsia="Times New Roman" w:hAnsi="Calibri" w:cs="Calibri"/>
                <w:color w:val="000000"/>
                <w:sz w:val="16"/>
                <w:lang w:eastAsia="el-GR"/>
              </w:rPr>
              <w:t>0</w:t>
            </w:r>
          </w:p>
        </w:tc>
        <w:tc>
          <w:tcPr>
            <w:tcW w:w="571"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server</w:t>
            </w:r>
          </w:p>
        </w:tc>
      </w:tr>
      <w:tr w:rsidR="00D87D14" w:rsidRPr="002408A6" w:rsidTr="007B01FE">
        <w:trPr>
          <w:trHeight w:val="300"/>
        </w:trPr>
        <w:tc>
          <w:tcPr>
            <w:tcW w:w="213" w:type="pct"/>
            <w:tcBorders>
              <w:top w:val="nil"/>
              <w:left w:val="single" w:sz="4" w:space="0" w:color="auto"/>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60</w:t>
            </w:r>
          </w:p>
        </w:tc>
        <w:tc>
          <w:tcPr>
            <w:tcW w:w="52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 xml:space="preserve">Baseline </w:t>
            </w:r>
            <w:r w:rsidRPr="00246AFE">
              <w:rPr>
                <w:rFonts w:ascii="Calibri" w:eastAsia="Times New Roman" w:hAnsi="Calibri" w:cs="Calibri"/>
                <w:color w:val="000000"/>
                <w:sz w:val="16"/>
                <w:lang w:val="el-GR" w:eastAsia="el-GR"/>
              </w:rPr>
              <w:lastRenderedPageBreak/>
              <w:t>estimation</w:t>
            </w:r>
          </w:p>
        </w:tc>
        <w:tc>
          <w:tcPr>
            <w:tcW w:w="1007"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lastRenderedPageBreak/>
              <w:t xml:space="preserve">C:\\Program </w:t>
            </w:r>
            <w:r w:rsidRPr="00246AFE">
              <w:rPr>
                <w:rFonts w:ascii="Calibri" w:eastAsia="Times New Roman" w:hAnsi="Calibri" w:cs="Calibri"/>
                <w:color w:val="000000"/>
                <w:sz w:val="16"/>
                <w:lang w:eastAsia="el-GR"/>
              </w:rPr>
              <w:lastRenderedPageBreak/>
              <w:t>Files\\</w:t>
            </w:r>
            <w:proofErr w:type="spellStart"/>
            <w:r w:rsidRPr="00246AFE">
              <w:rPr>
                <w:rFonts w:ascii="Calibri" w:eastAsia="Times New Roman" w:hAnsi="Calibri" w:cs="Calibri"/>
                <w:color w:val="000000"/>
                <w:sz w:val="16"/>
                <w:lang w:eastAsia="el-GR"/>
              </w:rPr>
              <w:t>Exelis</w:t>
            </w:r>
            <w:proofErr w:type="spellEnd"/>
            <w:r w:rsidRPr="00246AFE">
              <w:rPr>
                <w:rFonts w:ascii="Calibri" w:eastAsia="Times New Roman" w:hAnsi="Calibri" w:cs="Calibri"/>
                <w:color w:val="000000"/>
                <w:sz w:val="16"/>
                <w:lang w:eastAsia="el-GR"/>
              </w:rPr>
              <w:t>\\IDL85\\bin\\bin.x86_64\\idl.exe</w:t>
            </w:r>
          </w:p>
        </w:tc>
        <w:tc>
          <w:tcPr>
            <w:tcW w:w="1992"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lastRenderedPageBreak/>
              <w:t>{ "system": "</w:t>
            </w:r>
            <w:proofErr w:type="spellStart"/>
            <w:r w:rsidRPr="00246AFE">
              <w:rPr>
                <w:rFonts w:ascii="Calibri" w:eastAsia="Times New Roman" w:hAnsi="Calibri" w:cs="Calibri"/>
                <w:color w:val="000000"/>
                <w:sz w:val="16"/>
                <w:lang w:eastAsia="el-GR"/>
              </w:rPr>
              <w:t>os</w:t>
            </w:r>
            <w:proofErr w:type="spellEnd"/>
            <w:r w:rsidRPr="00246AFE">
              <w:rPr>
                <w:rFonts w:ascii="Calibri" w:eastAsia="Times New Roman" w:hAnsi="Calibri" w:cs="Calibri"/>
                <w:color w:val="000000"/>
                <w:sz w:val="16"/>
                <w:lang w:eastAsia="el-GR"/>
              </w:rPr>
              <w:t>",     "</w:t>
            </w:r>
            <w:proofErr w:type="spellStart"/>
            <w:r w:rsidRPr="00246AFE">
              <w:rPr>
                <w:rFonts w:ascii="Calibri" w:eastAsia="Times New Roman" w:hAnsi="Calibri" w:cs="Calibri"/>
                <w:color w:val="000000"/>
                <w:sz w:val="16"/>
                <w:lang w:eastAsia="el-GR"/>
              </w:rPr>
              <w:t>dyn_params</w:t>
            </w:r>
            <w:proofErr w:type="spellEnd"/>
            <w:r w:rsidRPr="00246AFE">
              <w:rPr>
                <w:rFonts w:ascii="Calibri" w:eastAsia="Times New Roman" w:hAnsi="Calibri" w:cs="Calibri"/>
                <w:color w:val="000000"/>
                <w:sz w:val="16"/>
                <w:lang w:eastAsia="el-GR"/>
              </w:rPr>
              <w:t xml:space="preserve">": "-e </w:t>
            </w:r>
            <w:proofErr w:type="spellStart"/>
            <w:r w:rsidRPr="00246AFE">
              <w:rPr>
                <w:rFonts w:ascii="Calibri" w:eastAsia="Times New Roman" w:hAnsi="Calibri" w:cs="Calibri"/>
                <w:color w:val="000000"/>
                <w:sz w:val="16"/>
                <w:lang w:eastAsia="el-GR"/>
              </w:rPr>
              <w:lastRenderedPageBreak/>
              <w:t>sarscape_script_baseline_estimation</w:t>
            </w:r>
            <w:proofErr w:type="spellEnd"/>
            <w:r w:rsidRPr="00246AFE">
              <w:rPr>
                <w:rFonts w:ascii="Calibri" w:eastAsia="Times New Roman" w:hAnsi="Calibri" w:cs="Calibri"/>
                <w:color w:val="000000"/>
                <w:sz w:val="16"/>
                <w:lang w:eastAsia="el-GR"/>
              </w:rPr>
              <w:t xml:space="preserve"> -</w:t>
            </w:r>
            <w:proofErr w:type="spellStart"/>
            <w:r w:rsidRPr="00246AFE">
              <w:rPr>
                <w:rFonts w:ascii="Calibri" w:eastAsia="Times New Roman" w:hAnsi="Calibri" w:cs="Calibri"/>
                <w:color w:val="000000"/>
                <w:sz w:val="16"/>
                <w:lang w:eastAsia="el-GR"/>
              </w:rPr>
              <w:t>args</w:t>
            </w:r>
            <w:proofErr w:type="spellEnd"/>
            <w:r w:rsidRPr="00246AFE">
              <w:rPr>
                <w:rFonts w:ascii="Calibri" w:eastAsia="Times New Roman" w:hAnsi="Calibri" w:cs="Calibri"/>
                <w:color w:val="000000"/>
                <w:sz w:val="16"/>
                <w:lang w:eastAsia="el-GR"/>
              </w:rPr>
              <w:t xml:space="preserve">  #Path Master# #Path Slave# #Path IFG# #XML Configuration#",     "parser": "</w:t>
            </w:r>
            <w:proofErr w:type="spellStart"/>
            <w:r w:rsidRPr="00246AFE">
              <w:rPr>
                <w:rFonts w:ascii="Calibri" w:eastAsia="Times New Roman" w:hAnsi="Calibri" w:cs="Calibri"/>
                <w:color w:val="000000"/>
                <w:sz w:val="16"/>
                <w:lang w:eastAsia="el-GR"/>
              </w:rPr>
              <w:t>parseIDLscriptout</w:t>
            </w:r>
            <w:proofErr w:type="spellEnd"/>
            <w:r w:rsidRPr="00246AFE">
              <w:rPr>
                <w:rFonts w:ascii="Calibri" w:eastAsia="Times New Roman" w:hAnsi="Calibri" w:cs="Calibri"/>
                <w:color w:val="000000"/>
                <w:sz w:val="16"/>
                <w:lang w:eastAsia="el-GR"/>
              </w:rPr>
              <w:t>"}</w:t>
            </w:r>
          </w:p>
        </w:tc>
        <w:tc>
          <w:tcPr>
            <w:tcW w:w="30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lastRenderedPageBreak/>
              <w:t>ifg</w:t>
            </w:r>
          </w:p>
        </w:tc>
        <w:tc>
          <w:tcPr>
            <w:tcW w:w="385"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eastAsia="el-GR"/>
              </w:rPr>
            </w:pPr>
            <w:r w:rsidRPr="00246AFE">
              <w:rPr>
                <w:rFonts w:ascii="Calibri" w:eastAsia="Times New Roman" w:hAnsi="Calibri" w:cs="Calibri"/>
                <w:color w:val="000000"/>
                <w:sz w:val="16"/>
                <w:lang w:val="el-GR" w:eastAsia="el-GR"/>
              </w:rPr>
              <w:t>30,4</w:t>
            </w:r>
            <w:r w:rsidRPr="00246AFE">
              <w:rPr>
                <w:rFonts w:ascii="Calibri" w:eastAsia="Times New Roman" w:hAnsi="Calibri" w:cs="Calibri"/>
                <w:color w:val="000000"/>
                <w:sz w:val="16"/>
                <w:lang w:eastAsia="el-GR"/>
              </w:rPr>
              <w:t>0</w:t>
            </w:r>
          </w:p>
        </w:tc>
        <w:tc>
          <w:tcPr>
            <w:tcW w:w="571"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server</w:t>
            </w:r>
          </w:p>
        </w:tc>
      </w:tr>
      <w:tr w:rsidR="00D87D14" w:rsidRPr="002408A6" w:rsidTr="007B01FE">
        <w:trPr>
          <w:trHeight w:val="300"/>
        </w:trPr>
        <w:tc>
          <w:tcPr>
            <w:tcW w:w="213" w:type="pct"/>
            <w:tcBorders>
              <w:top w:val="nil"/>
              <w:left w:val="single" w:sz="4" w:space="0" w:color="auto"/>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lastRenderedPageBreak/>
              <w:t>70</w:t>
            </w:r>
          </w:p>
        </w:tc>
        <w:tc>
          <w:tcPr>
            <w:tcW w:w="52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Interferogram filtering</w:t>
            </w:r>
          </w:p>
        </w:tc>
        <w:tc>
          <w:tcPr>
            <w:tcW w:w="1007"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C:\\Program Files\\</w:t>
            </w:r>
            <w:proofErr w:type="spellStart"/>
            <w:r w:rsidRPr="00246AFE">
              <w:rPr>
                <w:rFonts w:ascii="Calibri" w:eastAsia="Times New Roman" w:hAnsi="Calibri" w:cs="Calibri"/>
                <w:color w:val="000000"/>
                <w:sz w:val="16"/>
                <w:lang w:eastAsia="el-GR"/>
              </w:rPr>
              <w:t>Exelis</w:t>
            </w:r>
            <w:proofErr w:type="spellEnd"/>
            <w:r w:rsidRPr="00246AFE">
              <w:rPr>
                <w:rFonts w:ascii="Calibri" w:eastAsia="Times New Roman" w:hAnsi="Calibri" w:cs="Calibri"/>
                <w:color w:val="000000"/>
                <w:sz w:val="16"/>
                <w:lang w:eastAsia="el-GR"/>
              </w:rPr>
              <w:t>\\IDL85\\bin\\bin.x86_64\\idl.exe</w:t>
            </w:r>
          </w:p>
        </w:tc>
        <w:tc>
          <w:tcPr>
            <w:tcW w:w="1992"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 "system": "</w:t>
            </w:r>
            <w:proofErr w:type="spellStart"/>
            <w:r w:rsidRPr="00246AFE">
              <w:rPr>
                <w:rFonts w:ascii="Calibri" w:eastAsia="Times New Roman" w:hAnsi="Calibri" w:cs="Calibri"/>
                <w:color w:val="000000"/>
                <w:sz w:val="16"/>
                <w:lang w:eastAsia="el-GR"/>
              </w:rPr>
              <w:t>os</w:t>
            </w:r>
            <w:proofErr w:type="spellEnd"/>
            <w:r w:rsidRPr="00246AFE">
              <w:rPr>
                <w:rFonts w:ascii="Calibri" w:eastAsia="Times New Roman" w:hAnsi="Calibri" w:cs="Calibri"/>
                <w:color w:val="000000"/>
                <w:sz w:val="16"/>
                <w:lang w:eastAsia="el-GR"/>
              </w:rPr>
              <w:t>",     "</w:t>
            </w:r>
            <w:proofErr w:type="spellStart"/>
            <w:r w:rsidRPr="00246AFE">
              <w:rPr>
                <w:rFonts w:ascii="Calibri" w:eastAsia="Times New Roman" w:hAnsi="Calibri" w:cs="Calibri"/>
                <w:color w:val="000000"/>
                <w:sz w:val="16"/>
                <w:lang w:eastAsia="el-GR"/>
              </w:rPr>
              <w:t>dyn_params</w:t>
            </w:r>
            <w:proofErr w:type="spellEnd"/>
            <w:r w:rsidRPr="00246AFE">
              <w:rPr>
                <w:rFonts w:ascii="Calibri" w:eastAsia="Times New Roman" w:hAnsi="Calibri" w:cs="Calibri"/>
                <w:color w:val="000000"/>
                <w:sz w:val="16"/>
                <w:lang w:eastAsia="el-GR"/>
              </w:rPr>
              <w:t xml:space="preserve">": "-e </w:t>
            </w:r>
            <w:proofErr w:type="spellStart"/>
            <w:r w:rsidRPr="00246AFE">
              <w:rPr>
                <w:rFonts w:ascii="Calibri" w:eastAsia="Times New Roman" w:hAnsi="Calibri" w:cs="Calibri"/>
                <w:color w:val="000000"/>
                <w:sz w:val="16"/>
                <w:lang w:eastAsia="el-GR"/>
              </w:rPr>
              <w:t>SARscape_script_adapt_filt_coh_gen</w:t>
            </w:r>
            <w:proofErr w:type="spellEnd"/>
            <w:r w:rsidRPr="00246AFE">
              <w:rPr>
                <w:rFonts w:ascii="Calibri" w:eastAsia="Times New Roman" w:hAnsi="Calibri" w:cs="Calibri"/>
                <w:color w:val="000000"/>
                <w:sz w:val="16"/>
                <w:lang w:eastAsia="el-GR"/>
              </w:rPr>
              <w:t xml:space="preserve"> -</w:t>
            </w:r>
            <w:proofErr w:type="spellStart"/>
            <w:r w:rsidRPr="00246AFE">
              <w:rPr>
                <w:rFonts w:ascii="Calibri" w:eastAsia="Times New Roman" w:hAnsi="Calibri" w:cs="Calibri"/>
                <w:color w:val="000000"/>
                <w:sz w:val="16"/>
                <w:lang w:eastAsia="el-GR"/>
              </w:rPr>
              <w:t>args</w:t>
            </w:r>
            <w:proofErr w:type="spellEnd"/>
            <w:r w:rsidRPr="00246AFE">
              <w:rPr>
                <w:rFonts w:ascii="Calibri" w:eastAsia="Times New Roman" w:hAnsi="Calibri" w:cs="Calibri"/>
                <w:color w:val="000000"/>
                <w:sz w:val="16"/>
                <w:lang w:eastAsia="el-GR"/>
              </w:rPr>
              <w:t xml:space="preserve">  #Path Master# #Path Slave# #Path IFG# #XML Configuration#",     "parser": "</w:t>
            </w:r>
            <w:proofErr w:type="spellStart"/>
            <w:r w:rsidRPr="00246AFE">
              <w:rPr>
                <w:rFonts w:ascii="Calibri" w:eastAsia="Times New Roman" w:hAnsi="Calibri" w:cs="Calibri"/>
                <w:color w:val="000000"/>
                <w:sz w:val="16"/>
                <w:lang w:eastAsia="el-GR"/>
              </w:rPr>
              <w:t>parseIDLscriptout</w:t>
            </w:r>
            <w:proofErr w:type="spellEnd"/>
            <w:r w:rsidRPr="00246AFE">
              <w:rPr>
                <w:rFonts w:ascii="Calibri" w:eastAsia="Times New Roman" w:hAnsi="Calibri" w:cs="Calibri"/>
                <w:color w:val="000000"/>
                <w:sz w:val="16"/>
                <w:lang w:eastAsia="el-GR"/>
              </w:rPr>
              <w:t>"}</w:t>
            </w:r>
          </w:p>
        </w:tc>
        <w:tc>
          <w:tcPr>
            <w:tcW w:w="30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ifg</w:t>
            </w:r>
          </w:p>
        </w:tc>
        <w:tc>
          <w:tcPr>
            <w:tcW w:w="385"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50</w:t>
            </w:r>
          </w:p>
        </w:tc>
        <w:tc>
          <w:tcPr>
            <w:tcW w:w="571"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server</w:t>
            </w:r>
          </w:p>
        </w:tc>
      </w:tr>
      <w:tr w:rsidR="00D87D14" w:rsidRPr="002408A6" w:rsidTr="007B01FE">
        <w:trPr>
          <w:trHeight w:val="300"/>
        </w:trPr>
        <w:tc>
          <w:tcPr>
            <w:tcW w:w="213" w:type="pct"/>
            <w:tcBorders>
              <w:top w:val="nil"/>
              <w:left w:val="single" w:sz="4" w:space="0" w:color="auto"/>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80</w:t>
            </w:r>
          </w:p>
        </w:tc>
        <w:tc>
          <w:tcPr>
            <w:tcW w:w="52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Interferogram geocoding</w:t>
            </w:r>
          </w:p>
        </w:tc>
        <w:tc>
          <w:tcPr>
            <w:tcW w:w="1007"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C:\\Program Files\\</w:t>
            </w:r>
            <w:proofErr w:type="spellStart"/>
            <w:r w:rsidRPr="00246AFE">
              <w:rPr>
                <w:rFonts w:ascii="Calibri" w:eastAsia="Times New Roman" w:hAnsi="Calibri" w:cs="Calibri"/>
                <w:color w:val="000000"/>
                <w:sz w:val="16"/>
                <w:lang w:eastAsia="el-GR"/>
              </w:rPr>
              <w:t>Exelis</w:t>
            </w:r>
            <w:proofErr w:type="spellEnd"/>
            <w:r w:rsidRPr="00246AFE">
              <w:rPr>
                <w:rFonts w:ascii="Calibri" w:eastAsia="Times New Roman" w:hAnsi="Calibri" w:cs="Calibri"/>
                <w:color w:val="000000"/>
                <w:sz w:val="16"/>
                <w:lang w:eastAsia="el-GR"/>
              </w:rPr>
              <w:t>\\IDL85\\bin\\bin.x86_64\\idl.exe</w:t>
            </w:r>
          </w:p>
        </w:tc>
        <w:tc>
          <w:tcPr>
            <w:tcW w:w="1992"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 "system": "</w:t>
            </w:r>
            <w:proofErr w:type="spellStart"/>
            <w:r w:rsidRPr="00246AFE">
              <w:rPr>
                <w:rFonts w:ascii="Calibri" w:eastAsia="Times New Roman" w:hAnsi="Calibri" w:cs="Calibri"/>
                <w:color w:val="000000"/>
                <w:sz w:val="16"/>
                <w:lang w:eastAsia="el-GR"/>
              </w:rPr>
              <w:t>os</w:t>
            </w:r>
            <w:proofErr w:type="spellEnd"/>
            <w:r w:rsidRPr="00246AFE">
              <w:rPr>
                <w:rFonts w:ascii="Calibri" w:eastAsia="Times New Roman" w:hAnsi="Calibri" w:cs="Calibri"/>
                <w:color w:val="000000"/>
                <w:sz w:val="16"/>
                <w:lang w:eastAsia="el-GR"/>
              </w:rPr>
              <w:t>",     "</w:t>
            </w:r>
            <w:proofErr w:type="spellStart"/>
            <w:r w:rsidRPr="00246AFE">
              <w:rPr>
                <w:rFonts w:ascii="Calibri" w:eastAsia="Times New Roman" w:hAnsi="Calibri" w:cs="Calibri"/>
                <w:color w:val="000000"/>
                <w:sz w:val="16"/>
                <w:lang w:eastAsia="el-GR"/>
              </w:rPr>
              <w:t>dyn_params</w:t>
            </w:r>
            <w:proofErr w:type="spellEnd"/>
            <w:r w:rsidRPr="00246AFE">
              <w:rPr>
                <w:rFonts w:ascii="Calibri" w:eastAsia="Times New Roman" w:hAnsi="Calibri" w:cs="Calibri"/>
                <w:color w:val="000000"/>
                <w:sz w:val="16"/>
                <w:lang w:eastAsia="el-GR"/>
              </w:rPr>
              <w:t xml:space="preserve">": "-e </w:t>
            </w:r>
            <w:proofErr w:type="spellStart"/>
            <w:r w:rsidRPr="00246AFE">
              <w:rPr>
                <w:rFonts w:ascii="Calibri" w:eastAsia="Times New Roman" w:hAnsi="Calibri" w:cs="Calibri"/>
                <w:color w:val="000000"/>
                <w:sz w:val="16"/>
                <w:lang w:eastAsia="el-GR"/>
              </w:rPr>
              <w:t>sarscape_script_geocoding_rad_cal</w:t>
            </w:r>
            <w:proofErr w:type="spellEnd"/>
            <w:r w:rsidRPr="00246AFE">
              <w:rPr>
                <w:rFonts w:ascii="Calibri" w:eastAsia="Times New Roman" w:hAnsi="Calibri" w:cs="Calibri"/>
                <w:color w:val="000000"/>
                <w:sz w:val="16"/>
                <w:lang w:eastAsia="el-GR"/>
              </w:rPr>
              <w:t xml:space="preserve"> -</w:t>
            </w:r>
            <w:proofErr w:type="spellStart"/>
            <w:r w:rsidRPr="00246AFE">
              <w:rPr>
                <w:rFonts w:ascii="Calibri" w:eastAsia="Times New Roman" w:hAnsi="Calibri" w:cs="Calibri"/>
                <w:color w:val="000000"/>
                <w:sz w:val="16"/>
                <w:lang w:eastAsia="el-GR"/>
              </w:rPr>
              <w:t>args</w:t>
            </w:r>
            <w:proofErr w:type="spellEnd"/>
            <w:r w:rsidRPr="00246AFE">
              <w:rPr>
                <w:rFonts w:ascii="Calibri" w:eastAsia="Times New Roman" w:hAnsi="Calibri" w:cs="Calibri"/>
                <w:color w:val="000000"/>
                <w:sz w:val="16"/>
                <w:lang w:eastAsia="el-GR"/>
              </w:rPr>
              <w:t xml:space="preserve">  #Path Master# #Path Slave# #Path IFG# #XML Configuration#",     "parser": "</w:t>
            </w:r>
            <w:proofErr w:type="spellStart"/>
            <w:r w:rsidRPr="00246AFE">
              <w:rPr>
                <w:rFonts w:ascii="Calibri" w:eastAsia="Times New Roman" w:hAnsi="Calibri" w:cs="Calibri"/>
                <w:color w:val="000000"/>
                <w:sz w:val="16"/>
                <w:lang w:eastAsia="el-GR"/>
              </w:rPr>
              <w:t>parseIDLscriptout</w:t>
            </w:r>
            <w:proofErr w:type="spellEnd"/>
            <w:r w:rsidRPr="00246AFE">
              <w:rPr>
                <w:rFonts w:ascii="Calibri" w:eastAsia="Times New Roman" w:hAnsi="Calibri" w:cs="Calibri"/>
                <w:color w:val="000000"/>
                <w:sz w:val="16"/>
                <w:lang w:eastAsia="el-GR"/>
              </w:rPr>
              <w:t>"}</w:t>
            </w:r>
          </w:p>
        </w:tc>
        <w:tc>
          <w:tcPr>
            <w:tcW w:w="30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ifg</w:t>
            </w:r>
          </w:p>
        </w:tc>
        <w:tc>
          <w:tcPr>
            <w:tcW w:w="385"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70</w:t>
            </w:r>
          </w:p>
        </w:tc>
        <w:tc>
          <w:tcPr>
            <w:tcW w:w="571"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server</w:t>
            </w:r>
          </w:p>
        </w:tc>
      </w:tr>
      <w:tr w:rsidR="00D87D14" w:rsidRPr="002408A6" w:rsidTr="007B01FE">
        <w:trPr>
          <w:trHeight w:val="300"/>
        </w:trPr>
        <w:tc>
          <w:tcPr>
            <w:tcW w:w="213" w:type="pct"/>
            <w:tcBorders>
              <w:top w:val="nil"/>
              <w:left w:val="single" w:sz="4" w:space="0" w:color="auto"/>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90</w:t>
            </w:r>
          </w:p>
        </w:tc>
        <w:tc>
          <w:tcPr>
            <w:tcW w:w="52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Interferogram export to kml</w:t>
            </w:r>
          </w:p>
        </w:tc>
        <w:tc>
          <w:tcPr>
            <w:tcW w:w="1007"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C:\\Program Files\\</w:t>
            </w:r>
            <w:proofErr w:type="spellStart"/>
            <w:r w:rsidRPr="00246AFE">
              <w:rPr>
                <w:rFonts w:ascii="Calibri" w:eastAsia="Times New Roman" w:hAnsi="Calibri" w:cs="Calibri"/>
                <w:color w:val="000000"/>
                <w:sz w:val="16"/>
                <w:lang w:eastAsia="el-GR"/>
              </w:rPr>
              <w:t>Exelis</w:t>
            </w:r>
            <w:proofErr w:type="spellEnd"/>
            <w:r w:rsidRPr="00246AFE">
              <w:rPr>
                <w:rFonts w:ascii="Calibri" w:eastAsia="Times New Roman" w:hAnsi="Calibri" w:cs="Calibri"/>
                <w:color w:val="000000"/>
                <w:sz w:val="16"/>
                <w:lang w:eastAsia="el-GR"/>
              </w:rPr>
              <w:t>\\IDL85\\bin\\bin.x86_64\\idl.exe</w:t>
            </w:r>
          </w:p>
        </w:tc>
        <w:tc>
          <w:tcPr>
            <w:tcW w:w="1992"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 "system": "</w:t>
            </w:r>
            <w:proofErr w:type="spellStart"/>
            <w:r w:rsidRPr="00246AFE">
              <w:rPr>
                <w:rFonts w:ascii="Calibri" w:eastAsia="Times New Roman" w:hAnsi="Calibri" w:cs="Calibri"/>
                <w:color w:val="000000"/>
                <w:sz w:val="16"/>
                <w:lang w:eastAsia="el-GR"/>
              </w:rPr>
              <w:t>os</w:t>
            </w:r>
            <w:proofErr w:type="spellEnd"/>
            <w:r w:rsidRPr="00246AFE">
              <w:rPr>
                <w:rFonts w:ascii="Calibri" w:eastAsia="Times New Roman" w:hAnsi="Calibri" w:cs="Calibri"/>
                <w:color w:val="000000"/>
                <w:sz w:val="16"/>
                <w:lang w:eastAsia="el-GR"/>
              </w:rPr>
              <w:t>",     "</w:t>
            </w:r>
            <w:proofErr w:type="spellStart"/>
            <w:r w:rsidRPr="00246AFE">
              <w:rPr>
                <w:rFonts w:ascii="Calibri" w:eastAsia="Times New Roman" w:hAnsi="Calibri" w:cs="Calibri"/>
                <w:color w:val="000000"/>
                <w:sz w:val="16"/>
                <w:lang w:eastAsia="el-GR"/>
              </w:rPr>
              <w:t>dyn_params</w:t>
            </w:r>
            <w:proofErr w:type="spellEnd"/>
            <w:r w:rsidRPr="00246AFE">
              <w:rPr>
                <w:rFonts w:ascii="Calibri" w:eastAsia="Times New Roman" w:hAnsi="Calibri" w:cs="Calibri"/>
                <w:color w:val="000000"/>
                <w:sz w:val="16"/>
                <w:lang w:eastAsia="el-GR"/>
              </w:rPr>
              <w:t xml:space="preserve">": "-e </w:t>
            </w:r>
            <w:proofErr w:type="spellStart"/>
            <w:r w:rsidRPr="00246AFE">
              <w:rPr>
                <w:rFonts w:ascii="Calibri" w:eastAsia="Times New Roman" w:hAnsi="Calibri" w:cs="Calibri"/>
                <w:color w:val="000000"/>
                <w:sz w:val="16"/>
                <w:lang w:eastAsia="el-GR"/>
              </w:rPr>
              <w:t>sarscape_script_EXPORTING_TO_KML</w:t>
            </w:r>
            <w:proofErr w:type="spellEnd"/>
            <w:r w:rsidRPr="00246AFE">
              <w:rPr>
                <w:rFonts w:ascii="Calibri" w:eastAsia="Times New Roman" w:hAnsi="Calibri" w:cs="Calibri"/>
                <w:color w:val="000000"/>
                <w:sz w:val="16"/>
                <w:lang w:eastAsia="el-GR"/>
              </w:rPr>
              <w:t xml:space="preserve"> -</w:t>
            </w:r>
            <w:proofErr w:type="spellStart"/>
            <w:r w:rsidRPr="00246AFE">
              <w:rPr>
                <w:rFonts w:ascii="Calibri" w:eastAsia="Times New Roman" w:hAnsi="Calibri" w:cs="Calibri"/>
                <w:color w:val="000000"/>
                <w:sz w:val="16"/>
                <w:lang w:eastAsia="el-GR"/>
              </w:rPr>
              <w:t>args</w:t>
            </w:r>
            <w:proofErr w:type="spellEnd"/>
            <w:r w:rsidRPr="00246AFE">
              <w:rPr>
                <w:rFonts w:ascii="Calibri" w:eastAsia="Times New Roman" w:hAnsi="Calibri" w:cs="Calibri"/>
                <w:color w:val="000000"/>
                <w:sz w:val="16"/>
                <w:lang w:eastAsia="el-GR"/>
              </w:rPr>
              <w:t xml:space="preserve">  #Path IFG#",     "parser": "</w:t>
            </w:r>
            <w:proofErr w:type="spellStart"/>
            <w:r w:rsidRPr="00246AFE">
              <w:rPr>
                <w:rFonts w:ascii="Calibri" w:eastAsia="Times New Roman" w:hAnsi="Calibri" w:cs="Calibri"/>
                <w:color w:val="000000"/>
                <w:sz w:val="16"/>
                <w:lang w:eastAsia="el-GR"/>
              </w:rPr>
              <w:t>parseIDLscriptout</w:t>
            </w:r>
            <w:proofErr w:type="spellEnd"/>
            <w:r w:rsidRPr="00246AFE">
              <w:rPr>
                <w:rFonts w:ascii="Calibri" w:eastAsia="Times New Roman" w:hAnsi="Calibri" w:cs="Calibri"/>
                <w:color w:val="000000"/>
                <w:sz w:val="16"/>
                <w:lang w:eastAsia="el-GR"/>
              </w:rPr>
              <w:t>"}</w:t>
            </w:r>
          </w:p>
        </w:tc>
        <w:tc>
          <w:tcPr>
            <w:tcW w:w="30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ifg</w:t>
            </w:r>
          </w:p>
        </w:tc>
        <w:tc>
          <w:tcPr>
            <w:tcW w:w="385"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80</w:t>
            </w:r>
          </w:p>
        </w:tc>
        <w:tc>
          <w:tcPr>
            <w:tcW w:w="571"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server</w:t>
            </w:r>
          </w:p>
        </w:tc>
      </w:tr>
      <w:tr w:rsidR="00D87D14" w:rsidRPr="002408A6" w:rsidTr="007B01FE">
        <w:trPr>
          <w:trHeight w:val="300"/>
        </w:trPr>
        <w:tc>
          <w:tcPr>
            <w:tcW w:w="213" w:type="pct"/>
            <w:tcBorders>
              <w:top w:val="nil"/>
              <w:left w:val="single" w:sz="4" w:space="0" w:color="auto"/>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100</w:t>
            </w:r>
          </w:p>
        </w:tc>
        <w:tc>
          <w:tcPr>
            <w:tcW w:w="52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Phase unwrapping</w:t>
            </w:r>
          </w:p>
        </w:tc>
        <w:tc>
          <w:tcPr>
            <w:tcW w:w="1007"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C:\\Program Files\\</w:t>
            </w:r>
            <w:proofErr w:type="spellStart"/>
            <w:r w:rsidRPr="00246AFE">
              <w:rPr>
                <w:rFonts w:ascii="Calibri" w:eastAsia="Times New Roman" w:hAnsi="Calibri" w:cs="Calibri"/>
                <w:color w:val="000000"/>
                <w:sz w:val="16"/>
                <w:lang w:eastAsia="el-GR"/>
              </w:rPr>
              <w:t>Exelis</w:t>
            </w:r>
            <w:proofErr w:type="spellEnd"/>
            <w:r w:rsidRPr="00246AFE">
              <w:rPr>
                <w:rFonts w:ascii="Calibri" w:eastAsia="Times New Roman" w:hAnsi="Calibri" w:cs="Calibri"/>
                <w:color w:val="000000"/>
                <w:sz w:val="16"/>
                <w:lang w:eastAsia="el-GR"/>
              </w:rPr>
              <w:t>\\IDL85\\bin\\bin.x86_64\\idl.exe</w:t>
            </w:r>
          </w:p>
        </w:tc>
        <w:tc>
          <w:tcPr>
            <w:tcW w:w="1992"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{"system": "</w:t>
            </w:r>
            <w:proofErr w:type="spellStart"/>
            <w:r w:rsidRPr="00246AFE">
              <w:rPr>
                <w:rFonts w:ascii="Calibri" w:eastAsia="Times New Roman" w:hAnsi="Calibri" w:cs="Calibri"/>
                <w:color w:val="000000"/>
                <w:sz w:val="16"/>
                <w:lang w:eastAsia="el-GR"/>
              </w:rPr>
              <w:t>os</w:t>
            </w:r>
            <w:proofErr w:type="spellEnd"/>
            <w:r w:rsidRPr="00246AFE">
              <w:rPr>
                <w:rFonts w:ascii="Calibri" w:eastAsia="Times New Roman" w:hAnsi="Calibri" w:cs="Calibri"/>
                <w:color w:val="000000"/>
                <w:sz w:val="16"/>
                <w:lang w:eastAsia="el-GR"/>
              </w:rPr>
              <w:t>",     "</w:t>
            </w:r>
            <w:proofErr w:type="spellStart"/>
            <w:r w:rsidRPr="00246AFE">
              <w:rPr>
                <w:rFonts w:ascii="Calibri" w:eastAsia="Times New Roman" w:hAnsi="Calibri" w:cs="Calibri"/>
                <w:color w:val="000000"/>
                <w:sz w:val="16"/>
                <w:lang w:eastAsia="el-GR"/>
              </w:rPr>
              <w:t>dyn_params</w:t>
            </w:r>
            <w:proofErr w:type="spellEnd"/>
            <w:r w:rsidRPr="00246AFE">
              <w:rPr>
                <w:rFonts w:ascii="Calibri" w:eastAsia="Times New Roman" w:hAnsi="Calibri" w:cs="Calibri"/>
                <w:color w:val="000000"/>
                <w:sz w:val="16"/>
                <w:lang w:eastAsia="el-GR"/>
              </w:rPr>
              <w:t xml:space="preserve">": "-e </w:t>
            </w:r>
            <w:proofErr w:type="spellStart"/>
            <w:r w:rsidRPr="00246AFE">
              <w:rPr>
                <w:rFonts w:ascii="Calibri" w:eastAsia="Times New Roman" w:hAnsi="Calibri" w:cs="Calibri"/>
                <w:color w:val="000000"/>
                <w:sz w:val="16"/>
                <w:lang w:eastAsia="el-GR"/>
              </w:rPr>
              <w:t>sarscape_script_phase_unwrapping</w:t>
            </w:r>
            <w:proofErr w:type="spellEnd"/>
            <w:r w:rsidRPr="00246AFE">
              <w:rPr>
                <w:rFonts w:ascii="Calibri" w:eastAsia="Times New Roman" w:hAnsi="Calibri" w:cs="Calibri"/>
                <w:color w:val="000000"/>
                <w:sz w:val="16"/>
                <w:lang w:eastAsia="el-GR"/>
              </w:rPr>
              <w:t xml:space="preserve"> -</w:t>
            </w:r>
            <w:proofErr w:type="spellStart"/>
            <w:r w:rsidRPr="00246AFE">
              <w:rPr>
                <w:rFonts w:ascii="Calibri" w:eastAsia="Times New Roman" w:hAnsi="Calibri" w:cs="Calibri"/>
                <w:color w:val="000000"/>
                <w:sz w:val="16"/>
                <w:lang w:eastAsia="el-GR"/>
              </w:rPr>
              <w:t>args</w:t>
            </w:r>
            <w:proofErr w:type="spellEnd"/>
            <w:r w:rsidRPr="00246AFE">
              <w:rPr>
                <w:rFonts w:ascii="Calibri" w:eastAsia="Times New Roman" w:hAnsi="Calibri" w:cs="Calibri"/>
                <w:color w:val="000000"/>
                <w:sz w:val="16"/>
                <w:lang w:eastAsia="el-GR"/>
              </w:rPr>
              <w:t xml:space="preserve">  #Path IFG#",     "parser": "</w:t>
            </w:r>
            <w:proofErr w:type="spellStart"/>
            <w:r w:rsidRPr="00246AFE">
              <w:rPr>
                <w:rFonts w:ascii="Calibri" w:eastAsia="Times New Roman" w:hAnsi="Calibri" w:cs="Calibri"/>
                <w:color w:val="000000"/>
                <w:sz w:val="16"/>
                <w:lang w:eastAsia="el-GR"/>
              </w:rPr>
              <w:t>parseIDLscriptout</w:t>
            </w:r>
            <w:proofErr w:type="spellEnd"/>
            <w:r w:rsidRPr="00246AFE">
              <w:rPr>
                <w:rFonts w:ascii="Calibri" w:eastAsia="Times New Roman" w:hAnsi="Calibri" w:cs="Calibri"/>
                <w:color w:val="000000"/>
                <w:sz w:val="16"/>
                <w:lang w:eastAsia="el-GR"/>
              </w:rPr>
              <w:t>"}</w:t>
            </w:r>
          </w:p>
        </w:tc>
        <w:tc>
          <w:tcPr>
            <w:tcW w:w="30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ifg</w:t>
            </w:r>
          </w:p>
        </w:tc>
        <w:tc>
          <w:tcPr>
            <w:tcW w:w="385"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70</w:t>
            </w:r>
          </w:p>
        </w:tc>
        <w:tc>
          <w:tcPr>
            <w:tcW w:w="571"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server</w:t>
            </w:r>
          </w:p>
        </w:tc>
      </w:tr>
      <w:tr w:rsidR="00D87D14" w:rsidRPr="002408A6" w:rsidTr="007B01FE">
        <w:trPr>
          <w:trHeight w:val="300"/>
        </w:trPr>
        <w:tc>
          <w:tcPr>
            <w:tcW w:w="213" w:type="pct"/>
            <w:tcBorders>
              <w:top w:val="nil"/>
              <w:left w:val="single" w:sz="4" w:space="0" w:color="auto"/>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105</w:t>
            </w:r>
          </w:p>
        </w:tc>
        <w:tc>
          <w:tcPr>
            <w:tcW w:w="52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bookmarkStart w:id="48" w:name="OLE_LINK1"/>
            <w:bookmarkStart w:id="49" w:name="OLE_LINK2"/>
            <w:r w:rsidRPr="00246AFE">
              <w:rPr>
                <w:rFonts w:ascii="Calibri" w:eastAsia="Times New Roman" w:hAnsi="Calibri" w:cs="Calibri"/>
                <w:color w:val="000000"/>
                <w:sz w:val="16"/>
                <w:lang w:val="el-GR" w:eastAsia="el-GR"/>
              </w:rPr>
              <w:t>Automatic GCP computation</w:t>
            </w:r>
            <w:bookmarkEnd w:id="48"/>
            <w:bookmarkEnd w:id="49"/>
          </w:p>
        </w:tc>
        <w:tc>
          <w:tcPr>
            <w:tcW w:w="1007"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C:\\Program Files\\</w:t>
            </w:r>
            <w:proofErr w:type="spellStart"/>
            <w:r w:rsidRPr="00246AFE">
              <w:rPr>
                <w:rFonts w:ascii="Calibri" w:eastAsia="Times New Roman" w:hAnsi="Calibri" w:cs="Calibri"/>
                <w:color w:val="000000"/>
                <w:sz w:val="16"/>
                <w:lang w:eastAsia="el-GR"/>
              </w:rPr>
              <w:t>Exelis</w:t>
            </w:r>
            <w:proofErr w:type="spellEnd"/>
            <w:r w:rsidRPr="00246AFE">
              <w:rPr>
                <w:rFonts w:ascii="Calibri" w:eastAsia="Times New Roman" w:hAnsi="Calibri" w:cs="Calibri"/>
                <w:color w:val="000000"/>
                <w:sz w:val="16"/>
                <w:lang w:eastAsia="el-GR"/>
              </w:rPr>
              <w:t>\\IDL85\\bin\\bin.x86_64\\idl.exe</w:t>
            </w:r>
          </w:p>
        </w:tc>
        <w:tc>
          <w:tcPr>
            <w:tcW w:w="1992"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 "system": "</w:t>
            </w:r>
            <w:proofErr w:type="spellStart"/>
            <w:r w:rsidRPr="00246AFE">
              <w:rPr>
                <w:rFonts w:ascii="Calibri" w:eastAsia="Times New Roman" w:hAnsi="Calibri" w:cs="Calibri"/>
                <w:color w:val="000000"/>
                <w:sz w:val="16"/>
                <w:lang w:eastAsia="el-GR"/>
              </w:rPr>
              <w:t>os</w:t>
            </w:r>
            <w:proofErr w:type="spellEnd"/>
            <w:r w:rsidRPr="00246AFE">
              <w:rPr>
                <w:rFonts w:ascii="Calibri" w:eastAsia="Times New Roman" w:hAnsi="Calibri" w:cs="Calibri"/>
                <w:color w:val="000000"/>
                <w:sz w:val="16"/>
                <w:lang w:eastAsia="el-GR"/>
              </w:rPr>
              <w:t>",     "</w:t>
            </w:r>
            <w:proofErr w:type="spellStart"/>
            <w:r w:rsidRPr="00246AFE">
              <w:rPr>
                <w:rFonts w:ascii="Calibri" w:eastAsia="Times New Roman" w:hAnsi="Calibri" w:cs="Calibri"/>
                <w:color w:val="000000"/>
                <w:sz w:val="16"/>
                <w:lang w:eastAsia="el-GR"/>
              </w:rPr>
              <w:t>dyn_params</w:t>
            </w:r>
            <w:proofErr w:type="spellEnd"/>
            <w:r w:rsidRPr="00246AFE">
              <w:rPr>
                <w:rFonts w:ascii="Calibri" w:eastAsia="Times New Roman" w:hAnsi="Calibri" w:cs="Calibri"/>
                <w:color w:val="000000"/>
                <w:sz w:val="16"/>
                <w:lang w:eastAsia="el-GR"/>
              </w:rPr>
              <w:t xml:space="preserve">": "-e </w:t>
            </w:r>
            <w:proofErr w:type="spellStart"/>
            <w:r w:rsidRPr="00246AFE">
              <w:rPr>
                <w:rFonts w:ascii="Calibri" w:eastAsia="Times New Roman" w:hAnsi="Calibri" w:cs="Calibri"/>
                <w:color w:val="000000"/>
                <w:sz w:val="16"/>
                <w:lang w:eastAsia="el-GR"/>
              </w:rPr>
              <w:t>sarscape_script_automatic_gcp_computation</w:t>
            </w:r>
            <w:proofErr w:type="spellEnd"/>
            <w:r w:rsidRPr="00246AFE">
              <w:rPr>
                <w:rFonts w:ascii="Calibri" w:eastAsia="Times New Roman" w:hAnsi="Calibri" w:cs="Calibri"/>
                <w:color w:val="000000"/>
                <w:sz w:val="16"/>
                <w:lang w:eastAsia="el-GR"/>
              </w:rPr>
              <w:t xml:space="preserve"> -</w:t>
            </w:r>
            <w:proofErr w:type="spellStart"/>
            <w:r w:rsidRPr="00246AFE">
              <w:rPr>
                <w:rFonts w:ascii="Calibri" w:eastAsia="Times New Roman" w:hAnsi="Calibri" w:cs="Calibri"/>
                <w:color w:val="000000"/>
                <w:sz w:val="16"/>
                <w:lang w:eastAsia="el-GR"/>
              </w:rPr>
              <w:t>args</w:t>
            </w:r>
            <w:proofErr w:type="spellEnd"/>
            <w:r w:rsidRPr="00246AFE">
              <w:rPr>
                <w:rFonts w:ascii="Calibri" w:eastAsia="Times New Roman" w:hAnsi="Calibri" w:cs="Calibri"/>
                <w:color w:val="000000"/>
                <w:sz w:val="16"/>
                <w:lang w:eastAsia="el-GR"/>
              </w:rPr>
              <w:t xml:space="preserve"> #Path Master# #Path IFG# #XML Configuration#",     "parser": "</w:t>
            </w:r>
            <w:proofErr w:type="spellStart"/>
            <w:r w:rsidRPr="00246AFE">
              <w:rPr>
                <w:rFonts w:ascii="Calibri" w:eastAsia="Times New Roman" w:hAnsi="Calibri" w:cs="Calibri"/>
                <w:color w:val="000000"/>
                <w:sz w:val="16"/>
                <w:lang w:eastAsia="el-GR"/>
              </w:rPr>
              <w:t>parseIDLscriptout</w:t>
            </w:r>
            <w:proofErr w:type="spellEnd"/>
            <w:r w:rsidRPr="00246AFE">
              <w:rPr>
                <w:rFonts w:ascii="Calibri" w:eastAsia="Times New Roman" w:hAnsi="Calibri" w:cs="Calibri"/>
                <w:color w:val="000000"/>
                <w:sz w:val="16"/>
                <w:lang w:eastAsia="el-GR"/>
              </w:rPr>
              <w:t>"}</w:t>
            </w:r>
          </w:p>
        </w:tc>
        <w:tc>
          <w:tcPr>
            <w:tcW w:w="30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ifg</w:t>
            </w:r>
          </w:p>
        </w:tc>
        <w:tc>
          <w:tcPr>
            <w:tcW w:w="385"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100</w:t>
            </w:r>
          </w:p>
        </w:tc>
        <w:tc>
          <w:tcPr>
            <w:tcW w:w="571"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server</w:t>
            </w:r>
          </w:p>
        </w:tc>
      </w:tr>
      <w:tr w:rsidR="00D87D14" w:rsidRPr="002408A6" w:rsidTr="007B01FE">
        <w:trPr>
          <w:trHeight w:val="300"/>
        </w:trPr>
        <w:tc>
          <w:tcPr>
            <w:tcW w:w="213" w:type="pct"/>
            <w:tcBorders>
              <w:top w:val="nil"/>
              <w:left w:val="single" w:sz="4" w:space="0" w:color="auto"/>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110</w:t>
            </w:r>
          </w:p>
        </w:tc>
        <w:tc>
          <w:tcPr>
            <w:tcW w:w="52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Interferogram refinement</w:t>
            </w:r>
          </w:p>
        </w:tc>
        <w:tc>
          <w:tcPr>
            <w:tcW w:w="1007"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C:\\Program Files\\</w:t>
            </w:r>
            <w:proofErr w:type="spellStart"/>
            <w:r w:rsidRPr="00246AFE">
              <w:rPr>
                <w:rFonts w:ascii="Calibri" w:eastAsia="Times New Roman" w:hAnsi="Calibri" w:cs="Calibri"/>
                <w:color w:val="000000"/>
                <w:sz w:val="16"/>
                <w:lang w:eastAsia="el-GR"/>
              </w:rPr>
              <w:t>Exelis</w:t>
            </w:r>
            <w:proofErr w:type="spellEnd"/>
            <w:r w:rsidRPr="00246AFE">
              <w:rPr>
                <w:rFonts w:ascii="Calibri" w:eastAsia="Times New Roman" w:hAnsi="Calibri" w:cs="Calibri"/>
                <w:color w:val="000000"/>
                <w:sz w:val="16"/>
                <w:lang w:eastAsia="el-GR"/>
              </w:rPr>
              <w:t>\\IDL85\\bin\\bin.x86_64\\idl.exe</w:t>
            </w:r>
          </w:p>
        </w:tc>
        <w:tc>
          <w:tcPr>
            <w:tcW w:w="1992"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 "system": "</w:t>
            </w:r>
            <w:proofErr w:type="spellStart"/>
            <w:r w:rsidRPr="00246AFE">
              <w:rPr>
                <w:rFonts w:ascii="Calibri" w:eastAsia="Times New Roman" w:hAnsi="Calibri" w:cs="Calibri"/>
                <w:color w:val="000000"/>
                <w:sz w:val="16"/>
                <w:lang w:eastAsia="el-GR"/>
              </w:rPr>
              <w:t>os</w:t>
            </w:r>
            <w:proofErr w:type="spellEnd"/>
            <w:r w:rsidRPr="00246AFE">
              <w:rPr>
                <w:rFonts w:ascii="Calibri" w:eastAsia="Times New Roman" w:hAnsi="Calibri" w:cs="Calibri"/>
                <w:color w:val="000000"/>
                <w:sz w:val="16"/>
                <w:lang w:eastAsia="el-GR"/>
              </w:rPr>
              <w:t>",     "</w:t>
            </w:r>
            <w:proofErr w:type="spellStart"/>
            <w:r w:rsidRPr="00246AFE">
              <w:rPr>
                <w:rFonts w:ascii="Calibri" w:eastAsia="Times New Roman" w:hAnsi="Calibri" w:cs="Calibri"/>
                <w:color w:val="000000"/>
                <w:sz w:val="16"/>
                <w:lang w:eastAsia="el-GR"/>
              </w:rPr>
              <w:t>dyn_params</w:t>
            </w:r>
            <w:proofErr w:type="spellEnd"/>
            <w:r w:rsidRPr="00246AFE">
              <w:rPr>
                <w:rFonts w:ascii="Calibri" w:eastAsia="Times New Roman" w:hAnsi="Calibri" w:cs="Calibri"/>
                <w:color w:val="000000"/>
                <w:sz w:val="16"/>
                <w:lang w:eastAsia="el-GR"/>
              </w:rPr>
              <w:t xml:space="preserve">": "-e </w:t>
            </w:r>
            <w:proofErr w:type="spellStart"/>
            <w:r w:rsidRPr="00246AFE">
              <w:rPr>
                <w:rFonts w:ascii="Calibri" w:eastAsia="Times New Roman" w:hAnsi="Calibri" w:cs="Calibri"/>
                <w:color w:val="000000"/>
                <w:sz w:val="16"/>
                <w:lang w:eastAsia="el-GR"/>
              </w:rPr>
              <w:t>sarscape_script_ifg_refinement</w:t>
            </w:r>
            <w:proofErr w:type="spellEnd"/>
            <w:r w:rsidRPr="00246AFE">
              <w:rPr>
                <w:rFonts w:ascii="Calibri" w:eastAsia="Times New Roman" w:hAnsi="Calibri" w:cs="Calibri"/>
                <w:color w:val="000000"/>
                <w:sz w:val="16"/>
                <w:lang w:eastAsia="el-GR"/>
              </w:rPr>
              <w:t xml:space="preserve"> -</w:t>
            </w:r>
            <w:proofErr w:type="spellStart"/>
            <w:r w:rsidRPr="00246AFE">
              <w:rPr>
                <w:rFonts w:ascii="Calibri" w:eastAsia="Times New Roman" w:hAnsi="Calibri" w:cs="Calibri"/>
                <w:color w:val="000000"/>
                <w:sz w:val="16"/>
                <w:lang w:eastAsia="el-GR"/>
              </w:rPr>
              <w:t>args</w:t>
            </w:r>
            <w:proofErr w:type="spellEnd"/>
            <w:r w:rsidRPr="00246AFE">
              <w:rPr>
                <w:rFonts w:ascii="Calibri" w:eastAsia="Times New Roman" w:hAnsi="Calibri" w:cs="Calibri"/>
                <w:color w:val="000000"/>
                <w:sz w:val="16"/>
                <w:lang w:eastAsia="el-GR"/>
              </w:rPr>
              <w:t xml:space="preserve"> #Path Master# #Path Slave# #Path IFG# #XML Configuration#",     "parser": "</w:t>
            </w:r>
            <w:proofErr w:type="spellStart"/>
            <w:r w:rsidRPr="00246AFE">
              <w:rPr>
                <w:rFonts w:ascii="Calibri" w:eastAsia="Times New Roman" w:hAnsi="Calibri" w:cs="Calibri"/>
                <w:color w:val="000000"/>
                <w:sz w:val="16"/>
                <w:lang w:eastAsia="el-GR"/>
              </w:rPr>
              <w:t>parseIDLscriptout</w:t>
            </w:r>
            <w:proofErr w:type="spellEnd"/>
            <w:r w:rsidRPr="00246AFE">
              <w:rPr>
                <w:rFonts w:ascii="Calibri" w:eastAsia="Times New Roman" w:hAnsi="Calibri" w:cs="Calibri"/>
                <w:color w:val="000000"/>
                <w:sz w:val="16"/>
                <w:lang w:eastAsia="el-GR"/>
              </w:rPr>
              <w:t>"}</w:t>
            </w:r>
          </w:p>
        </w:tc>
        <w:tc>
          <w:tcPr>
            <w:tcW w:w="30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ifg</w:t>
            </w:r>
          </w:p>
        </w:tc>
        <w:tc>
          <w:tcPr>
            <w:tcW w:w="385"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105</w:t>
            </w:r>
          </w:p>
        </w:tc>
        <w:tc>
          <w:tcPr>
            <w:tcW w:w="571"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server</w:t>
            </w:r>
          </w:p>
        </w:tc>
      </w:tr>
      <w:tr w:rsidR="00D87D14" w:rsidRPr="002408A6" w:rsidTr="007B01FE">
        <w:trPr>
          <w:trHeight w:val="300"/>
        </w:trPr>
        <w:tc>
          <w:tcPr>
            <w:tcW w:w="213" w:type="pct"/>
            <w:tcBorders>
              <w:top w:val="nil"/>
              <w:left w:val="single" w:sz="4" w:space="0" w:color="auto"/>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120</w:t>
            </w:r>
          </w:p>
        </w:tc>
        <w:tc>
          <w:tcPr>
            <w:tcW w:w="52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Displacement and geocoding</w:t>
            </w:r>
          </w:p>
        </w:tc>
        <w:tc>
          <w:tcPr>
            <w:tcW w:w="1007"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C:\\Program Files\\</w:t>
            </w:r>
            <w:proofErr w:type="spellStart"/>
            <w:r w:rsidRPr="00246AFE">
              <w:rPr>
                <w:rFonts w:ascii="Calibri" w:eastAsia="Times New Roman" w:hAnsi="Calibri" w:cs="Calibri"/>
                <w:color w:val="000000"/>
                <w:sz w:val="16"/>
                <w:lang w:eastAsia="el-GR"/>
              </w:rPr>
              <w:t>Exelis</w:t>
            </w:r>
            <w:proofErr w:type="spellEnd"/>
            <w:r w:rsidRPr="00246AFE">
              <w:rPr>
                <w:rFonts w:ascii="Calibri" w:eastAsia="Times New Roman" w:hAnsi="Calibri" w:cs="Calibri"/>
                <w:color w:val="000000"/>
                <w:sz w:val="16"/>
                <w:lang w:eastAsia="el-GR"/>
              </w:rPr>
              <w:t>\\IDL85\\bin\\bin.x86_64\\idl.exe</w:t>
            </w:r>
          </w:p>
        </w:tc>
        <w:tc>
          <w:tcPr>
            <w:tcW w:w="1992"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 "system": "</w:t>
            </w:r>
            <w:proofErr w:type="spellStart"/>
            <w:r w:rsidRPr="00246AFE">
              <w:rPr>
                <w:rFonts w:ascii="Calibri" w:eastAsia="Times New Roman" w:hAnsi="Calibri" w:cs="Calibri"/>
                <w:color w:val="000000"/>
                <w:sz w:val="16"/>
                <w:lang w:eastAsia="el-GR"/>
              </w:rPr>
              <w:t>os</w:t>
            </w:r>
            <w:proofErr w:type="spellEnd"/>
            <w:r w:rsidRPr="00246AFE">
              <w:rPr>
                <w:rFonts w:ascii="Calibri" w:eastAsia="Times New Roman" w:hAnsi="Calibri" w:cs="Calibri"/>
                <w:color w:val="000000"/>
                <w:sz w:val="16"/>
                <w:lang w:eastAsia="el-GR"/>
              </w:rPr>
              <w:t>",     "</w:t>
            </w:r>
            <w:proofErr w:type="spellStart"/>
            <w:r w:rsidRPr="00246AFE">
              <w:rPr>
                <w:rFonts w:ascii="Calibri" w:eastAsia="Times New Roman" w:hAnsi="Calibri" w:cs="Calibri"/>
                <w:color w:val="000000"/>
                <w:sz w:val="16"/>
                <w:lang w:eastAsia="el-GR"/>
              </w:rPr>
              <w:t>dyn_params</w:t>
            </w:r>
            <w:proofErr w:type="spellEnd"/>
            <w:r w:rsidRPr="00246AFE">
              <w:rPr>
                <w:rFonts w:ascii="Calibri" w:eastAsia="Times New Roman" w:hAnsi="Calibri" w:cs="Calibri"/>
                <w:color w:val="000000"/>
                <w:sz w:val="16"/>
                <w:lang w:eastAsia="el-GR"/>
              </w:rPr>
              <w:t xml:space="preserve">": "-e </w:t>
            </w:r>
            <w:proofErr w:type="spellStart"/>
            <w:r w:rsidRPr="00246AFE">
              <w:rPr>
                <w:rFonts w:ascii="Calibri" w:eastAsia="Times New Roman" w:hAnsi="Calibri" w:cs="Calibri"/>
                <w:color w:val="000000"/>
                <w:sz w:val="16"/>
                <w:lang w:eastAsia="el-GR"/>
              </w:rPr>
              <w:t>sarscape_script_displacement_and_geocoding</w:t>
            </w:r>
            <w:proofErr w:type="spellEnd"/>
            <w:r w:rsidRPr="00246AFE">
              <w:rPr>
                <w:rFonts w:ascii="Calibri" w:eastAsia="Times New Roman" w:hAnsi="Calibri" w:cs="Calibri"/>
                <w:color w:val="000000"/>
                <w:sz w:val="16"/>
                <w:lang w:eastAsia="el-GR"/>
              </w:rPr>
              <w:t xml:space="preserve"> -</w:t>
            </w:r>
            <w:proofErr w:type="spellStart"/>
            <w:r w:rsidRPr="00246AFE">
              <w:rPr>
                <w:rFonts w:ascii="Calibri" w:eastAsia="Times New Roman" w:hAnsi="Calibri" w:cs="Calibri"/>
                <w:color w:val="000000"/>
                <w:sz w:val="16"/>
                <w:lang w:eastAsia="el-GR"/>
              </w:rPr>
              <w:t>args</w:t>
            </w:r>
            <w:proofErr w:type="spellEnd"/>
            <w:r w:rsidRPr="00246AFE">
              <w:rPr>
                <w:rFonts w:ascii="Calibri" w:eastAsia="Times New Roman" w:hAnsi="Calibri" w:cs="Calibri"/>
                <w:color w:val="000000"/>
                <w:sz w:val="16"/>
                <w:lang w:eastAsia="el-GR"/>
              </w:rPr>
              <w:t xml:space="preserve"> #Path Master# #Path IFG#",     "parser": "</w:t>
            </w:r>
            <w:proofErr w:type="spellStart"/>
            <w:r w:rsidRPr="00246AFE">
              <w:rPr>
                <w:rFonts w:ascii="Calibri" w:eastAsia="Times New Roman" w:hAnsi="Calibri" w:cs="Calibri"/>
                <w:color w:val="000000"/>
                <w:sz w:val="16"/>
                <w:lang w:eastAsia="el-GR"/>
              </w:rPr>
              <w:t>parseIDLscriptout</w:t>
            </w:r>
            <w:proofErr w:type="spellEnd"/>
            <w:r w:rsidRPr="00246AFE">
              <w:rPr>
                <w:rFonts w:ascii="Calibri" w:eastAsia="Times New Roman" w:hAnsi="Calibri" w:cs="Calibri"/>
                <w:color w:val="000000"/>
                <w:sz w:val="16"/>
                <w:lang w:eastAsia="el-GR"/>
              </w:rPr>
              <w:t>"}</w:t>
            </w:r>
          </w:p>
        </w:tc>
        <w:tc>
          <w:tcPr>
            <w:tcW w:w="30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ifg</w:t>
            </w:r>
          </w:p>
        </w:tc>
        <w:tc>
          <w:tcPr>
            <w:tcW w:w="385"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110</w:t>
            </w:r>
          </w:p>
        </w:tc>
        <w:tc>
          <w:tcPr>
            <w:tcW w:w="571"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server</w:t>
            </w:r>
          </w:p>
        </w:tc>
      </w:tr>
      <w:tr w:rsidR="00D87D14" w:rsidRPr="002408A6" w:rsidTr="007B01FE">
        <w:trPr>
          <w:trHeight w:val="300"/>
        </w:trPr>
        <w:tc>
          <w:tcPr>
            <w:tcW w:w="213" w:type="pct"/>
            <w:tcBorders>
              <w:top w:val="nil"/>
              <w:left w:val="single" w:sz="4" w:space="0" w:color="auto"/>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130</w:t>
            </w:r>
          </w:p>
        </w:tc>
        <w:tc>
          <w:tcPr>
            <w:tcW w:w="52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 xml:space="preserve">Phase unwrapping Export to </w:t>
            </w:r>
            <w:proofErr w:type="spellStart"/>
            <w:r w:rsidRPr="00246AFE">
              <w:rPr>
                <w:rFonts w:ascii="Calibri" w:eastAsia="Times New Roman" w:hAnsi="Calibri" w:cs="Calibri"/>
                <w:color w:val="000000"/>
                <w:sz w:val="16"/>
                <w:lang w:eastAsia="el-GR"/>
              </w:rPr>
              <w:t>kml</w:t>
            </w:r>
            <w:proofErr w:type="spellEnd"/>
          </w:p>
        </w:tc>
        <w:tc>
          <w:tcPr>
            <w:tcW w:w="1007"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C:\\Program Files\\</w:t>
            </w:r>
            <w:proofErr w:type="spellStart"/>
            <w:r w:rsidRPr="00246AFE">
              <w:rPr>
                <w:rFonts w:ascii="Calibri" w:eastAsia="Times New Roman" w:hAnsi="Calibri" w:cs="Calibri"/>
                <w:color w:val="000000"/>
                <w:sz w:val="16"/>
                <w:lang w:eastAsia="el-GR"/>
              </w:rPr>
              <w:t>Exelis</w:t>
            </w:r>
            <w:proofErr w:type="spellEnd"/>
            <w:r w:rsidRPr="00246AFE">
              <w:rPr>
                <w:rFonts w:ascii="Calibri" w:eastAsia="Times New Roman" w:hAnsi="Calibri" w:cs="Calibri"/>
                <w:color w:val="000000"/>
                <w:sz w:val="16"/>
                <w:lang w:eastAsia="el-GR"/>
              </w:rPr>
              <w:t>\\IDL85\\bin\\bin.x86_64\\idl.exe</w:t>
            </w:r>
          </w:p>
        </w:tc>
        <w:tc>
          <w:tcPr>
            <w:tcW w:w="1992"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eastAsia="el-GR"/>
              </w:rPr>
            </w:pPr>
            <w:r w:rsidRPr="00246AFE">
              <w:rPr>
                <w:rFonts w:ascii="Calibri" w:eastAsia="Times New Roman" w:hAnsi="Calibri" w:cs="Calibri"/>
                <w:color w:val="000000"/>
                <w:sz w:val="16"/>
                <w:lang w:eastAsia="el-GR"/>
              </w:rPr>
              <w:t>{"system": "</w:t>
            </w:r>
            <w:proofErr w:type="spellStart"/>
            <w:r w:rsidRPr="00246AFE">
              <w:rPr>
                <w:rFonts w:ascii="Calibri" w:eastAsia="Times New Roman" w:hAnsi="Calibri" w:cs="Calibri"/>
                <w:color w:val="000000"/>
                <w:sz w:val="16"/>
                <w:lang w:eastAsia="el-GR"/>
              </w:rPr>
              <w:t>os</w:t>
            </w:r>
            <w:proofErr w:type="spellEnd"/>
            <w:r w:rsidRPr="00246AFE">
              <w:rPr>
                <w:rFonts w:ascii="Calibri" w:eastAsia="Times New Roman" w:hAnsi="Calibri" w:cs="Calibri"/>
                <w:color w:val="000000"/>
                <w:sz w:val="16"/>
                <w:lang w:eastAsia="el-GR"/>
              </w:rPr>
              <w:t>",     "</w:t>
            </w:r>
            <w:proofErr w:type="spellStart"/>
            <w:r w:rsidRPr="00246AFE">
              <w:rPr>
                <w:rFonts w:ascii="Calibri" w:eastAsia="Times New Roman" w:hAnsi="Calibri" w:cs="Calibri"/>
                <w:color w:val="000000"/>
                <w:sz w:val="16"/>
                <w:lang w:eastAsia="el-GR"/>
              </w:rPr>
              <w:t>dyn_params</w:t>
            </w:r>
            <w:proofErr w:type="spellEnd"/>
            <w:r w:rsidRPr="00246AFE">
              <w:rPr>
                <w:rFonts w:ascii="Calibri" w:eastAsia="Times New Roman" w:hAnsi="Calibri" w:cs="Calibri"/>
                <w:color w:val="000000"/>
                <w:sz w:val="16"/>
                <w:lang w:eastAsia="el-GR"/>
              </w:rPr>
              <w:t xml:space="preserve">": "-e </w:t>
            </w:r>
            <w:proofErr w:type="spellStart"/>
            <w:r w:rsidRPr="00246AFE">
              <w:rPr>
                <w:rFonts w:ascii="Calibri" w:eastAsia="Times New Roman" w:hAnsi="Calibri" w:cs="Calibri"/>
                <w:color w:val="000000"/>
                <w:sz w:val="16"/>
                <w:lang w:eastAsia="el-GR"/>
              </w:rPr>
              <w:t>sarscape_script_phase_export_to_kml</w:t>
            </w:r>
            <w:proofErr w:type="spellEnd"/>
            <w:r w:rsidRPr="00246AFE">
              <w:rPr>
                <w:rFonts w:ascii="Calibri" w:eastAsia="Times New Roman" w:hAnsi="Calibri" w:cs="Calibri"/>
                <w:color w:val="000000"/>
                <w:sz w:val="16"/>
                <w:lang w:eastAsia="el-GR"/>
              </w:rPr>
              <w:t xml:space="preserve"> -</w:t>
            </w:r>
            <w:proofErr w:type="spellStart"/>
            <w:r w:rsidRPr="00246AFE">
              <w:rPr>
                <w:rFonts w:ascii="Calibri" w:eastAsia="Times New Roman" w:hAnsi="Calibri" w:cs="Calibri"/>
                <w:color w:val="000000"/>
                <w:sz w:val="16"/>
                <w:lang w:eastAsia="el-GR"/>
              </w:rPr>
              <w:t>args</w:t>
            </w:r>
            <w:proofErr w:type="spellEnd"/>
            <w:r w:rsidRPr="00246AFE">
              <w:rPr>
                <w:rFonts w:ascii="Calibri" w:eastAsia="Times New Roman" w:hAnsi="Calibri" w:cs="Calibri"/>
                <w:color w:val="000000"/>
                <w:sz w:val="16"/>
                <w:lang w:eastAsia="el-GR"/>
              </w:rPr>
              <w:t xml:space="preserve"> #Path IFG#",     "parser": "</w:t>
            </w:r>
            <w:proofErr w:type="spellStart"/>
            <w:r w:rsidRPr="00246AFE">
              <w:rPr>
                <w:rFonts w:ascii="Calibri" w:eastAsia="Times New Roman" w:hAnsi="Calibri" w:cs="Calibri"/>
                <w:color w:val="000000"/>
                <w:sz w:val="16"/>
                <w:lang w:eastAsia="el-GR"/>
              </w:rPr>
              <w:t>parseIDLscriptout</w:t>
            </w:r>
            <w:proofErr w:type="spellEnd"/>
            <w:r w:rsidRPr="00246AFE">
              <w:rPr>
                <w:rFonts w:ascii="Calibri" w:eastAsia="Times New Roman" w:hAnsi="Calibri" w:cs="Calibri"/>
                <w:color w:val="000000"/>
                <w:sz w:val="16"/>
                <w:lang w:eastAsia="el-GR"/>
              </w:rPr>
              <w:t>"}</w:t>
            </w:r>
          </w:p>
        </w:tc>
        <w:tc>
          <w:tcPr>
            <w:tcW w:w="306"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ifg</w:t>
            </w:r>
          </w:p>
        </w:tc>
        <w:tc>
          <w:tcPr>
            <w:tcW w:w="385"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jc w:val="right"/>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120</w:t>
            </w:r>
          </w:p>
        </w:tc>
        <w:tc>
          <w:tcPr>
            <w:tcW w:w="571" w:type="pct"/>
            <w:tcBorders>
              <w:top w:val="nil"/>
              <w:left w:val="nil"/>
              <w:bottom w:val="single" w:sz="4" w:space="0" w:color="auto"/>
              <w:right w:val="single" w:sz="4" w:space="0" w:color="auto"/>
            </w:tcBorders>
            <w:shd w:val="clear" w:color="auto" w:fill="auto"/>
            <w:noWrap/>
            <w:vAlign w:val="bottom"/>
            <w:hideMark/>
          </w:tcPr>
          <w:p w:rsidR="00D87D14" w:rsidRPr="00246AFE" w:rsidRDefault="00D87D14" w:rsidP="007B01FE">
            <w:pPr>
              <w:spacing w:after="0" w:line="240" w:lineRule="auto"/>
              <w:rPr>
                <w:rFonts w:ascii="Calibri" w:eastAsia="Times New Roman" w:hAnsi="Calibri" w:cs="Calibri"/>
                <w:color w:val="000000"/>
                <w:sz w:val="16"/>
                <w:lang w:val="el-GR" w:eastAsia="el-GR"/>
              </w:rPr>
            </w:pPr>
            <w:r w:rsidRPr="00246AFE">
              <w:rPr>
                <w:rFonts w:ascii="Calibri" w:eastAsia="Times New Roman" w:hAnsi="Calibri" w:cs="Calibri"/>
                <w:color w:val="000000"/>
                <w:sz w:val="16"/>
                <w:lang w:val="el-GR" w:eastAsia="el-GR"/>
              </w:rPr>
              <w:t>server</w:t>
            </w:r>
          </w:p>
        </w:tc>
      </w:tr>
    </w:tbl>
    <w:p w:rsidR="00D87D14" w:rsidRDefault="00D87D14" w:rsidP="00D87D14">
      <w:pPr>
        <w:shd w:val="clear" w:color="auto" w:fill="FFFFFF"/>
        <w:spacing w:after="0" w:line="240" w:lineRule="auto"/>
        <w:rPr>
          <w:rFonts w:ascii="Times New Roman" w:eastAsia="Times New Roman" w:hAnsi="Times New Roman" w:cs="Times New Roman"/>
          <w:color w:val="auto"/>
          <w:sz w:val="24"/>
          <w:szCs w:val="24"/>
          <w:lang w:eastAsia="el-GR"/>
        </w:rPr>
      </w:pPr>
    </w:p>
    <w:p w:rsidR="00D87D14" w:rsidRDefault="00D87D14" w:rsidP="00D87D14">
      <w:pPr>
        <w:pStyle w:val="Heading2"/>
        <w:numPr>
          <w:ilvl w:val="1"/>
          <w:numId w:val="1"/>
        </w:numPr>
        <w:ind w:left="0" w:firstLine="0"/>
      </w:pPr>
      <w:bookmarkStart w:id="50" w:name="_Ref501798873"/>
      <w:bookmarkStart w:id="51" w:name="_Toc517276712"/>
      <w:r>
        <w:t>The USERS table</w:t>
      </w:r>
      <w:bookmarkEnd w:id="50"/>
      <w:bookmarkEnd w:id="51"/>
    </w:p>
    <w:p w:rsidR="00D87D14" w:rsidRPr="00246AFE" w:rsidRDefault="00D87D14" w:rsidP="00D87D14">
      <w:pPr>
        <w:pStyle w:val="gps1"/>
      </w:pPr>
      <w:r>
        <w:t>The users table is the table that contains the users who should be notified for the different phases of the operation of the system and the service requests processing. Each user can be notified for different types of event notifications</w:t>
      </w:r>
    </w:p>
    <w:p w:rsidR="00D87D14" w:rsidRDefault="00D87D14" w:rsidP="00D87D14">
      <w:pPr>
        <w:pStyle w:val="Caption"/>
        <w:keepNext/>
        <w:jc w:val="center"/>
      </w:pPr>
      <w:r>
        <w:t xml:space="preserve">Table </w:t>
      </w:r>
      <w:fldSimple w:instr=" SEQ Table \* ARABIC ">
        <w:r w:rsidR="00132722">
          <w:rPr>
            <w:noProof/>
          </w:rPr>
          <w:t>7</w:t>
        </w:r>
      </w:fldSimple>
      <w:r>
        <w:t>: the USERS table</w:t>
      </w:r>
    </w:p>
    <w:tbl>
      <w:tblPr>
        <w:tblW w:w="9576" w:type="dxa"/>
        <w:tblLook w:val="04A0"/>
      </w:tblPr>
      <w:tblGrid>
        <w:gridCol w:w="2241"/>
        <w:gridCol w:w="7335"/>
      </w:tblGrid>
      <w:tr w:rsidR="00D87D14" w:rsidRPr="00AE154E" w:rsidTr="007B01FE">
        <w:trPr>
          <w:trHeight w:val="300"/>
        </w:trPr>
        <w:tc>
          <w:tcPr>
            <w:tcW w:w="2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7D14" w:rsidRPr="00AE154E" w:rsidRDefault="00D87D14" w:rsidP="007B01FE">
            <w:pPr>
              <w:spacing w:after="0" w:line="240" w:lineRule="auto"/>
              <w:rPr>
                <w:rFonts w:ascii="Courier New" w:eastAsia="Times New Roman" w:hAnsi="Courier New" w:cs="Courier New"/>
                <w:color w:val="auto"/>
                <w:sz w:val="20"/>
                <w:szCs w:val="20"/>
                <w:lang w:eastAsia="el-GR"/>
              </w:rPr>
            </w:pPr>
            <w:r>
              <w:rPr>
                <w:rFonts w:ascii="Courier New" w:eastAsia="Times New Roman" w:hAnsi="Courier New" w:cs="Courier New"/>
                <w:b/>
                <w:color w:val="000000"/>
                <w:sz w:val="20"/>
                <w:szCs w:val="20"/>
                <w:lang w:eastAsia="el-GR"/>
              </w:rPr>
              <w:t>Column</w:t>
            </w:r>
          </w:p>
        </w:tc>
        <w:tc>
          <w:tcPr>
            <w:tcW w:w="7335" w:type="dxa"/>
            <w:tcBorders>
              <w:top w:val="single" w:sz="4" w:space="0" w:color="auto"/>
              <w:left w:val="nil"/>
              <w:bottom w:val="single" w:sz="4" w:space="0" w:color="auto"/>
              <w:right w:val="single" w:sz="4" w:space="0" w:color="auto"/>
            </w:tcBorders>
            <w:shd w:val="clear" w:color="auto" w:fill="auto"/>
            <w:vAlign w:val="bottom"/>
            <w:hideMark/>
          </w:tcPr>
          <w:p w:rsidR="00D87D14" w:rsidRPr="00AE154E" w:rsidRDefault="00D87D14" w:rsidP="007B01FE">
            <w:pPr>
              <w:spacing w:after="0" w:line="240" w:lineRule="auto"/>
              <w:rPr>
                <w:rFonts w:ascii="Courier New" w:eastAsia="Times New Roman" w:hAnsi="Courier New" w:cs="Courier New"/>
                <w:color w:val="000000"/>
                <w:sz w:val="20"/>
                <w:szCs w:val="20"/>
                <w:lang w:val="el-GR" w:eastAsia="el-GR"/>
              </w:rPr>
            </w:pPr>
            <w:r w:rsidRPr="005F4588">
              <w:rPr>
                <w:rFonts w:ascii="Courier New" w:eastAsia="Times New Roman" w:hAnsi="Courier New" w:cs="Courier New"/>
                <w:b/>
                <w:color w:val="000000"/>
                <w:sz w:val="20"/>
                <w:szCs w:val="20"/>
                <w:lang w:eastAsia="el-GR"/>
              </w:rPr>
              <w:t>Description</w:t>
            </w:r>
          </w:p>
        </w:tc>
      </w:tr>
      <w:tr w:rsidR="00D87D14" w:rsidRPr="00AE154E" w:rsidTr="007B01FE">
        <w:trPr>
          <w:trHeight w:val="300"/>
        </w:trPr>
        <w:tc>
          <w:tcPr>
            <w:tcW w:w="2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7D14" w:rsidRPr="00AE154E" w:rsidRDefault="00D87D14" w:rsidP="007B01FE">
            <w:pPr>
              <w:spacing w:after="0" w:line="240" w:lineRule="auto"/>
              <w:rPr>
                <w:rFonts w:ascii="Courier New" w:eastAsia="Times New Roman" w:hAnsi="Courier New" w:cs="Courier New"/>
                <w:color w:val="auto"/>
                <w:sz w:val="20"/>
                <w:szCs w:val="20"/>
                <w:lang w:val="el-GR" w:eastAsia="el-GR"/>
              </w:rPr>
            </w:pPr>
            <w:r w:rsidRPr="00AE154E">
              <w:rPr>
                <w:rFonts w:ascii="Courier New" w:eastAsia="Times New Roman" w:hAnsi="Courier New" w:cs="Courier New"/>
                <w:color w:val="auto"/>
                <w:sz w:val="20"/>
                <w:szCs w:val="20"/>
                <w:lang w:eastAsia="el-GR"/>
              </w:rPr>
              <w:t>name</w:t>
            </w:r>
          </w:p>
        </w:tc>
        <w:tc>
          <w:tcPr>
            <w:tcW w:w="7335" w:type="dxa"/>
            <w:tcBorders>
              <w:top w:val="single" w:sz="4" w:space="0" w:color="auto"/>
              <w:left w:val="nil"/>
              <w:bottom w:val="single" w:sz="4" w:space="0" w:color="auto"/>
              <w:right w:val="single" w:sz="4" w:space="0" w:color="auto"/>
            </w:tcBorders>
            <w:shd w:val="clear" w:color="auto" w:fill="auto"/>
            <w:vAlign w:val="bottom"/>
            <w:hideMark/>
          </w:tcPr>
          <w:p w:rsidR="00D87D14" w:rsidRPr="00AE154E" w:rsidRDefault="00D87D14" w:rsidP="007B01FE">
            <w:pPr>
              <w:spacing w:after="0" w:line="240" w:lineRule="auto"/>
              <w:rPr>
                <w:rFonts w:ascii="Courier New" w:eastAsia="Times New Roman" w:hAnsi="Courier New" w:cs="Courier New"/>
                <w:color w:val="000000"/>
                <w:sz w:val="20"/>
                <w:szCs w:val="20"/>
                <w:lang w:val="el-GR" w:eastAsia="el-GR"/>
              </w:rPr>
            </w:pPr>
            <w:r w:rsidRPr="00AE154E">
              <w:rPr>
                <w:rFonts w:ascii="Courier New" w:eastAsia="Times New Roman" w:hAnsi="Courier New" w:cs="Courier New"/>
                <w:color w:val="000000"/>
                <w:sz w:val="20"/>
                <w:szCs w:val="20"/>
                <w:lang w:val="el-GR" w:eastAsia="el-GR"/>
              </w:rPr>
              <w:t>The user name</w:t>
            </w:r>
          </w:p>
        </w:tc>
      </w:tr>
      <w:tr w:rsidR="00D87D14" w:rsidRPr="00AE154E" w:rsidTr="007B01FE">
        <w:trPr>
          <w:trHeight w:val="300"/>
        </w:trPr>
        <w:tc>
          <w:tcPr>
            <w:tcW w:w="2241" w:type="dxa"/>
            <w:tcBorders>
              <w:top w:val="nil"/>
              <w:left w:val="single" w:sz="4" w:space="0" w:color="auto"/>
              <w:bottom w:val="single" w:sz="4" w:space="0" w:color="auto"/>
              <w:right w:val="single" w:sz="4" w:space="0" w:color="auto"/>
            </w:tcBorders>
            <w:shd w:val="clear" w:color="auto" w:fill="auto"/>
            <w:noWrap/>
            <w:vAlign w:val="bottom"/>
            <w:hideMark/>
          </w:tcPr>
          <w:p w:rsidR="00D87D14" w:rsidRPr="00AE154E" w:rsidRDefault="00D87D14" w:rsidP="007B01FE">
            <w:pPr>
              <w:spacing w:after="0" w:line="240" w:lineRule="auto"/>
              <w:rPr>
                <w:rFonts w:ascii="Courier New" w:eastAsia="Times New Roman" w:hAnsi="Courier New" w:cs="Courier New"/>
                <w:color w:val="000000"/>
                <w:sz w:val="20"/>
                <w:szCs w:val="20"/>
                <w:lang w:val="el-GR" w:eastAsia="el-GR"/>
              </w:rPr>
            </w:pPr>
            <w:r w:rsidRPr="00AE154E">
              <w:rPr>
                <w:rFonts w:ascii="Courier New" w:eastAsia="Times New Roman" w:hAnsi="Courier New" w:cs="Courier New"/>
                <w:color w:val="000000"/>
                <w:sz w:val="20"/>
                <w:szCs w:val="20"/>
                <w:lang w:eastAsia="el-GR"/>
              </w:rPr>
              <w:t>Email</w:t>
            </w:r>
          </w:p>
        </w:tc>
        <w:tc>
          <w:tcPr>
            <w:tcW w:w="7335" w:type="dxa"/>
            <w:tcBorders>
              <w:top w:val="nil"/>
              <w:left w:val="nil"/>
              <w:bottom w:val="single" w:sz="4" w:space="0" w:color="auto"/>
              <w:right w:val="single" w:sz="4" w:space="0" w:color="auto"/>
            </w:tcBorders>
            <w:shd w:val="clear" w:color="auto" w:fill="auto"/>
            <w:vAlign w:val="bottom"/>
            <w:hideMark/>
          </w:tcPr>
          <w:p w:rsidR="00D87D14" w:rsidRPr="00AE154E" w:rsidRDefault="00D87D14" w:rsidP="007B01FE">
            <w:pPr>
              <w:spacing w:after="0" w:line="240" w:lineRule="auto"/>
              <w:rPr>
                <w:rFonts w:ascii="Courier New" w:eastAsia="Times New Roman" w:hAnsi="Courier New" w:cs="Courier New"/>
                <w:color w:val="000000"/>
                <w:sz w:val="20"/>
                <w:szCs w:val="20"/>
                <w:lang w:val="el-GR" w:eastAsia="el-GR"/>
              </w:rPr>
            </w:pPr>
            <w:r w:rsidRPr="00AE154E">
              <w:rPr>
                <w:rFonts w:ascii="Courier New" w:eastAsia="Times New Roman" w:hAnsi="Courier New" w:cs="Courier New"/>
                <w:color w:val="000000"/>
                <w:sz w:val="20"/>
                <w:szCs w:val="20"/>
                <w:lang w:val="el-GR" w:eastAsia="el-GR"/>
              </w:rPr>
              <w:t>The user email</w:t>
            </w:r>
          </w:p>
        </w:tc>
      </w:tr>
      <w:tr w:rsidR="00D87D14" w:rsidRPr="00AE154E" w:rsidTr="007B01FE">
        <w:trPr>
          <w:trHeight w:val="1828"/>
        </w:trPr>
        <w:tc>
          <w:tcPr>
            <w:tcW w:w="2241" w:type="dxa"/>
            <w:tcBorders>
              <w:top w:val="nil"/>
              <w:left w:val="single" w:sz="4" w:space="0" w:color="auto"/>
              <w:bottom w:val="single" w:sz="4" w:space="0" w:color="auto"/>
              <w:right w:val="single" w:sz="4" w:space="0" w:color="auto"/>
            </w:tcBorders>
            <w:shd w:val="clear" w:color="auto" w:fill="auto"/>
            <w:noWrap/>
            <w:vAlign w:val="bottom"/>
            <w:hideMark/>
          </w:tcPr>
          <w:p w:rsidR="00D87D14" w:rsidRPr="00AE154E" w:rsidRDefault="00D87D14" w:rsidP="007B01FE">
            <w:pPr>
              <w:spacing w:after="0" w:line="240" w:lineRule="auto"/>
              <w:rPr>
                <w:rFonts w:ascii="Courier New" w:eastAsia="Times New Roman" w:hAnsi="Courier New" w:cs="Courier New"/>
                <w:color w:val="000000"/>
                <w:sz w:val="20"/>
                <w:szCs w:val="20"/>
                <w:lang w:val="el-GR" w:eastAsia="el-GR"/>
              </w:rPr>
            </w:pPr>
            <w:r w:rsidRPr="00AE154E">
              <w:rPr>
                <w:rFonts w:ascii="Courier New" w:eastAsia="Times New Roman" w:hAnsi="Courier New" w:cs="Courier New"/>
                <w:color w:val="000000"/>
                <w:sz w:val="20"/>
                <w:szCs w:val="20"/>
                <w:lang w:eastAsia="el-GR"/>
              </w:rPr>
              <w:t>Notifications</w:t>
            </w:r>
          </w:p>
        </w:tc>
        <w:tc>
          <w:tcPr>
            <w:tcW w:w="7335" w:type="dxa"/>
            <w:tcBorders>
              <w:top w:val="nil"/>
              <w:left w:val="nil"/>
              <w:bottom w:val="single" w:sz="4" w:space="0" w:color="auto"/>
              <w:right w:val="single" w:sz="4" w:space="0" w:color="auto"/>
            </w:tcBorders>
            <w:shd w:val="clear" w:color="auto" w:fill="auto"/>
            <w:vAlign w:val="bottom"/>
            <w:hideMark/>
          </w:tcPr>
          <w:p w:rsidR="00D87D14" w:rsidRPr="00AE154E" w:rsidRDefault="00D87D14" w:rsidP="007B01FE">
            <w:pPr>
              <w:spacing w:after="0" w:line="240" w:lineRule="auto"/>
              <w:rPr>
                <w:rFonts w:ascii="Courier New" w:eastAsia="Times New Roman" w:hAnsi="Courier New" w:cs="Courier New"/>
                <w:color w:val="000000"/>
                <w:sz w:val="20"/>
                <w:szCs w:val="20"/>
                <w:lang w:eastAsia="el-GR"/>
              </w:rPr>
            </w:pPr>
            <w:r w:rsidRPr="00AE154E">
              <w:rPr>
                <w:rFonts w:ascii="Courier New" w:eastAsia="Times New Roman" w:hAnsi="Courier New" w:cs="Courier New"/>
                <w:color w:val="000000"/>
                <w:sz w:val="20"/>
                <w:szCs w:val="20"/>
                <w:lang w:eastAsia="el-GR"/>
              </w:rPr>
              <w:t xml:space="preserve">A </w:t>
            </w:r>
            <w:proofErr w:type="spellStart"/>
            <w:r w:rsidRPr="00AE154E">
              <w:rPr>
                <w:rFonts w:ascii="Courier New" w:eastAsia="Times New Roman" w:hAnsi="Courier New" w:cs="Courier New"/>
                <w:color w:val="000000"/>
                <w:sz w:val="20"/>
                <w:szCs w:val="20"/>
                <w:lang w:eastAsia="el-GR"/>
              </w:rPr>
              <w:t>json</w:t>
            </w:r>
            <w:proofErr w:type="spellEnd"/>
            <w:r w:rsidRPr="00AE154E">
              <w:rPr>
                <w:rFonts w:ascii="Courier New" w:eastAsia="Times New Roman" w:hAnsi="Courier New" w:cs="Courier New"/>
                <w:color w:val="000000"/>
                <w:sz w:val="20"/>
                <w:szCs w:val="20"/>
                <w:lang w:eastAsia="el-GR"/>
              </w:rPr>
              <w:t xml:space="preserve"> format string that contains the types of notifications the user should receive.</w:t>
            </w:r>
            <w:r w:rsidRPr="00AE154E">
              <w:rPr>
                <w:rFonts w:ascii="Courier New" w:eastAsia="Times New Roman" w:hAnsi="Courier New" w:cs="Courier New"/>
                <w:color w:val="000000"/>
                <w:sz w:val="20"/>
                <w:szCs w:val="20"/>
                <w:lang w:eastAsia="el-GR"/>
              </w:rPr>
              <w:br/>
              <w:t>Example:</w:t>
            </w:r>
            <w:r w:rsidRPr="00AE154E">
              <w:rPr>
                <w:rFonts w:ascii="Courier New" w:eastAsia="Times New Roman" w:hAnsi="Courier New" w:cs="Courier New"/>
                <w:color w:val="000000"/>
                <w:sz w:val="20"/>
                <w:szCs w:val="20"/>
                <w:lang w:eastAsia="el-GR"/>
              </w:rPr>
              <w:br/>
              <w:t>{"Step started": ["10", "20","40","30","50", "100"],     "Step finished": ["10","20","40","30","80","120" ],     "output": ["new"],"event":["new"],"error":["hub"]}</w:t>
            </w:r>
            <w:r w:rsidRPr="00AE154E">
              <w:rPr>
                <w:rFonts w:ascii="Courier New" w:eastAsia="Times New Roman" w:hAnsi="Courier New" w:cs="Courier New"/>
                <w:color w:val="000000"/>
                <w:sz w:val="20"/>
                <w:szCs w:val="20"/>
                <w:lang w:eastAsia="el-GR"/>
              </w:rPr>
              <w:br/>
              <w:t>This user should receive be notified for notifications of type "Step started" for steps with id 10, 20, 40,30,50, 100, for notifications of type "Step finished" for steps with id 10,20,40,30,80,120, for notifications of type "output" for "new" output, for notifications of type "event" in case of "new" event and finally for notifications of type "error" in case of "hub" error</w:t>
            </w:r>
          </w:p>
        </w:tc>
      </w:tr>
      <w:tr w:rsidR="00D87D14" w:rsidRPr="00AE154E" w:rsidTr="007B01FE">
        <w:trPr>
          <w:trHeight w:val="540"/>
        </w:trPr>
        <w:tc>
          <w:tcPr>
            <w:tcW w:w="2241" w:type="dxa"/>
            <w:tcBorders>
              <w:top w:val="nil"/>
              <w:left w:val="single" w:sz="4" w:space="0" w:color="auto"/>
              <w:bottom w:val="single" w:sz="4" w:space="0" w:color="auto"/>
              <w:right w:val="single" w:sz="4" w:space="0" w:color="auto"/>
            </w:tcBorders>
            <w:shd w:val="clear" w:color="auto" w:fill="auto"/>
            <w:noWrap/>
            <w:vAlign w:val="bottom"/>
            <w:hideMark/>
          </w:tcPr>
          <w:p w:rsidR="00D87D14" w:rsidRPr="00AE154E" w:rsidRDefault="00D87D14" w:rsidP="007B01FE">
            <w:pPr>
              <w:spacing w:after="0" w:line="240" w:lineRule="auto"/>
              <w:rPr>
                <w:rFonts w:ascii="Courier New" w:eastAsia="Times New Roman" w:hAnsi="Courier New" w:cs="Courier New"/>
                <w:color w:val="000000"/>
                <w:sz w:val="20"/>
                <w:szCs w:val="20"/>
                <w:lang w:val="el-GR" w:eastAsia="el-GR"/>
              </w:rPr>
            </w:pPr>
            <w:r w:rsidRPr="00AE154E">
              <w:rPr>
                <w:rFonts w:ascii="Courier New" w:eastAsia="Times New Roman" w:hAnsi="Courier New" w:cs="Courier New"/>
                <w:color w:val="000000"/>
                <w:sz w:val="20"/>
                <w:szCs w:val="20"/>
                <w:lang w:eastAsia="el-GR"/>
              </w:rPr>
              <w:t>Registered</w:t>
            </w:r>
          </w:p>
        </w:tc>
        <w:tc>
          <w:tcPr>
            <w:tcW w:w="7335" w:type="dxa"/>
            <w:tcBorders>
              <w:top w:val="nil"/>
              <w:left w:val="nil"/>
              <w:bottom w:val="single" w:sz="4" w:space="0" w:color="auto"/>
              <w:right w:val="single" w:sz="4" w:space="0" w:color="auto"/>
            </w:tcBorders>
            <w:shd w:val="clear" w:color="auto" w:fill="auto"/>
            <w:vAlign w:val="bottom"/>
            <w:hideMark/>
          </w:tcPr>
          <w:p w:rsidR="00D87D14" w:rsidRPr="00AE154E" w:rsidRDefault="00D87D14" w:rsidP="007B01FE">
            <w:pPr>
              <w:spacing w:after="0" w:line="240" w:lineRule="auto"/>
              <w:rPr>
                <w:rFonts w:ascii="Courier New" w:eastAsia="Times New Roman" w:hAnsi="Courier New" w:cs="Courier New"/>
                <w:color w:val="000000"/>
                <w:sz w:val="20"/>
                <w:szCs w:val="20"/>
                <w:lang w:eastAsia="el-GR"/>
              </w:rPr>
            </w:pPr>
            <w:r w:rsidRPr="00AE154E">
              <w:rPr>
                <w:rFonts w:ascii="Courier New" w:eastAsia="Times New Roman" w:hAnsi="Courier New" w:cs="Courier New"/>
                <w:color w:val="000000"/>
                <w:sz w:val="20"/>
                <w:szCs w:val="20"/>
                <w:lang w:eastAsia="el-GR"/>
              </w:rPr>
              <w:t>The notification is sent to the user only in case this field is true</w:t>
            </w:r>
          </w:p>
        </w:tc>
      </w:tr>
    </w:tbl>
    <w:p w:rsidR="00D87D14" w:rsidRDefault="00D87D14" w:rsidP="00D87D14"/>
    <w:p w:rsidR="00D87D14" w:rsidRDefault="00D87D14" w:rsidP="00D87D14">
      <w:pPr>
        <w:pStyle w:val="Heading2"/>
        <w:numPr>
          <w:ilvl w:val="1"/>
          <w:numId w:val="1"/>
        </w:numPr>
        <w:ind w:left="0" w:firstLine="0"/>
      </w:pPr>
      <w:r>
        <w:lastRenderedPageBreak/>
        <w:t xml:space="preserve"> </w:t>
      </w:r>
      <w:bookmarkStart w:id="52" w:name="_Toc517276713"/>
      <w:r>
        <w:t xml:space="preserve">The </w:t>
      </w:r>
      <w:proofErr w:type="spellStart"/>
      <w:r>
        <w:t>SARscape</w:t>
      </w:r>
      <w:proofErr w:type="spellEnd"/>
      <w:r>
        <w:t>, IDL scripts configuration files</w:t>
      </w:r>
      <w:bookmarkEnd w:id="52"/>
    </w:p>
    <w:p w:rsidR="00D87D14" w:rsidRDefault="00D87D14" w:rsidP="00D87D14">
      <w:pPr>
        <w:pStyle w:val="gps1"/>
      </w:pPr>
      <w:r>
        <w:t xml:space="preserve">The </w:t>
      </w:r>
      <w:proofErr w:type="spellStart"/>
      <w:r>
        <w:t>interferogram</w:t>
      </w:r>
      <w:proofErr w:type="spellEnd"/>
      <w:r>
        <w:t xml:space="preserve"> production is based on the ENVI – </w:t>
      </w:r>
      <w:proofErr w:type="spellStart"/>
      <w:r>
        <w:t>SARscape</w:t>
      </w:r>
      <w:proofErr w:type="spellEnd"/>
      <w:r>
        <w:t xml:space="preserve"> commands for that purpose. IDL scripts have been developed to execute the necessary tasks that are in their turn executed from the service environment. </w:t>
      </w:r>
    </w:p>
    <w:p w:rsidR="00D87D14" w:rsidRDefault="00D87D14" w:rsidP="00D87D14">
      <w:pPr>
        <w:pStyle w:val="Heading3"/>
        <w:numPr>
          <w:ilvl w:val="2"/>
          <w:numId w:val="1"/>
        </w:numPr>
      </w:pPr>
      <w:bookmarkStart w:id="53" w:name="_Ref501536593"/>
      <w:bookmarkStart w:id="54" w:name="_Ref501538045"/>
      <w:bookmarkStart w:id="55" w:name="_Toc517276714"/>
      <w:r>
        <w:t>IDL scripts configuration file</w:t>
      </w:r>
      <w:bookmarkEnd w:id="53"/>
      <w:bookmarkEnd w:id="54"/>
      <w:bookmarkEnd w:id="55"/>
    </w:p>
    <w:p w:rsidR="00D87D14" w:rsidRDefault="00D87D14" w:rsidP="00D87D14">
      <w:pPr>
        <w:pStyle w:val="gps1"/>
      </w:pPr>
      <w:r>
        <w:t>Some configuration items like folder and file names have to be common to all IDL scripts and in the same time accessible to the main service program. For that purpose the system uses the “autoifg_idl.ini” file in JSON format located in the IDL source folder (</w:t>
      </w:r>
      <w:proofErr w:type="spellStart"/>
      <w:r>
        <w:t>idl_code</w:t>
      </w:r>
      <w:proofErr w:type="spellEnd"/>
      <w:r>
        <w:t xml:space="preserve">/ folder under python source folder). This file is merged with some parameters of the main configuration file (see </w:t>
      </w:r>
      <w:r w:rsidR="00A776CD">
        <w:fldChar w:fldCharType="begin"/>
      </w:r>
      <w:r>
        <w:instrText xml:space="preserve"> REF _Ref501455953 \r \h </w:instrText>
      </w:r>
      <w:r w:rsidR="00A776CD">
        <w:fldChar w:fldCharType="separate"/>
      </w:r>
      <w:r w:rsidR="00132722">
        <w:t>6.1</w:t>
      </w:r>
      <w:r w:rsidR="00A776CD">
        <w:fldChar w:fldCharType="end"/>
      </w:r>
      <w:r>
        <w:t>) and is copied to the configuration folder under the service root folder. The configuration parameters are described below:</w:t>
      </w:r>
    </w:p>
    <w:p w:rsidR="00D87D14" w:rsidRDefault="00D87D14" w:rsidP="00D87D14">
      <w:pPr>
        <w:pStyle w:val="Caption"/>
        <w:keepNext/>
        <w:jc w:val="center"/>
      </w:pPr>
      <w:r>
        <w:t xml:space="preserve">Table </w:t>
      </w:r>
      <w:fldSimple w:instr=" SEQ Table \* ARABIC ">
        <w:r w:rsidR="00132722">
          <w:rPr>
            <w:noProof/>
          </w:rPr>
          <w:t>8</w:t>
        </w:r>
      </w:fldSimple>
      <w:r>
        <w:t>: the IDL scripts configuration file</w:t>
      </w:r>
    </w:p>
    <w:tbl>
      <w:tblPr>
        <w:tblW w:w="5000" w:type="pct"/>
        <w:tblLook w:val="04A0"/>
      </w:tblPr>
      <w:tblGrid>
        <w:gridCol w:w="2991"/>
        <w:gridCol w:w="6252"/>
      </w:tblGrid>
      <w:tr w:rsidR="00D87D14" w:rsidRPr="00083C96" w:rsidTr="007B01FE">
        <w:trPr>
          <w:trHeight w:val="315"/>
        </w:trPr>
        <w:tc>
          <w:tcPr>
            <w:tcW w:w="1618"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87D14" w:rsidRPr="00083C96" w:rsidRDefault="00D87D14" w:rsidP="007B01FE">
            <w:pPr>
              <w:spacing w:after="0" w:line="240" w:lineRule="auto"/>
              <w:rPr>
                <w:rFonts w:ascii="Calibri" w:eastAsia="Times New Roman" w:hAnsi="Calibri" w:cs="Calibri"/>
                <w:b/>
                <w:color w:val="000000"/>
                <w:lang w:eastAsia="el-GR"/>
              </w:rPr>
            </w:pPr>
            <w:r w:rsidRPr="00083C96">
              <w:rPr>
                <w:rFonts w:ascii="Calibri" w:eastAsia="Times New Roman" w:hAnsi="Calibri" w:cs="Calibri"/>
                <w:b/>
                <w:color w:val="000000"/>
                <w:lang w:eastAsia="el-GR"/>
              </w:rPr>
              <w:t>Parameter</w:t>
            </w:r>
          </w:p>
        </w:tc>
        <w:tc>
          <w:tcPr>
            <w:tcW w:w="3382" w:type="pct"/>
            <w:tcBorders>
              <w:top w:val="single" w:sz="8" w:space="0" w:color="auto"/>
              <w:left w:val="nil"/>
              <w:bottom w:val="single" w:sz="8" w:space="0" w:color="auto"/>
              <w:right w:val="single" w:sz="8" w:space="0" w:color="auto"/>
            </w:tcBorders>
            <w:shd w:val="clear" w:color="auto" w:fill="auto"/>
            <w:vAlign w:val="bottom"/>
            <w:hideMark/>
          </w:tcPr>
          <w:p w:rsidR="00D87D14" w:rsidRPr="00083C96" w:rsidRDefault="00D87D14" w:rsidP="007B01FE">
            <w:pPr>
              <w:spacing w:after="0" w:line="240" w:lineRule="auto"/>
              <w:rPr>
                <w:rFonts w:ascii="Calibri" w:eastAsia="Times New Roman" w:hAnsi="Calibri" w:cs="Calibri"/>
                <w:b/>
                <w:color w:val="000000"/>
                <w:lang w:eastAsia="el-GR"/>
              </w:rPr>
            </w:pPr>
            <w:r w:rsidRPr="00083C96">
              <w:rPr>
                <w:rFonts w:ascii="Calibri" w:eastAsia="Times New Roman" w:hAnsi="Calibri" w:cs="Calibri"/>
                <w:b/>
                <w:color w:val="000000"/>
                <w:lang w:eastAsia="el-GR"/>
              </w:rPr>
              <w:t>Description</w:t>
            </w:r>
          </w:p>
        </w:tc>
      </w:tr>
      <w:tr w:rsidR="00D87D14" w:rsidRPr="005D2BE7" w:rsidTr="007B01FE">
        <w:trPr>
          <w:trHeight w:val="315"/>
        </w:trPr>
        <w:tc>
          <w:tcPr>
            <w:tcW w:w="1618"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import_dir:</w:t>
            </w:r>
          </w:p>
        </w:tc>
        <w:tc>
          <w:tcPr>
            <w:tcW w:w="3382" w:type="pct"/>
            <w:tcBorders>
              <w:top w:val="single" w:sz="8" w:space="0" w:color="auto"/>
              <w:left w:val="nil"/>
              <w:bottom w:val="single" w:sz="8" w:space="0" w:color="auto"/>
              <w:right w:val="single" w:sz="8" w:space="0" w:color="auto"/>
            </w:tcBorders>
            <w:shd w:val="clear" w:color="auto" w:fill="auto"/>
            <w:vAlign w:val="bottom"/>
            <w:hideMark/>
          </w:tcPr>
          <w:p w:rsidR="00D87D14" w:rsidRPr="00BF0E92" w:rsidRDefault="00D87D14" w:rsidP="007B01FE">
            <w:pPr>
              <w:spacing w:after="0" w:line="240" w:lineRule="auto"/>
              <w:rPr>
                <w:rFonts w:ascii="Calibri" w:eastAsia="Times New Roman" w:hAnsi="Calibri" w:cs="Calibri"/>
                <w:color w:val="000000"/>
                <w:lang w:eastAsia="el-GR"/>
              </w:rPr>
            </w:pPr>
            <w:r w:rsidRPr="00BF0E92">
              <w:rPr>
                <w:rFonts w:ascii="Calibri" w:eastAsia="Times New Roman" w:hAnsi="Calibri" w:cs="Calibri"/>
                <w:color w:val="000000"/>
                <w:lang w:eastAsia="el-GR"/>
              </w:rPr>
              <w:t>The ingestion folder</w:t>
            </w:r>
            <w:r>
              <w:rPr>
                <w:rFonts w:ascii="Calibri" w:eastAsia="Times New Roman" w:hAnsi="Calibri" w:cs="Calibri"/>
                <w:color w:val="000000"/>
                <w:lang w:eastAsia="el-GR"/>
              </w:rPr>
              <w:t xml:space="preserve"> of ENVI </w:t>
            </w:r>
            <w:proofErr w:type="spellStart"/>
            <w:r>
              <w:rPr>
                <w:rFonts w:ascii="Calibri" w:eastAsia="Times New Roman" w:hAnsi="Calibri" w:cs="Calibri"/>
                <w:color w:val="000000"/>
                <w:lang w:eastAsia="el-GR"/>
              </w:rPr>
              <w:t>SARScape</w:t>
            </w:r>
            <w:proofErr w:type="spellEnd"/>
            <w:r>
              <w:rPr>
                <w:rFonts w:ascii="Calibri" w:eastAsia="Times New Roman" w:hAnsi="Calibri" w:cs="Calibri"/>
                <w:color w:val="000000"/>
                <w:lang w:eastAsia="el-GR"/>
              </w:rPr>
              <w:t xml:space="preserve"> import process. It is located under the product download folder </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BF0E92" w:rsidRDefault="00D87D14" w:rsidP="007B01FE">
            <w:pPr>
              <w:spacing w:after="0" w:line="240" w:lineRule="auto"/>
              <w:rPr>
                <w:rFonts w:ascii="Calibri" w:eastAsia="Times New Roman" w:hAnsi="Calibri" w:cs="Calibri"/>
                <w:color w:val="000000"/>
                <w:lang w:eastAsia="el-GR"/>
              </w:rPr>
            </w:pPr>
            <w:proofErr w:type="spellStart"/>
            <w:r w:rsidRPr="00BF0E92">
              <w:rPr>
                <w:rFonts w:ascii="Calibri" w:eastAsia="Times New Roman" w:hAnsi="Calibri" w:cs="Calibri"/>
                <w:color w:val="000000"/>
                <w:lang w:eastAsia="el-GR"/>
              </w:rPr>
              <w:t>import_work_dir</w:t>
            </w:r>
            <w:proofErr w:type="spellEnd"/>
            <w:r w:rsidRPr="00BF0E92">
              <w:rPr>
                <w:rFonts w:ascii="Calibri" w:eastAsia="Times New Roman" w:hAnsi="Calibri" w:cs="Calibri"/>
                <w:color w:val="000000"/>
                <w:lang w:eastAsia="el-GR"/>
              </w:rPr>
              <w:t xml:space="preserve">: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eastAsia="el-GR"/>
              </w:rPr>
            </w:pPr>
            <w:r w:rsidRPr="005D2BE7">
              <w:rPr>
                <w:rFonts w:ascii="Calibri" w:eastAsia="Times New Roman" w:hAnsi="Calibri" w:cs="Calibri"/>
                <w:color w:val="000000"/>
                <w:lang w:eastAsia="el-GR"/>
              </w:rPr>
              <w:t>The work folder of the ingestion task</w:t>
            </w:r>
            <w:r>
              <w:rPr>
                <w:rFonts w:ascii="Calibri" w:eastAsia="Times New Roman" w:hAnsi="Calibri" w:cs="Calibri"/>
                <w:color w:val="000000"/>
                <w:lang w:eastAsia="el-GR"/>
              </w:rPr>
              <w:t>.  It is located under the import  folder</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BF0E92" w:rsidRDefault="00D87D14" w:rsidP="007B01FE">
            <w:pPr>
              <w:spacing w:after="0" w:line="240" w:lineRule="auto"/>
              <w:rPr>
                <w:rFonts w:ascii="Calibri" w:eastAsia="Times New Roman" w:hAnsi="Calibri" w:cs="Calibri"/>
                <w:color w:val="000000"/>
                <w:lang w:eastAsia="el-GR"/>
              </w:rPr>
            </w:pPr>
            <w:proofErr w:type="spellStart"/>
            <w:r w:rsidRPr="00BF0E92">
              <w:rPr>
                <w:rFonts w:ascii="Calibri" w:eastAsia="Times New Roman" w:hAnsi="Calibri" w:cs="Calibri"/>
                <w:color w:val="000000"/>
                <w:lang w:eastAsia="el-GR"/>
              </w:rPr>
              <w:t>dem_dir</w:t>
            </w:r>
            <w:proofErr w:type="spellEnd"/>
            <w:r w:rsidRPr="00BF0E92">
              <w:rPr>
                <w:rFonts w:ascii="Calibri" w:eastAsia="Times New Roman" w:hAnsi="Calibri" w:cs="Calibri"/>
                <w:color w:val="000000"/>
                <w:lang w:eastAsia="el-GR"/>
              </w:rPr>
              <w:t xml:space="preserve">: </w:t>
            </w:r>
          </w:p>
        </w:tc>
        <w:tc>
          <w:tcPr>
            <w:tcW w:w="3382" w:type="pct"/>
            <w:tcBorders>
              <w:top w:val="nil"/>
              <w:left w:val="nil"/>
              <w:bottom w:val="single" w:sz="8" w:space="0" w:color="auto"/>
              <w:right w:val="single" w:sz="8" w:space="0" w:color="auto"/>
            </w:tcBorders>
            <w:shd w:val="clear" w:color="auto" w:fill="auto"/>
            <w:vAlign w:val="bottom"/>
            <w:hideMark/>
          </w:tcPr>
          <w:p w:rsidR="00D87D14" w:rsidRPr="00BF0E92" w:rsidRDefault="00D87D14" w:rsidP="007B01FE">
            <w:pPr>
              <w:spacing w:after="0" w:line="240" w:lineRule="auto"/>
              <w:rPr>
                <w:rFonts w:ascii="Calibri" w:eastAsia="Times New Roman" w:hAnsi="Calibri" w:cs="Calibri"/>
                <w:color w:val="000000"/>
                <w:lang w:eastAsia="el-GR"/>
              </w:rPr>
            </w:pPr>
            <w:r w:rsidRPr="00BF0E92">
              <w:rPr>
                <w:rFonts w:ascii="Calibri" w:eastAsia="Times New Roman" w:hAnsi="Calibri" w:cs="Calibri"/>
                <w:color w:val="000000"/>
                <w:lang w:eastAsia="el-GR"/>
              </w:rPr>
              <w:t>The DEM folder</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BF0E92" w:rsidRDefault="00D87D14" w:rsidP="007B01FE">
            <w:pPr>
              <w:spacing w:after="0" w:line="240" w:lineRule="auto"/>
              <w:rPr>
                <w:rFonts w:ascii="Calibri" w:eastAsia="Times New Roman" w:hAnsi="Calibri" w:cs="Calibri"/>
                <w:color w:val="000000"/>
                <w:lang w:eastAsia="el-GR"/>
              </w:rPr>
            </w:pPr>
            <w:proofErr w:type="spellStart"/>
            <w:r w:rsidRPr="00BF0E92">
              <w:rPr>
                <w:rFonts w:ascii="Calibri" w:eastAsia="Times New Roman" w:hAnsi="Calibri" w:cs="Calibri"/>
                <w:color w:val="000000"/>
                <w:lang w:eastAsia="el-GR"/>
              </w:rPr>
              <w:t>DEM_file</w:t>
            </w:r>
            <w:proofErr w:type="spellEnd"/>
            <w:r w:rsidRPr="00BF0E92">
              <w:rPr>
                <w:rFonts w:ascii="Calibri" w:eastAsia="Times New Roman" w:hAnsi="Calibri" w:cs="Calibri"/>
                <w:color w:val="000000"/>
                <w:lang w:eastAsia="el-GR"/>
              </w:rPr>
              <w:t xml:space="preserve">: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The DEM file</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 xml:space="preserve">dem_work_dir: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eastAsia="el-GR"/>
              </w:rPr>
            </w:pPr>
            <w:r w:rsidRPr="005D2BE7">
              <w:rPr>
                <w:rFonts w:ascii="Calibri" w:eastAsia="Times New Roman" w:hAnsi="Calibri" w:cs="Calibri"/>
                <w:color w:val="000000"/>
                <w:lang w:eastAsia="el-GR"/>
              </w:rPr>
              <w:t>The work folder of the DEM task</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ifg_out:</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interferogram output files prefix</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 xml:space="preserve">interferogram_work_dir: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eastAsia="el-GR"/>
              </w:rPr>
            </w:pPr>
            <w:r w:rsidRPr="005D2BE7">
              <w:rPr>
                <w:rFonts w:ascii="Calibri" w:eastAsia="Times New Roman" w:hAnsi="Calibri" w:cs="Calibri"/>
                <w:color w:val="000000"/>
                <w:lang w:eastAsia="el-GR"/>
              </w:rPr>
              <w:t xml:space="preserve">The work folder of the </w:t>
            </w:r>
            <w:proofErr w:type="spellStart"/>
            <w:r w:rsidRPr="005D2BE7">
              <w:rPr>
                <w:rFonts w:ascii="Calibri" w:eastAsia="Times New Roman" w:hAnsi="Calibri" w:cs="Calibri"/>
                <w:color w:val="000000"/>
                <w:lang w:eastAsia="el-GR"/>
              </w:rPr>
              <w:t>interferogram</w:t>
            </w:r>
            <w:proofErr w:type="spellEnd"/>
            <w:r w:rsidRPr="005D2BE7">
              <w:rPr>
                <w:rFonts w:ascii="Calibri" w:eastAsia="Times New Roman" w:hAnsi="Calibri" w:cs="Calibri"/>
                <w:color w:val="000000"/>
                <w:lang w:eastAsia="el-GR"/>
              </w:rPr>
              <w:t xml:space="preserve"> task</w:t>
            </w:r>
          </w:p>
        </w:tc>
      </w:tr>
      <w:tr w:rsidR="00D87D14" w:rsidRPr="005D2BE7" w:rsidTr="007B01FE">
        <w:trPr>
          <w:trHeight w:val="6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interferogram_xml_params:</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eastAsia="el-GR"/>
              </w:rPr>
            </w:pPr>
            <w:r w:rsidRPr="005D2BE7">
              <w:rPr>
                <w:rFonts w:ascii="Calibri" w:eastAsia="Times New Roman" w:hAnsi="Calibri" w:cs="Calibri"/>
                <w:color w:val="000000"/>
                <w:lang w:eastAsia="el-GR"/>
              </w:rPr>
              <w:t xml:space="preserve">Parameter list to import from xml profile for </w:t>
            </w:r>
            <w:proofErr w:type="spellStart"/>
            <w:r w:rsidRPr="005D2BE7">
              <w:rPr>
                <w:rFonts w:ascii="Calibri" w:eastAsia="Times New Roman" w:hAnsi="Calibri" w:cs="Calibri"/>
                <w:color w:val="000000"/>
                <w:lang w:eastAsia="el-GR"/>
              </w:rPr>
              <w:t>interferogram</w:t>
            </w:r>
            <w:proofErr w:type="spellEnd"/>
            <w:r w:rsidRPr="005D2BE7">
              <w:rPr>
                <w:rFonts w:ascii="Calibri" w:eastAsia="Times New Roman" w:hAnsi="Calibri" w:cs="Calibri"/>
                <w:color w:val="000000"/>
                <w:lang w:eastAsia="el-GR"/>
              </w:rPr>
              <w:t xml:space="preserve"> task</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 xml:space="preserve">baseline_work_dir: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eastAsia="el-GR"/>
              </w:rPr>
            </w:pPr>
            <w:r w:rsidRPr="005D2BE7">
              <w:rPr>
                <w:rFonts w:ascii="Calibri" w:eastAsia="Times New Roman" w:hAnsi="Calibri" w:cs="Calibri"/>
                <w:color w:val="000000"/>
                <w:lang w:eastAsia="el-GR"/>
              </w:rPr>
              <w:t>The baseline task work folder</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 xml:space="preserve">baseline_out1: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eastAsia="el-GR"/>
              </w:rPr>
            </w:pPr>
            <w:r w:rsidRPr="005D2BE7">
              <w:rPr>
                <w:rFonts w:ascii="Calibri" w:eastAsia="Times New Roman" w:hAnsi="Calibri" w:cs="Calibri"/>
                <w:color w:val="000000"/>
                <w:lang w:eastAsia="el-GR"/>
              </w:rPr>
              <w:t>Baseline task output file name</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 xml:space="preserve">baseline_out2: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Baseline task output file</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 xml:space="preserve">adapt_filt_work_dir: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Interferogram filtering work folder</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 xml:space="preserve">filtering_out: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Interferogram filtering output file</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 xml:space="preserve">geocoding_work_dir: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Interferogram geocoding work folder</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 xml:space="preserve">geocoding_out: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eastAsia="el-GR"/>
              </w:rPr>
            </w:pPr>
            <w:proofErr w:type="spellStart"/>
            <w:r w:rsidRPr="005D2BE7">
              <w:rPr>
                <w:rFonts w:ascii="Calibri" w:eastAsia="Times New Roman" w:hAnsi="Calibri" w:cs="Calibri"/>
                <w:color w:val="000000"/>
                <w:lang w:eastAsia="el-GR"/>
              </w:rPr>
              <w:t>Interferogram</w:t>
            </w:r>
            <w:proofErr w:type="spellEnd"/>
            <w:r w:rsidRPr="005D2BE7">
              <w:rPr>
                <w:rFonts w:ascii="Calibri" w:eastAsia="Times New Roman" w:hAnsi="Calibri" w:cs="Calibri"/>
                <w:color w:val="000000"/>
                <w:lang w:eastAsia="el-GR"/>
              </w:rPr>
              <w:t xml:space="preserve"> </w:t>
            </w:r>
            <w:proofErr w:type="spellStart"/>
            <w:r w:rsidRPr="005D2BE7">
              <w:rPr>
                <w:rFonts w:ascii="Calibri" w:eastAsia="Times New Roman" w:hAnsi="Calibri" w:cs="Calibri"/>
                <w:color w:val="000000"/>
                <w:lang w:eastAsia="el-GR"/>
              </w:rPr>
              <w:t>geocoding</w:t>
            </w:r>
            <w:proofErr w:type="spellEnd"/>
            <w:r w:rsidRPr="005D2BE7">
              <w:rPr>
                <w:rFonts w:ascii="Calibri" w:eastAsia="Times New Roman" w:hAnsi="Calibri" w:cs="Calibri"/>
                <w:color w:val="000000"/>
                <w:lang w:eastAsia="el-GR"/>
              </w:rPr>
              <w:t xml:space="preserve"> output file suffix</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exporting_work_dir:</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Interferogram exporting work folder</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 xml:space="preserve">exportifg_out: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Interferogram exporting output file</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 xml:space="preserve">phase_work_dir: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Phase unwrapping work folder</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 xml:space="preserve">phase_out: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Phase unwrapping output file</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 xml:space="preserve">gcp_work_dir: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eastAsia="el-GR"/>
              </w:rPr>
            </w:pPr>
            <w:r w:rsidRPr="005D2BE7">
              <w:rPr>
                <w:rFonts w:ascii="Calibri" w:eastAsia="Times New Roman" w:hAnsi="Calibri" w:cs="Calibri"/>
                <w:color w:val="000000"/>
                <w:lang w:eastAsia="el-GR"/>
              </w:rPr>
              <w:t>Automatic GCP computation work folder</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 xml:space="preserve">autogcp_out: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eastAsia="el-GR"/>
              </w:rPr>
            </w:pPr>
            <w:r w:rsidRPr="005D2BE7">
              <w:rPr>
                <w:rFonts w:ascii="Calibri" w:eastAsia="Times New Roman" w:hAnsi="Calibri" w:cs="Calibri"/>
                <w:color w:val="000000"/>
                <w:lang w:eastAsia="el-GR"/>
              </w:rPr>
              <w:t>Automatic GCP computation output file</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 xml:space="preserve">ifg_refinement_work_dir: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Interferogram refinement work folder</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 xml:space="preserve">refinement_out: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Interferogram refinement output file</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 xml:space="preserve">displacement_work_dir: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eastAsia="el-GR"/>
              </w:rPr>
            </w:pPr>
            <w:r w:rsidRPr="005D2BE7">
              <w:rPr>
                <w:rFonts w:ascii="Calibri" w:eastAsia="Times New Roman" w:hAnsi="Calibri" w:cs="Calibri"/>
                <w:color w:val="000000"/>
                <w:lang w:eastAsia="el-GR"/>
              </w:rPr>
              <w:t xml:space="preserve">Displacement and </w:t>
            </w:r>
            <w:proofErr w:type="spellStart"/>
            <w:r w:rsidRPr="005D2BE7">
              <w:rPr>
                <w:rFonts w:ascii="Calibri" w:eastAsia="Times New Roman" w:hAnsi="Calibri" w:cs="Calibri"/>
                <w:color w:val="000000"/>
                <w:lang w:eastAsia="el-GR"/>
              </w:rPr>
              <w:t>geocoding</w:t>
            </w:r>
            <w:proofErr w:type="spellEnd"/>
            <w:r w:rsidRPr="005D2BE7">
              <w:rPr>
                <w:rFonts w:ascii="Calibri" w:eastAsia="Times New Roman" w:hAnsi="Calibri" w:cs="Calibri"/>
                <w:color w:val="000000"/>
                <w:lang w:eastAsia="el-GR"/>
              </w:rPr>
              <w:t xml:space="preserve"> work folder</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 xml:space="preserve">dispandgeo_out: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eastAsia="el-GR"/>
              </w:rPr>
            </w:pPr>
            <w:r w:rsidRPr="005D2BE7">
              <w:rPr>
                <w:rFonts w:ascii="Calibri" w:eastAsia="Times New Roman" w:hAnsi="Calibri" w:cs="Calibri"/>
                <w:color w:val="000000"/>
                <w:lang w:eastAsia="el-GR"/>
              </w:rPr>
              <w:t xml:space="preserve">Displacement and </w:t>
            </w:r>
            <w:proofErr w:type="spellStart"/>
            <w:r w:rsidRPr="005D2BE7">
              <w:rPr>
                <w:rFonts w:ascii="Calibri" w:eastAsia="Times New Roman" w:hAnsi="Calibri" w:cs="Calibri"/>
                <w:color w:val="000000"/>
                <w:lang w:eastAsia="el-GR"/>
              </w:rPr>
              <w:t>geocoding</w:t>
            </w:r>
            <w:proofErr w:type="spellEnd"/>
            <w:r w:rsidRPr="005D2BE7">
              <w:rPr>
                <w:rFonts w:ascii="Calibri" w:eastAsia="Times New Roman" w:hAnsi="Calibri" w:cs="Calibri"/>
                <w:color w:val="000000"/>
                <w:lang w:eastAsia="el-GR"/>
              </w:rPr>
              <w:t xml:space="preserve"> output suffix</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t xml:space="preserve">phase_export_work_dir: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eastAsia="el-GR"/>
              </w:rPr>
            </w:pPr>
            <w:r w:rsidRPr="005D2BE7">
              <w:rPr>
                <w:rFonts w:ascii="Calibri" w:eastAsia="Times New Roman" w:hAnsi="Calibri" w:cs="Calibri"/>
                <w:color w:val="000000"/>
                <w:lang w:eastAsia="el-GR"/>
              </w:rPr>
              <w:t>Phase unwrapping export work folder</w:t>
            </w:r>
          </w:p>
        </w:tc>
      </w:tr>
      <w:tr w:rsidR="00D87D14" w:rsidRPr="005D2BE7" w:rsidTr="007B01FE">
        <w:trPr>
          <w:trHeight w:val="315"/>
        </w:trPr>
        <w:tc>
          <w:tcPr>
            <w:tcW w:w="1618" w:type="pct"/>
            <w:tcBorders>
              <w:top w:val="nil"/>
              <w:left w:val="single" w:sz="8" w:space="0" w:color="auto"/>
              <w:bottom w:val="single" w:sz="8" w:space="0" w:color="auto"/>
              <w:right w:val="single" w:sz="8" w:space="0" w:color="auto"/>
            </w:tcBorders>
            <w:shd w:val="clear" w:color="auto" w:fill="auto"/>
            <w:noWrap/>
            <w:vAlign w:val="bottom"/>
            <w:hideMark/>
          </w:tcPr>
          <w:p w:rsidR="00D87D14" w:rsidRPr="005D2BE7" w:rsidRDefault="00D87D14" w:rsidP="007B01FE">
            <w:pPr>
              <w:spacing w:after="0" w:line="240" w:lineRule="auto"/>
              <w:rPr>
                <w:rFonts w:ascii="Calibri" w:eastAsia="Times New Roman" w:hAnsi="Calibri" w:cs="Calibri"/>
                <w:color w:val="000000"/>
                <w:lang w:val="el-GR" w:eastAsia="el-GR"/>
              </w:rPr>
            </w:pPr>
            <w:r w:rsidRPr="005D2BE7">
              <w:rPr>
                <w:rFonts w:ascii="Calibri" w:eastAsia="Times New Roman" w:hAnsi="Calibri" w:cs="Calibri"/>
                <w:color w:val="000000"/>
                <w:lang w:val="el-GR" w:eastAsia="el-GR"/>
              </w:rPr>
              <w:lastRenderedPageBreak/>
              <w:t xml:space="preserve">exportphase_out: </w:t>
            </w:r>
          </w:p>
        </w:tc>
        <w:tc>
          <w:tcPr>
            <w:tcW w:w="3382" w:type="pct"/>
            <w:tcBorders>
              <w:top w:val="nil"/>
              <w:left w:val="nil"/>
              <w:bottom w:val="single" w:sz="8" w:space="0" w:color="auto"/>
              <w:right w:val="single" w:sz="8" w:space="0" w:color="auto"/>
            </w:tcBorders>
            <w:shd w:val="clear" w:color="auto" w:fill="auto"/>
            <w:vAlign w:val="bottom"/>
            <w:hideMark/>
          </w:tcPr>
          <w:p w:rsidR="00D87D14" w:rsidRPr="005D2BE7" w:rsidRDefault="00D87D14" w:rsidP="007B01FE">
            <w:pPr>
              <w:spacing w:after="0" w:line="240" w:lineRule="auto"/>
              <w:rPr>
                <w:rFonts w:ascii="Calibri" w:eastAsia="Times New Roman" w:hAnsi="Calibri" w:cs="Calibri"/>
                <w:color w:val="000000"/>
                <w:lang w:eastAsia="el-GR"/>
              </w:rPr>
            </w:pPr>
            <w:r w:rsidRPr="005D2BE7">
              <w:rPr>
                <w:rFonts w:ascii="Calibri" w:eastAsia="Times New Roman" w:hAnsi="Calibri" w:cs="Calibri"/>
                <w:color w:val="000000"/>
                <w:lang w:eastAsia="el-GR"/>
              </w:rPr>
              <w:t>Phase unwrapping export output file</w:t>
            </w:r>
          </w:p>
        </w:tc>
      </w:tr>
    </w:tbl>
    <w:p w:rsidR="00D87D14" w:rsidRDefault="00D87D14" w:rsidP="00D87D14">
      <w:pPr>
        <w:pStyle w:val="gps1"/>
      </w:pPr>
    </w:p>
    <w:p w:rsidR="00D87D14" w:rsidRDefault="00D87D14" w:rsidP="00D87D14">
      <w:pPr>
        <w:pStyle w:val="Heading3"/>
        <w:numPr>
          <w:ilvl w:val="2"/>
          <w:numId w:val="1"/>
        </w:numPr>
      </w:pPr>
      <w:bookmarkStart w:id="56" w:name="_Ref501472762"/>
      <w:bookmarkStart w:id="57" w:name="_Toc517276715"/>
      <w:r>
        <w:t xml:space="preserve">The xml ENVI - </w:t>
      </w:r>
      <w:proofErr w:type="spellStart"/>
      <w:r>
        <w:t>SARscript</w:t>
      </w:r>
      <w:proofErr w:type="spellEnd"/>
      <w:r>
        <w:t xml:space="preserve"> profiles</w:t>
      </w:r>
      <w:bookmarkEnd w:id="56"/>
      <w:bookmarkEnd w:id="57"/>
    </w:p>
    <w:p w:rsidR="00D87D14" w:rsidRDefault="00D87D14" w:rsidP="00D87D14">
      <w:pPr>
        <w:pStyle w:val="gps1"/>
      </w:pPr>
      <w:proofErr w:type="spellStart"/>
      <w:r>
        <w:t>SARScape</w:t>
      </w:r>
      <w:proofErr w:type="spellEnd"/>
      <w:r>
        <w:t xml:space="preserve"> commands can take as input a significant number of configuration parameters defining the processing methods, inputs and results. All these parameters are included in an xml file located under the “profiles” folder which is under the service’s configuration folder (see 5.1)</w:t>
      </w:r>
    </w:p>
    <w:p w:rsidR="00D87D14" w:rsidRDefault="00D87D14" w:rsidP="00D87D14">
      <w:pPr>
        <w:pStyle w:val="gps1"/>
      </w:pPr>
      <w:r>
        <w:t xml:space="preserve">Each service request can be bound to a different xml file providing as input to the </w:t>
      </w:r>
      <w:proofErr w:type="spellStart"/>
      <w:r>
        <w:t>SARscape</w:t>
      </w:r>
      <w:proofErr w:type="spellEnd"/>
      <w:r>
        <w:t xml:space="preserve"> commands the calculation parameters of that specific xml.</w:t>
      </w:r>
    </w:p>
    <w:p w:rsidR="00083C96" w:rsidRDefault="00083C96">
      <w:pPr>
        <w:spacing w:after="0"/>
        <w:rPr>
          <w:rFonts w:asciiTheme="majorHAnsi" w:eastAsiaTheme="majorEastAsia" w:hAnsiTheme="majorHAnsi" w:cstheme="majorBidi"/>
          <w:color w:val="2E74B5" w:themeColor="accent1" w:themeShade="BF"/>
          <w:sz w:val="32"/>
          <w:szCs w:val="32"/>
        </w:rPr>
      </w:pPr>
      <w:r>
        <w:br w:type="page"/>
      </w:r>
    </w:p>
    <w:p w:rsidR="007F07BB" w:rsidRDefault="00E445CB" w:rsidP="009A1F90">
      <w:pPr>
        <w:pStyle w:val="Heading1"/>
        <w:numPr>
          <w:ilvl w:val="0"/>
          <w:numId w:val="2"/>
        </w:numPr>
      </w:pPr>
      <w:bookmarkStart w:id="58" w:name="_Toc517276716"/>
      <w:r>
        <w:lastRenderedPageBreak/>
        <w:t>Database Schema</w:t>
      </w:r>
      <w:bookmarkEnd w:id="22"/>
      <w:bookmarkEnd w:id="58"/>
    </w:p>
    <w:p w:rsidR="00E445CB" w:rsidRDefault="00E445CB" w:rsidP="00E445CB">
      <w:pPr>
        <w:pStyle w:val="Heading2"/>
        <w:numPr>
          <w:ilvl w:val="1"/>
          <w:numId w:val="2"/>
        </w:numPr>
      </w:pPr>
      <w:bookmarkStart w:id="59" w:name="_Toc517276717"/>
      <w:r w:rsidRPr="00E445CB">
        <w:t>SATELLITE_</w:t>
      </w:r>
      <w:proofErr w:type="gramStart"/>
      <w:r w:rsidRPr="00E445CB">
        <w:t>INPUT  Table</w:t>
      </w:r>
      <w:bookmarkEnd w:id="59"/>
      <w:proofErr w:type="gramEnd"/>
    </w:p>
    <w:tbl>
      <w:tblPr>
        <w:tblW w:w="5000" w:type="pct"/>
        <w:tblLook w:val="04A0"/>
      </w:tblPr>
      <w:tblGrid>
        <w:gridCol w:w="2237"/>
        <w:gridCol w:w="7006"/>
      </w:tblGrid>
      <w:tr w:rsidR="00B54A83" w:rsidRPr="00B54A83" w:rsidTr="00B54A83">
        <w:trPr>
          <w:trHeight w:val="300"/>
        </w:trPr>
        <w:tc>
          <w:tcPr>
            <w:tcW w:w="12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4A83" w:rsidRPr="00B54A83" w:rsidRDefault="00B54A83" w:rsidP="00E445CB">
            <w:pPr>
              <w:spacing w:after="0" w:line="240" w:lineRule="auto"/>
              <w:rPr>
                <w:rFonts w:ascii="Calibri" w:eastAsia="Times New Roman" w:hAnsi="Calibri" w:cs="Calibri"/>
                <w:b/>
                <w:color w:val="000000"/>
                <w:lang w:eastAsia="el-GR"/>
              </w:rPr>
            </w:pPr>
            <w:r w:rsidRPr="00B54A83">
              <w:rPr>
                <w:rFonts w:ascii="Calibri" w:eastAsia="Times New Roman" w:hAnsi="Calibri" w:cs="Calibri"/>
                <w:b/>
                <w:color w:val="000000"/>
                <w:lang w:eastAsia="el-GR"/>
              </w:rPr>
              <w:t>Column</w:t>
            </w:r>
          </w:p>
        </w:tc>
        <w:tc>
          <w:tcPr>
            <w:tcW w:w="3790" w:type="pct"/>
            <w:tcBorders>
              <w:top w:val="single" w:sz="4" w:space="0" w:color="auto"/>
              <w:left w:val="nil"/>
              <w:bottom w:val="single" w:sz="4" w:space="0" w:color="auto"/>
              <w:right w:val="single" w:sz="4" w:space="0" w:color="auto"/>
            </w:tcBorders>
            <w:shd w:val="clear" w:color="auto" w:fill="auto"/>
            <w:vAlign w:val="bottom"/>
            <w:hideMark/>
          </w:tcPr>
          <w:p w:rsidR="00B54A83" w:rsidRPr="00B54A83" w:rsidRDefault="00B54A83" w:rsidP="00E445CB">
            <w:pPr>
              <w:spacing w:after="0" w:line="240" w:lineRule="auto"/>
              <w:rPr>
                <w:rFonts w:ascii="Calibri" w:eastAsia="Times New Roman" w:hAnsi="Calibri" w:cs="Calibri"/>
                <w:b/>
                <w:color w:val="000000"/>
                <w:lang w:eastAsia="el-GR"/>
              </w:rPr>
            </w:pPr>
            <w:r w:rsidRPr="00B54A83">
              <w:rPr>
                <w:rFonts w:ascii="Calibri" w:eastAsia="Times New Roman" w:hAnsi="Calibri" w:cs="Calibri"/>
                <w:b/>
                <w:color w:val="000000"/>
                <w:lang w:eastAsia="el-GR"/>
              </w:rPr>
              <w:t>Description</w:t>
            </w:r>
          </w:p>
        </w:tc>
      </w:tr>
      <w:tr w:rsidR="00E445CB" w:rsidRPr="00E445CB" w:rsidTr="00B54A83">
        <w:trPr>
          <w:trHeight w:val="300"/>
        </w:trPr>
        <w:tc>
          <w:tcPr>
            <w:tcW w:w="12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45CB" w:rsidRPr="00E445CB" w:rsidRDefault="00E445CB" w:rsidP="00E445CB">
            <w:pPr>
              <w:spacing w:after="0" w:line="240" w:lineRule="auto"/>
              <w:rPr>
                <w:rFonts w:ascii="Calibri" w:eastAsia="Times New Roman" w:hAnsi="Calibri" w:cs="Calibri"/>
                <w:color w:val="000000"/>
                <w:lang w:val="el-GR" w:eastAsia="el-GR"/>
              </w:rPr>
            </w:pPr>
            <w:r w:rsidRPr="00E445CB">
              <w:rPr>
                <w:rFonts w:ascii="Calibri" w:eastAsia="Times New Roman" w:hAnsi="Calibri" w:cs="Calibri"/>
                <w:color w:val="000000"/>
                <w:lang w:val="el-GR" w:eastAsia="el-GR"/>
              </w:rPr>
              <w:t>id</w:t>
            </w:r>
          </w:p>
        </w:tc>
        <w:tc>
          <w:tcPr>
            <w:tcW w:w="3790" w:type="pct"/>
            <w:tcBorders>
              <w:top w:val="single" w:sz="4" w:space="0" w:color="auto"/>
              <w:left w:val="nil"/>
              <w:bottom w:val="single" w:sz="4" w:space="0" w:color="auto"/>
              <w:right w:val="single" w:sz="4" w:space="0" w:color="auto"/>
            </w:tcBorders>
            <w:shd w:val="clear" w:color="auto" w:fill="auto"/>
            <w:vAlign w:val="bottom"/>
            <w:hideMark/>
          </w:tcPr>
          <w:p w:rsidR="00E445CB" w:rsidRPr="00E445CB" w:rsidRDefault="00E445CB" w:rsidP="00E445CB">
            <w:pPr>
              <w:spacing w:after="0" w:line="240" w:lineRule="auto"/>
              <w:rPr>
                <w:rFonts w:ascii="Calibri" w:eastAsia="Times New Roman" w:hAnsi="Calibri" w:cs="Calibri"/>
                <w:color w:val="000000"/>
                <w:lang w:eastAsia="el-GR"/>
              </w:rPr>
            </w:pPr>
            <w:r w:rsidRPr="00E445CB">
              <w:rPr>
                <w:rFonts w:ascii="Calibri" w:eastAsia="Times New Roman" w:hAnsi="Calibri" w:cs="Calibri"/>
                <w:color w:val="000000"/>
                <w:lang w:eastAsia="el-GR"/>
              </w:rPr>
              <w:t xml:space="preserve">The ID given by </w:t>
            </w:r>
            <w:proofErr w:type="spellStart"/>
            <w:r w:rsidRPr="00E445CB">
              <w:rPr>
                <w:rFonts w:ascii="Calibri" w:eastAsia="Times New Roman" w:hAnsi="Calibri" w:cs="Calibri"/>
                <w:color w:val="000000"/>
                <w:lang w:eastAsia="el-GR"/>
              </w:rPr>
              <w:t>GEOHUb</w:t>
            </w:r>
            <w:proofErr w:type="spellEnd"/>
            <w:r w:rsidRPr="00E445CB">
              <w:rPr>
                <w:rFonts w:ascii="Calibri" w:eastAsia="Times New Roman" w:hAnsi="Calibri" w:cs="Calibri"/>
                <w:color w:val="000000"/>
                <w:lang w:eastAsia="el-GR"/>
              </w:rPr>
              <w:t xml:space="preserve"> database</w:t>
            </w:r>
          </w:p>
        </w:tc>
      </w:tr>
      <w:tr w:rsidR="00E445CB" w:rsidRPr="00E445CB" w:rsidTr="00B54A83">
        <w:trPr>
          <w:trHeight w:val="300"/>
        </w:trPr>
        <w:tc>
          <w:tcPr>
            <w:tcW w:w="1210" w:type="pct"/>
            <w:tcBorders>
              <w:top w:val="nil"/>
              <w:left w:val="single" w:sz="4" w:space="0" w:color="auto"/>
              <w:bottom w:val="single" w:sz="4" w:space="0" w:color="auto"/>
              <w:right w:val="single" w:sz="4" w:space="0" w:color="auto"/>
            </w:tcBorders>
            <w:shd w:val="clear" w:color="auto" w:fill="auto"/>
            <w:noWrap/>
            <w:vAlign w:val="bottom"/>
            <w:hideMark/>
          </w:tcPr>
          <w:p w:rsidR="00E445CB" w:rsidRPr="00E445CB" w:rsidRDefault="00E445CB" w:rsidP="00E445CB">
            <w:pPr>
              <w:spacing w:after="0" w:line="240" w:lineRule="auto"/>
              <w:rPr>
                <w:rFonts w:ascii="Calibri" w:eastAsia="Times New Roman" w:hAnsi="Calibri" w:cs="Calibri"/>
                <w:color w:val="000000"/>
                <w:lang w:val="el-GR" w:eastAsia="el-GR"/>
              </w:rPr>
            </w:pPr>
            <w:r w:rsidRPr="00E445CB">
              <w:rPr>
                <w:rFonts w:ascii="Calibri" w:eastAsia="Times New Roman" w:hAnsi="Calibri" w:cs="Calibri"/>
                <w:color w:val="000000"/>
                <w:lang w:val="el-GR" w:eastAsia="el-GR"/>
              </w:rPr>
              <w:t>product_id</w:t>
            </w:r>
          </w:p>
        </w:tc>
        <w:tc>
          <w:tcPr>
            <w:tcW w:w="3790" w:type="pct"/>
            <w:tcBorders>
              <w:top w:val="nil"/>
              <w:left w:val="nil"/>
              <w:bottom w:val="single" w:sz="4" w:space="0" w:color="auto"/>
              <w:right w:val="single" w:sz="4" w:space="0" w:color="auto"/>
            </w:tcBorders>
            <w:shd w:val="clear" w:color="auto" w:fill="auto"/>
            <w:vAlign w:val="bottom"/>
            <w:hideMark/>
          </w:tcPr>
          <w:p w:rsidR="00E445CB" w:rsidRPr="00E445CB" w:rsidRDefault="00E445CB" w:rsidP="00E445CB">
            <w:pPr>
              <w:spacing w:after="0" w:line="240" w:lineRule="auto"/>
              <w:rPr>
                <w:rFonts w:ascii="Calibri" w:eastAsia="Times New Roman" w:hAnsi="Calibri" w:cs="Calibri"/>
                <w:color w:val="000000"/>
                <w:lang w:eastAsia="el-GR"/>
              </w:rPr>
            </w:pPr>
            <w:r w:rsidRPr="00E445CB">
              <w:rPr>
                <w:rFonts w:ascii="Calibri" w:eastAsia="Times New Roman" w:hAnsi="Calibri" w:cs="Calibri"/>
                <w:color w:val="000000"/>
                <w:lang w:eastAsia="el-GR"/>
              </w:rPr>
              <w:t>The ID product ID from Copernicus hubs</w:t>
            </w:r>
          </w:p>
        </w:tc>
      </w:tr>
      <w:tr w:rsidR="00E445CB" w:rsidRPr="00E445CB" w:rsidTr="00B54A83">
        <w:trPr>
          <w:trHeight w:val="300"/>
        </w:trPr>
        <w:tc>
          <w:tcPr>
            <w:tcW w:w="1210" w:type="pct"/>
            <w:tcBorders>
              <w:top w:val="nil"/>
              <w:left w:val="single" w:sz="4" w:space="0" w:color="auto"/>
              <w:bottom w:val="single" w:sz="4" w:space="0" w:color="auto"/>
              <w:right w:val="single" w:sz="4" w:space="0" w:color="auto"/>
            </w:tcBorders>
            <w:shd w:val="clear" w:color="auto" w:fill="auto"/>
            <w:noWrap/>
            <w:vAlign w:val="bottom"/>
            <w:hideMark/>
          </w:tcPr>
          <w:p w:rsidR="00E445CB" w:rsidRPr="00E445CB" w:rsidRDefault="00E445CB" w:rsidP="00E445CB">
            <w:pPr>
              <w:spacing w:after="0" w:line="240" w:lineRule="auto"/>
              <w:rPr>
                <w:rFonts w:ascii="Calibri" w:eastAsia="Times New Roman" w:hAnsi="Calibri" w:cs="Calibri"/>
                <w:color w:val="000000"/>
                <w:lang w:val="el-GR" w:eastAsia="el-GR"/>
              </w:rPr>
            </w:pPr>
            <w:r w:rsidRPr="00E445CB">
              <w:rPr>
                <w:rFonts w:ascii="Calibri" w:eastAsia="Times New Roman" w:hAnsi="Calibri" w:cs="Calibri"/>
                <w:color w:val="000000"/>
                <w:lang w:val="el-GR" w:eastAsia="el-GR"/>
              </w:rPr>
              <w:t>sensing_start</w:t>
            </w:r>
          </w:p>
        </w:tc>
        <w:tc>
          <w:tcPr>
            <w:tcW w:w="3790" w:type="pct"/>
            <w:tcBorders>
              <w:top w:val="nil"/>
              <w:left w:val="nil"/>
              <w:bottom w:val="single" w:sz="4" w:space="0" w:color="auto"/>
              <w:right w:val="single" w:sz="4" w:space="0" w:color="auto"/>
            </w:tcBorders>
            <w:shd w:val="clear" w:color="auto" w:fill="auto"/>
            <w:vAlign w:val="bottom"/>
            <w:hideMark/>
          </w:tcPr>
          <w:p w:rsidR="00E445CB" w:rsidRPr="00E445CB" w:rsidRDefault="00E445CB" w:rsidP="00E445CB">
            <w:pPr>
              <w:spacing w:after="0" w:line="240" w:lineRule="auto"/>
              <w:rPr>
                <w:rFonts w:ascii="Calibri" w:eastAsia="Times New Roman" w:hAnsi="Calibri" w:cs="Calibri"/>
                <w:color w:val="000000"/>
                <w:lang w:val="el-GR" w:eastAsia="el-GR"/>
              </w:rPr>
            </w:pPr>
            <w:r w:rsidRPr="00E445CB">
              <w:rPr>
                <w:rFonts w:ascii="Calibri" w:eastAsia="Times New Roman" w:hAnsi="Calibri" w:cs="Calibri"/>
                <w:color w:val="000000"/>
                <w:lang w:val="el-GR" w:eastAsia="el-GR"/>
              </w:rPr>
              <w:t>Sensing start time (UTC)</w:t>
            </w:r>
          </w:p>
        </w:tc>
      </w:tr>
      <w:tr w:rsidR="00E445CB" w:rsidRPr="00E445CB" w:rsidTr="00B54A83">
        <w:trPr>
          <w:trHeight w:val="300"/>
        </w:trPr>
        <w:tc>
          <w:tcPr>
            <w:tcW w:w="1210" w:type="pct"/>
            <w:tcBorders>
              <w:top w:val="nil"/>
              <w:left w:val="single" w:sz="4" w:space="0" w:color="auto"/>
              <w:bottom w:val="single" w:sz="4" w:space="0" w:color="auto"/>
              <w:right w:val="single" w:sz="4" w:space="0" w:color="auto"/>
            </w:tcBorders>
            <w:shd w:val="clear" w:color="auto" w:fill="auto"/>
            <w:noWrap/>
            <w:vAlign w:val="bottom"/>
            <w:hideMark/>
          </w:tcPr>
          <w:p w:rsidR="00E445CB" w:rsidRPr="00E445CB" w:rsidRDefault="00E445CB" w:rsidP="00E445CB">
            <w:pPr>
              <w:spacing w:after="0" w:line="240" w:lineRule="auto"/>
              <w:rPr>
                <w:rFonts w:ascii="Calibri" w:eastAsia="Times New Roman" w:hAnsi="Calibri" w:cs="Calibri"/>
                <w:color w:val="000000"/>
                <w:lang w:val="el-GR" w:eastAsia="el-GR"/>
              </w:rPr>
            </w:pPr>
            <w:r w:rsidRPr="00E445CB">
              <w:rPr>
                <w:rFonts w:ascii="Calibri" w:eastAsia="Times New Roman" w:hAnsi="Calibri" w:cs="Calibri"/>
                <w:color w:val="000000"/>
                <w:lang w:val="el-GR" w:eastAsia="el-GR"/>
              </w:rPr>
              <w:t>sensing_stop</w:t>
            </w:r>
          </w:p>
        </w:tc>
        <w:tc>
          <w:tcPr>
            <w:tcW w:w="3790" w:type="pct"/>
            <w:tcBorders>
              <w:top w:val="nil"/>
              <w:left w:val="nil"/>
              <w:bottom w:val="single" w:sz="4" w:space="0" w:color="auto"/>
              <w:right w:val="single" w:sz="4" w:space="0" w:color="auto"/>
            </w:tcBorders>
            <w:shd w:val="clear" w:color="auto" w:fill="auto"/>
            <w:vAlign w:val="bottom"/>
            <w:hideMark/>
          </w:tcPr>
          <w:p w:rsidR="00E445CB" w:rsidRPr="00E445CB" w:rsidRDefault="00E445CB" w:rsidP="00E445CB">
            <w:pPr>
              <w:spacing w:after="0" w:line="240" w:lineRule="auto"/>
              <w:rPr>
                <w:rFonts w:ascii="Calibri" w:eastAsia="Times New Roman" w:hAnsi="Calibri" w:cs="Calibri"/>
                <w:color w:val="000000"/>
                <w:lang w:val="el-GR" w:eastAsia="el-GR"/>
              </w:rPr>
            </w:pPr>
            <w:r w:rsidRPr="00E445CB">
              <w:rPr>
                <w:rFonts w:ascii="Calibri" w:eastAsia="Times New Roman" w:hAnsi="Calibri" w:cs="Calibri"/>
                <w:color w:val="000000"/>
                <w:lang w:val="el-GR" w:eastAsia="el-GR"/>
              </w:rPr>
              <w:t>Sensing stop time (UTC)</w:t>
            </w:r>
          </w:p>
        </w:tc>
      </w:tr>
      <w:tr w:rsidR="00E445CB" w:rsidRPr="00E445CB" w:rsidTr="00B54A83">
        <w:trPr>
          <w:trHeight w:val="300"/>
        </w:trPr>
        <w:tc>
          <w:tcPr>
            <w:tcW w:w="1210" w:type="pct"/>
            <w:tcBorders>
              <w:top w:val="nil"/>
              <w:left w:val="single" w:sz="4" w:space="0" w:color="auto"/>
              <w:bottom w:val="single" w:sz="4" w:space="0" w:color="auto"/>
              <w:right w:val="single" w:sz="4" w:space="0" w:color="auto"/>
            </w:tcBorders>
            <w:shd w:val="clear" w:color="auto" w:fill="auto"/>
            <w:noWrap/>
            <w:vAlign w:val="bottom"/>
            <w:hideMark/>
          </w:tcPr>
          <w:p w:rsidR="00E445CB" w:rsidRPr="00E445CB" w:rsidRDefault="00E445CB" w:rsidP="00E445CB">
            <w:pPr>
              <w:spacing w:after="0" w:line="240" w:lineRule="auto"/>
              <w:rPr>
                <w:rFonts w:ascii="Calibri" w:eastAsia="Times New Roman" w:hAnsi="Calibri" w:cs="Calibri"/>
                <w:color w:val="000000"/>
                <w:lang w:val="el-GR" w:eastAsia="el-GR"/>
              </w:rPr>
            </w:pPr>
            <w:r w:rsidRPr="00E445CB">
              <w:rPr>
                <w:rFonts w:ascii="Calibri" w:eastAsia="Times New Roman" w:hAnsi="Calibri" w:cs="Calibri"/>
                <w:color w:val="000000"/>
                <w:lang w:val="el-GR" w:eastAsia="el-GR"/>
              </w:rPr>
              <w:t>direction</w:t>
            </w:r>
          </w:p>
        </w:tc>
        <w:tc>
          <w:tcPr>
            <w:tcW w:w="3790" w:type="pct"/>
            <w:tcBorders>
              <w:top w:val="nil"/>
              <w:left w:val="nil"/>
              <w:bottom w:val="single" w:sz="4" w:space="0" w:color="auto"/>
              <w:right w:val="single" w:sz="4" w:space="0" w:color="auto"/>
            </w:tcBorders>
            <w:shd w:val="clear" w:color="auto" w:fill="auto"/>
            <w:vAlign w:val="bottom"/>
            <w:hideMark/>
          </w:tcPr>
          <w:p w:rsidR="00E445CB" w:rsidRPr="00E445CB" w:rsidRDefault="00E445CB" w:rsidP="00E445CB">
            <w:pPr>
              <w:spacing w:after="0" w:line="240" w:lineRule="auto"/>
              <w:rPr>
                <w:rFonts w:ascii="Calibri" w:eastAsia="Times New Roman" w:hAnsi="Calibri" w:cs="Calibri"/>
                <w:color w:val="000000"/>
                <w:lang w:val="el-GR" w:eastAsia="el-GR"/>
              </w:rPr>
            </w:pPr>
            <w:r w:rsidRPr="00E445CB">
              <w:rPr>
                <w:rFonts w:ascii="Calibri" w:eastAsia="Times New Roman" w:hAnsi="Calibri" w:cs="Calibri"/>
                <w:color w:val="000000"/>
                <w:lang w:val="el-GR" w:eastAsia="el-GR"/>
              </w:rPr>
              <w:t>Orbit direction (Ascending- Descending)</w:t>
            </w:r>
          </w:p>
        </w:tc>
      </w:tr>
      <w:tr w:rsidR="00E445CB" w:rsidRPr="00E445CB" w:rsidTr="00B54A83">
        <w:trPr>
          <w:trHeight w:val="300"/>
        </w:trPr>
        <w:tc>
          <w:tcPr>
            <w:tcW w:w="1210" w:type="pct"/>
            <w:tcBorders>
              <w:top w:val="nil"/>
              <w:left w:val="single" w:sz="4" w:space="0" w:color="auto"/>
              <w:bottom w:val="single" w:sz="4" w:space="0" w:color="auto"/>
              <w:right w:val="single" w:sz="4" w:space="0" w:color="auto"/>
            </w:tcBorders>
            <w:shd w:val="clear" w:color="auto" w:fill="auto"/>
            <w:noWrap/>
            <w:vAlign w:val="bottom"/>
            <w:hideMark/>
          </w:tcPr>
          <w:p w:rsidR="00E445CB" w:rsidRPr="00E445CB" w:rsidRDefault="00E445CB" w:rsidP="00E445CB">
            <w:pPr>
              <w:spacing w:after="0" w:line="240" w:lineRule="auto"/>
              <w:rPr>
                <w:rFonts w:ascii="Calibri" w:eastAsia="Times New Roman" w:hAnsi="Calibri" w:cs="Calibri"/>
                <w:color w:val="000000"/>
                <w:lang w:val="el-GR" w:eastAsia="el-GR"/>
              </w:rPr>
            </w:pPr>
            <w:r w:rsidRPr="00E445CB">
              <w:rPr>
                <w:rFonts w:ascii="Calibri" w:eastAsia="Times New Roman" w:hAnsi="Calibri" w:cs="Calibri"/>
                <w:color w:val="000000"/>
                <w:lang w:val="el-GR" w:eastAsia="el-GR"/>
              </w:rPr>
              <w:t>orbit</w:t>
            </w:r>
          </w:p>
        </w:tc>
        <w:tc>
          <w:tcPr>
            <w:tcW w:w="3790" w:type="pct"/>
            <w:tcBorders>
              <w:top w:val="nil"/>
              <w:left w:val="nil"/>
              <w:bottom w:val="single" w:sz="4" w:space="0" w:color="auto"/>
              <w:right w:val="single" w:sz="4" w:space="0" w:color="auto"/>
            </w:tcBorders>
            <w:shd w:val="clear" w:color="auto" w:fill="auto"/>
            <w:vAlign w:val="bottom"/>
            <w:hideMark/>
          </w:tcPr>
          <w:p w:rsidR="00E445CB" w:rsidRPr="00E445CB" w:rsidRDefault="00E445CB" w:rsidP="00E445CB">
            <w:pPr>
              <w:spacing w:after="0" w:line="240" w:lineRule="auto"/>
              <w:rPr>
                <w:rFonts w:ascii="Calibri" w:eastAsia="Times New Roman" w:hAnsi="Calibri" w:cs="Calibri"/>
                <w:color w:val="000000"/>
                <w:lang w:val="el-GR" w:eastAsia="el-GR"/>
              </w:rPr>
            </w:pPr>
            <w:r w:rsidRPr="00E445CB">
              <w:rPr>
                <w:rFonts w:ascii="Calibri" w:eastAsia="Times New Roman" w:hAnsi="Calibri" w:cs="Calibri"/>
                <w:color w:val="000000"/>
                <w:lang w:val="el-GR" w:eastAsia="el-GR"/>
              </w:rPr>
              <w:t>The relative orbit number</w:t>
            </w:r>
          </w:p>
        </w:tc>
      </w:tr>
      <w:tr w:rsidR="00E445CB" w:rsidRPr="00E445CB" w:rsidTr="00B54A83">
        <w:trPr>
          <w:trHeight w:val="156"/>
        </w:trPr>
        <w:tc>
          <w:tcPr>
            <w:tcW w:w="1210" w:type="pct"/>
            <w:tcBorders>
              <w:top w:val="nil"/>
              <w:left w:val="single" w:sz="4" w:space="0" w:color="auto"/>
              <w:bottom w:val="single" w:sz="4" w:space="0" w:color="auto"/>
              <w:right w:val="single" w:sz="4" w:space="0" w:color="auto"/>
            </w:tcBorders>
            <w:shd w:val="clear" w:color="auto" w:fill="auto"/>
            <w:noWrap/>
            <w:vAlign w:val="bottom"/>
            <w:hideMark/>
          </w:tcPr>
          <w:p w:rsidR="00E445CB" w:rsidRPr="00E445CB" w:rsidRDefault="00E445CB" w:rsidP="00E445CB">
            <w:pPr>
              <w:spacing w:after="0" w:line="240" w:lineRule="auto"/>
              <w:rPr>
                <w:rFonts w:ascii="Calibri" w:eastAsia="Times New Roman" w:hAnsi="Calibri" w:cs="Calibri"/>
                <w:color w:val="000000"/>
                <w:lang w:val="el-GR" w:eastAsia="el-GR"/>
              </w:rPr>
            </w:pPr>
            <w:r w:rsidRPr="00E445CB">
              <w:rPr>
                <w:rFonts w:ascii="Calibri" w:eastAsia="Times New Roman" w:hAnsi="Calibri" w:cs="Calibri"/>
                <w:color w:val="000000"/>
                <w:lang w:val="el-GR" w:eastAsia="el-GR"/>
              </w:rPr>
              <w:t>footprint</w:t>
            </w:r>
          </w:p>
        </w:tc>
        <w:tc>
          <w:tcPr>
            <w:tcW w:w="3790" w:type="pct"/>
            <w:tcBorders>
              <w:top w:val="nil"/>
              <w:left w:val="nil"/>
              <w:bottom w:val="single" w:sz="4" w:space="0" w:color="auto"/>
              <w:right w:val="single" w:sz="4" w:space="0" w:color="auto"/>
            </w:tcBorders>
            <w:shd w:val="clear" w:color="auto" w:fill="auto"/>
            <w:vAlign w:val="bottom"/>
            <w:hideMark/>
          </w:tcPr>
          <w:p w:rsidR="00E445CB" w:rsidRPr="00E445CB" w:rsidRDefault="00E445CB" w:rsidP="00E445CB">
            <w:pPr>
              <w:spacing w:after="0" w:line="240" w:lineRule="auto"/>
              <w:rPr>
                <w:rFonts w:ascii="Calibri" w:eastAsia="Times New Roman" w:hAnsi="Calibri" w:cs="Calibri"/>
                <w:color w:val="000000"/>
                <w:lang w:eastAsia="el-GR"/>
              </w:rPr>
            </w:pPr>
            <w:r w:rsidRPr="00E445CB">
              <w:rPr>
                <w:rFonts w:ascii="Calibri" w:eastAsia="Times New Roman" w:hAnsi="Calibri" w:cs="Calibri"/>
                <w:color w:val="000000"/>
                <w:lang w:eastAsia="el-GR"/>
              </w:rPr>
              <w:t>The footprint polygon of the product in "Well Known Text" format</w:t>
            </w:r>
          </w:p>
        </w:tc>
      </w:tr>
      <w:tr w:rsidR="00E445CB" w:rsidRPr="00E445CB" w:rsidTr="00B54A83">
        <w:trPr>
          <w:trHeight w:val="301"/>
        </w:trPr>
        <w:tc>
          <w:tcPr>
            <w:tcW w:w="1210" w:type="pct"/>
            <w:tcBorders>
              <w:top w:val="nil"/>
              <w:left w:val="single" w:sz="4" w:space="0" w:color="auto"/>
              <w:bottom w:val="single" w:sz="4" w:space="0" w:color="auto"/>
              <w:right w:val="single" w:sz="4" w:space="0" w:color="auto"/>
            </w:tcBorders>
            <w:shd w:val="clear" w:color="auto" w:fill="auto"/>
            <w:noWrap/>
            <w:vAlign w:val="bottom"/>
            <w:hideMark/>
          </w:tcPr>
          <w:p w:rsidR="00E445CB" w:rsidRPr="00E445CB" w:rsidRDefault="00E445CB" w:rsidP="00E445CB">
            <w:pPr>
              <w:spacing w:after="0" w:line="240" w:lineRule="auto"/>
              <w:rPr>
                <w:rFonts w:ascii="Calibri" w:eastAsia="Times New Roman" w:hAnsi="Calibri" w:cs="Calibri"/>
                <w:color w:val="000000"/>
                <w:lang w:val="el-GR" w:eastAsia="el-GR"/>
              </w:rPr>
            </w:pPr>
            <w:r w:rsidRPr="00E445CB">
              <w:rPr>
                <w:rFonts w:ascii="Calibri" w:eastAsia="Times New Roman" w:hAnsi="Calibri" w:cs="Calibri"/>
                <w:color w:val="000000"/>
                <w:lang w:val="el-GR" w:eastAsia="el-GR"/>
              </w:rPr>
              <w:t>orbit_file</w:t>
            </w:r>
          </w:p>
        </w:tc>
        <w:tc>
          <w:tcPr>
            <w:tcW w:w="3790" w:type="pct"/>
            <w:tcBorders>
              <w:top w:val="nil"/>
              <w:left w:val="nil"/>
              <w:bottom w:val="single" w:sz="4" w:space="0" w:color="auto"/>
              <w:right w:val="single" w:sz="4" w:space="0" w:color="auto"/>
            </w:tcBorders>
            <w:shd w:val="clear" w:color="auto" w:fill="auto"/>
            <w:vAlign w:val="bottom"/>
            <w:hideMark/>
          </w:tcPr>
          <w:p w:rsidR="00E445CB" w:rsidRPr="00E445CB" w:rsidRDefault="00E445CB" w:rsidP="00E445CB">
            <w:pPr>
              <w:spacing w:after="0" w:line="240" w:lineRule="auto"/>
              <w:rPr>
                <w:rFonts w:ascii="Calibri" w:eastAsia="Times New Roman" w:hAnsi="Calibri" w:cs="Calibri"/>
                <w:color w:val="000000"/>
                <w:lang w:eastAsia="el-GR"/>
              </w:rPr>
            </w:pPr>
            <w:r w:rsidRPr="00E445CB">
              <w:rPr>
                <w:rFonts w:ascii="Calibri" w:eastAsia="Times New Roman" w:hAnsi="Calibri" w:cs="Calibri"/>
                <w:color w:val="000000"/>
                <w:lang w:eastAsia="el-GR"/>
              </w:rPr>
              <w:t xml:space="preserve">The file name of that includes orbit information </w:t>
            </w:r>
            <w:r w:rsidR="00B54A83">
              <w:rPr>
                <w:rFonts w:ascii="Calibri" w:eastAsia="Times New Roman" w:hAnsi="Calibri" w:cs="Calibri"/>
                <w:color w:val="000000"/>
                <w:lang w:eastAsia="el-GR"/>
              </w:rPr>
              <w:t xml:space="preserve">retrieved </w:t>
            </w:r>
            <w:r w:rsidRPr="00E445CB">
              <w:rPr>
                <w:rFonts w:ascii="Calibri" w:eastAsia="Times New Roman" w:hAnsi="Calibri" w:cs="Calibri"/>
                <w:color w:val="000000"/>
                <w:lang w:eastAsia="el-GR"/>
              </w:rPr>
              <w:t>from: https://qc.sentinel1.eo.esa.int/aux_resorb/</w:t>
            </w:r>
          </w:p>
        </w:tc>
      </w:tr>
      <w:tr w:rsidR="00E445CB" w:rsidRPr="00E445CB" w:rsidTr="00B54A83">
        <w:trPr>
          <w:trHeight w:val="181"/>
        </w:trPr>
        <w:tc>
          <w:tcPr>
            <w:tcW w:w="1210" w:type="pct"/>
            <w:tcBorders>
              <w:top w:val="nil"/>
              <w:left w:val="single" w:sz="4" w:space="0" w:color="auto"/>
              <w:bottom w:val="single" w:sz="4" w:space="0" w:color="auto"/>
              <w:right w:val="single" w:sz="4" w:space="0" w:color="auto"/>
            </w:tcBorders>
            <w:shd w:val="clear" w:color="auto" w:fill="auto"/>
            <w:noWrap/>
            <w:vAlign w:val="bottom"/>
            <w:hideMark/>
          </w:tcPr>
          <w:p w:rsidR="00E445CB" w:rsidRPr="00E445CB" w:rsidRDefault="00E445CB" w:rsidP="00E445CB">
            <w:pPr>
              <w:spacing w:after="0" w:line="240" w:lineRule="auto"/>
              <w:rPr>
                <w:rFonts w:ascii="Calibri" w:eastAsia="Times New Roman" w:hAnsi="Calibri" w:cs="Calibri"/>
                <w:color w:val="000000"/>
                <w:lang w:val="el-GR" w:eastAsia="el-GR"/>
              </w:rPr>
            </w:pPr>
            <w:r w:rsidRPr="00E445CB">
              <w:rPr>
                <w:rFonts w:ascii="Calibri" w:eastAsia="Times New Roman" w:hAnsi="Calibri" w:cs="Calibri"/>
                <w:color w:val="000000"/>
                <w:lang w:val="el-GR" w:eastAsia="el-GR"/>
              </w:rPr>
              <w:t>status</w:t>
            </w:r>
          </w:p>
        </w:tc>
        <w:tc>
          <w:tcPr>
            <w:tcW w:w="3790" w:type="pct"/>
            <w:tcBorders>
              <w:top w:val="nil"/>
              <w:left w:val="nil"/>
              <w:bottom w:val="single" w:sz="4" w:space="0" w:color="auto"/>
              <w:right w:val="single" w:sz="4" w:space="0" w:color="auto"/>
            </w:tcBorders>
            <w:shd w:val="clear" w:color="auto" w:fill="auto"/>
            <w:vAlign w:val="bottom"/>
            <w:hideMark/>
          </w:tcPr>
          <w:p w:rsidR="00E445CB" w:rsidRPr="00E445CB" w:rsidRDefault="00E445CB" w:rsidP="00E445CB">
            <w:pPr>
              <w:spacing w:after="0" w:line="240" w:lineRule="auto"/>
              <w:rPr>
                <w:rFonts w:ascii="Calibri" w:eastAsia="Times New Roman" w:hAnsi="Calibri" w:cs="Calibri"/>
                <w:color w:val="000000"/>
                <w:lang w:eastAsia="el-GR"/>
              </w:rPr>
            </w:pPr>
            <w:proofErr w:type="gramStart"/>
            <w:r w:rsidRPr="00E445CB">
              <w:rPr>
                <w:rFonts w:ascii="Calibri" w:eastAsia="Times New Roman" w:hAnsi="Calibri" w:cs="Calibri"/>
                <w:color w:val="000000"/>
                <w:lang w:eastAsia="el-GR"/>
              </w:rPr>
              <w:t>the</w:t>
            </w:r>
            <w:proofErr w:type="gramEnd"/>
            <w:r w:rsidRPr="00E445CB">
              <w:rPr>
                <w:rFonts w:ascii="Calibri" w:eastAsia="Times New Roman" w:hAnsi="Calibri" w:cs="Calibri"/>
                <w:color w:val="000000"/>
                <w:lang w:eastAsia="el-GR"/>
              </w:rPr>
              <w:t xml:space="preserve"> status of the product. It can be requested, available or downloading</w:t>
            </w:r>
          </w:p>
        </w:tc>
      </w:tr>
      <w:tr w:rsidR="00E445CB" w:rsidRPr="00E445CB" w:rsidTr="00B54A83">
        <w:trPr>
          <w:trHeight w:val="60"/>
        </w:trPr>
        <w:tc>
          <w:tcPr>
            <w:tcW w:w="1210" w:type="pct"/>
            <w:tcBorders>
              <w:top w:val="nil"/>
              <w:left w:val="single" w:sz="4" w:space="0" w:color="auto"/>
              <w:bottom w:val="single" w:sz="4" w:space="0" w:color="auto"/>
              <w:right w:val="single" w:sz="4" w:space="0" w:color="auto"/>
            </w:tcBorders>
            <w:shd w:val="clear" w:color="auto" w:fill="auto"/>
            <w:noWrap/>
            <w:vAlign w:val="bottom"/>
            <w:hideMark/>
          </w:tcPr>
          <w:p w:rsidR="00E445CB" w:rsidRPr="00E445CB" w:rsidRDefault="00E445CB" w:rsidP="00E445CB">
            <w:pPr>
              <w:spacing w:after="0" w:line="240" w:lineRule="auto"/>
              <w:rPr>
                <w:rFonts w:ascii="Calibri" w:eastAsia="Times New Roman" w:hAnsi="Calibri" w:cs="Calibri"/>
                <w:color w:val="000000"/>
                <w:lang w:val="el-GR" w:eastAsia="el-GR"/>
              </w:rPr>
            </w:pPr>
            <w:r w:rsidRPr="00E445CB">
              <w:rPr>
                <w:rFonts w:ascii="Calibri" w:eastAsia="Times New Roman" w:hAnsi="Calibri" w:cs="Calibri"/>
                <w:color w:val="000000"/>
                <w:lang w:val="el-GR" w:eastAsia="el-GR"/>
              </w:rPr>
              <w:t>name</w:t>
            </w:r>
          </w:p>
        </w:tc>
        <w:tc>
          <w:tcPr>
            <w:tcW w:w="3790" w:type="pct"/>
            <w:tcBorders>
              <w:top w:val="nil"/>
              <w:left w:val="nil"/>
              <w:bottom w:val="single" w:sz="4" w:space="0" w:color="auto"/>
              <w:right w:val="single" w:sz="4" w:space="0" w:color="auto"/>
            </w:tcBorders>
            <w:shd w:val="clear" w:color="auto" w:fill="auto"/>
            <w:vAlign w:val="bottom"/>
            <w:hideMark/>
          </w:tcPr>
          <w:p w:rsidR="00E445CB" w:rsidRPr="00E445CB" w:rsidRDefault="00E445CB" w:rsidP="00E445CB">
            <w:pPr>
              <w:spacing w:after="0" w:line="240" w:lineRule="auto"/>
              <w:rPr>
                <w:rFonts w:ascii="Calibri" w:eastAsia="Times New Roman" w:hAnsi="Calibri" w:cs="Calibri"/>
                <w:color w:val="000000"/>
                <w:lang w:eastAsia="el-GR"/>
              </w:rPr>
            </w:pPr>
            <w:r w:rsidRPr="00E445CB">
              <w:rPr>
                <w:rFonts w:ascii="Calibri" w:eastAsia="Times New Roman" w:hAnsi="Calibri" w:cs="Calibri"/>
                <w:color w:val="000000"/>
                <w:lang w:eastAsia="el-GR"/>
              </w:rPr>
              <w:t>The name of the product</w:t>
            </w:r>
          </w:p>
        </w:tc>
      </w:tr>
      <w:tr w:rsidR="00E445CB" w:rsidRPr="00E445CB" w:rsidTr="00B54A83">
        <w:trPr>
          <w:trHeight w:val="345"/>
        </w:trPr>
        <w:tc>
          <w:tcPr>
            <w:tcW w:w="1210" w:type="pct"/>
            <w:tcBorders>
              <w:top w:val="nil"/>
              <w:left w:val="single" w:sz="4" w:space="0" w:color="auto"/>
              <w:bottom w:val="single" w:sz="4" w:space="0" w:color="auto"/>
              <w:right w:val="single" w:sz="4" w:space="0" w:color="auto"/>
            </w:tcBorders>
            <w:shd w:val="clear" w:color="auto" w:fill="auto"/>
            <w:noWrap/>
            <w:vAlign w:val="bottom"/>
            <w:hideMark/>
          </w:tcPr>
          <w:p w:rsidR="00E445CB" w:rsidRPr="00E445CB" w:rsidRDefault="00E445CB" w:rsidP="00E445CB">
            <w:pPr>
              <w:spacing w:after="0" w:line="240" w:lineRule="auto"/>
              <w:rPr>
                <w:rFonts w:ascii="Calibri" w:eastAsia="Times New Roman" w:hAnsi="Calibri" w:cs="Calibri"/>
                <w:color w:val="000000"/>
                <w:lang w:val="el-GR" w:eastAsia="el-GR"/>
              </w:rPr>
            </w:pPr>
            <w:r w:rsidRPr="00E445CB">
              <w:rPr>
                <w:rFonts w:ascii="Calibri" w:eastAsia="Times New Roman" w:hAnsi="Calibri" w:cs="Calibri"/>
                <w:color w:val="000000"/>
                <w:lang w:val="el-GR" w:eastAsia="el-GR"/>
              </w:rPr>
              <w:t>params</w:t>
            </w:r>
          </w:p>
        </w:tc>
        <w:tc>
          <w:tcPr>
            <w:tcW w:w="3790" w:type="pct"/>
            <w:tcBorders>
              <w:top w:val="nil"/>
              <w:left w:val="nil"/>
              <w:bottom w:val="single" w:sz="4" w:space="0" w:color="auto"/>
              <w:right w:val="single" w:sz="4" w:space="0" w:color="auto"/>
            </w:tcBorders>
            <w:shd w:val="clear" w:color="auto" w:fill="auto"/>
            <w:vAlign w:val="bottom"/>
            <w:hideMark/>
          </w:tcPr>
          <w:p w:rsidR="00E445CB" w:rsidRPr="00E445CB" w:rsidRDefault="00E445CB" w:rsidP="00E445CB">
            <w:pPr>
              <w:spacing w:after="0" w:line="240" w:lineRule="auto"/>
              <w:rPr>
                <w:rFonts w:ascii="Calibri" w:eastAsia="Times New Roman" w:hAnsi="Calibri" w:cs="Calibri"/>
                <w:color w:val="000000"/>
                <w:lang w:eastAsia="el-GR"/>
              </w:rPr>
            </w:pPr>
            <w:r w:rsidRPr="00E445CB">
              <w:rPr>
                <w:rFonts w:ascii="Calibri" w:eastAsia="Times New Roman" w:hAnsi="Calibri" w:cs="Calibri"/>
                <w:color w:val="000000"/>
                <w:lang w:eastAsia="el-GR"/>
              </w:rPr>
              <w:t>The parameters of the product in JSON format retrieved from query to Copernicus hub</w:t>
            </w:r>
          </w:p>
        </w:tc>
      </w:tr>
    </w:tbl>
    <w:p w:rsidR="00E445CB" w:rsidRPr="00E445CB" w:rsidRDefault="00E445CB" w:rsidP="00E445CB"/>
    <w:p w:rsidR="00E445CB" w:rsidRDefault="00E445CB" w:rsidP="00E445CB">
      <w:pPr>
        <w:pStyle w:val="Heading2"/>
        <w:numPr>
          <w:ilvl w:val="1"/>
          <w:numId w:val="2"/>
        </w:numPr>
      </w:pPr>
      <w:bookmarkStart w:id="60" w:name="_Toc517276718"/>
      <w:r w:rsidRPr="00E445CB">
        <w:t>S</w:t>
      </w:r>
      <w:r>
        <w:t>ERVICE_</w:t>
      </w:r>
      <w:proofErr w:type="gramStart"/>
      <w:r>
        <w:t>OUTPUT</w:t>
      </w:r>
      <w:r w:rsidRPr="00E445CB">
        <w:t xml:space="preserve">  Table</w:t>
      </w:r>
      <w:bookmarkEnd w:id="60"/>
      <w:proofErr w:type="gramEnd"/>
    </w:p>
    <w:tbl>
      <w:tblPr>
        <w:tblW w:w="5000" w:type="pct"/>
        <w:tblLook w:val="04A0"/>
      </w:tblPr>
      <w:tblGrid>
        <w:gridCol w:w="2128"/>
        <w:gridCol w:w="7115"/>
      </w:tblGrid>
      <w:tr w:rsidR="00B54A83" w:rsidRPr="00B54A83" w:rsidTr="00B54A83">
        <w:trPr>
          <w:trHeight w:val="300"/>
        </w:trPr>
        <w:tc>
          <w:tcPr>
            <w:tcW w:w="11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4A83" w:rsidRPr="00B54A83" w:rsidRDefault="00B54A83" w:rsidP="000466BB">
            <w:pPr>
              <w:spacing w:after="0" w:line="240" w:lineRule="auto"/>
              <w:rPr>
                <w:rFonts w:ascii="Calibri" w:eastAsia="Times New Roman" w:hAnsi="Calibri" w:cs="Calibri"/>
                <w:b/>
                <w:color w:val="000000"/>
                <w:lang w:eastAsia="el-GR"/>
              </w:rPr>
            </w:pPr>
            <w:r w:rsidRPr="00B54A83">
              <w:rPr>
                <w:rFonts w:ascii="Calibri" w:eastAsia="Times New Roman" w:hAnsi="Calibri" w:cs="Calibri"/>
                <w:b/>
                <w:color w:val="000000"/>
                <w:lang w:eastAsia="el-GR"/>
              </w:rPr>
              <w:t>Column</w:t>
            </w:r>
          </w:p>
        </w:tc>
        <w:tc>
          <w:tcPr>
            <w:tcW w:w="3849" w:type="pct"/>
            <w:tcBorders>
              <w:top w:val="single" w:sz="4" w:space="0" w:color="auto"/>
              <w:left w:val="nil"/>
              <w:bottom w:val="single" w:sz="4" w:space="0" w:color="auto"/>
              <w:right w:val="single" w:sz="4" w:space="0" w:color="auto"/>
            </w:tcBorders>
            <w:shd w:val="clear" w:color="auto" w:fill="auto"/>
            <w:vAlign w:val="bottom"/>
            <w:hideMark/>
          </w:tcPr>
          <w:p w:rsidR="00B54A83" w:rsidRPr="00B54A83" w:rsidRDefault="00B54A83" w:rsidP="000466BB">
            <w:pPr>
              <w:spacing w:after="0" w:line="240" w:lineRule="auto"/>
              <w:rPr>
                <w:rFonts w:ascii="Calibri" w:eastAsia="Times New Roman" w:hAnsi="Calibri" w:cs="Calibri"/>
                <w:b/>
                <w:color w:val="000000"/>
                <w:lang w:eastAsia="el-GR"/>
              </w:rPr>
            </w:pPr>
            <w:r w:rsidRPr="00B54A83">
              <w:rPr>
                <w:rFonts w:ascii="Calibri" w:eastAsia="Times New Roman" w:hAnsi="Calibri" w:cs="Calibri"/>
                <w:b/>
                <w:color w:val="000000"/>
                <w:lang w:eastAsia="el-GR"/>
              </w:rPr>
              <w:t>Description</w:t>
            </w:r>
          </w:p>
        </w:tc>
      </w:tr>
      <w:tr w:rsidR="00B460D9" w:rsidRPr="00B460D9" w:rsidTr="00B54A83">
        <w:trPr>
          <w:trHeight w:val="106"/>
        </w:trPr>
        <w:tc>
          <w:tcPr>
            <w:tcW w:w="11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60D9" w:rsidRPr="00B460D9" w:rsidRDefault="00B460D9" w:rsidP="00B460D9">
            <w:pPr>
              <w:spacing w:after="0" w:line="240" w:lineRule="auto"/>
              <w:rPr>
                <w:rFonts w:ascii="Calibri" w:eastAsia="Times New Roman" w:hAnsi="Calibri" w:cs="Calibri"/>
                <w:color w:val="000000"/>
                <w:lang w:val="el-GR" w:eastAsia="el-GR"/>
              </w:rPr>
            </w:pPr>
            <w:r w:rsidRPr="00B460D9">
              <w:rPr>
                <w:rFonts w:ascii="Calibri" w:eastAsia="Times New Roman" w:hAnsi="Calibri" w:cs="Calibri"/>
                <w:color w:val="000000"/>
                <w:lang w:val="el-GR" w:eastAsia="el-GR"/>
              </w:rPr>
              <w:t>service_id</w:t>
            </w:r>
          </w:p>
        </w:tc>
        <w:tc>
          <w:tcPr>
            <w:tcW w:w="3849" w:type="pct"/>
            <w:tcBorders>
              <w:top w:val="single" w:sz="4" w:space="0" w:color="auto"/>
              <w:left w:val="nil"/>
              <w:bottom w:val="single" w:sz="4" w:space="0" w:color="auto"/>
              <w:right w:val="single" w:sz="4" w:space="0" w:color="auto"/>
            </w:tcBorders>
            <w:shd w:val="clear" w:color="auto" w:fill="auto"/>
            <w:vAlign w:val="bottom"/>
            <w:hideMark/>
          </w:tcPr>
          <w:p w:rsidR="00B460D9" w:rsidRPr="00B460D9" w:rsidRDefault="00B460D9" w:rsidP="00B460D9">
            <w:pPr>
              <w:spacing w:after="0" w:line="240" w:lineRule="auto"/>
              <w:rPr>
                <w:rFonts w:ascii="Calibri" w:eastAsia="Times New Roman" w:hAnsi="Calibri" w:cs="Calibri"/>
                <w:color w:val="000000"/>
                <w:lang w:eastAsia="el-GR"/>
              </w:rPr>
            </w:pPr>
            <w:r w:rsidRPr="00B460D9">
              <w:rPr>
                <w:rFonts w:ascii="Calibri" w:eastAsia="Times New Roman" w:hAnsi="Calibri" w:cs="Calibri"/>
                <w:color w:val="000000"/>
                <w:lang w:eastAsia="el-GR"/>
              </w:rPr>
              <w:t>The ID of the service request that created the output</w:t>
            </w:r>
          </w:p>
        </w:tc>
      </w:tr>
      <w:tr w:rsidR="00B460D9" w:rsidRPr="00B460D9" w:rsidTr="00B54A83">
        <w:trPr>
          <w:trHeight w:val="109"/>
        </w:trPr>
        <w:tc>
          <w:tcPr>
            <w:tcW w:w="1151" w:type="pct"/>
            <w:tcBorders>
              <w:top w:val="nil"/>
              <w:left w:val="single" w:sz="4" w:space="0" w:color="auto"/>
              <w:bottom w:val="single" w:sz="4" w:space="0" w:color="auto"/>
              <w:right w:val="single" w:sz="4" w:space="0" w:color="auto"/>
            </w:tcBorders>
            <w:shd w:val="clear" w:color="auto" w:fill="auto"/>
            <w:noWrap/>
            <w:vAlign w:val="bottom"/>
            <w:hideMark/>
          </w:tcPr>
          <w:p w:rsidR="00B460D9" w:rsidRPr="00B460D9" w:rsidRDefault="00B460D9" w:rsidP="00B460D9">
            <w:pPr>
              <w:spacing w:after="0" w:line="240" w:lineRule="auto"/>
              <w:rPr>
                <w:rFonts w:ascii="Calibri" w:eastAsia="Times New Roman" w:hAnsi="Calibri" w:cs="Calibri"/>
                <w:color w:val="000000"/>
                <w:lang w:val="el-GR" w:eastAsia="el-GR"/>
              </w:rPr>
            </w:pPr>
            <w:r w:rsidRPr="00B460D9">
              <w:rPr>
                <w:rFonts w:ascii="Calibri" w:eastAsia="Times New Roman" w:hAnsi="Calibri" w:cs="Calibri"/>
                <w:color w:val="000000"/>
                <w:lang w:val="el-GR" w:eastAsia="el-GR"/>
              </w:rPr>
              <w:t>inputs</w:t>
            </w:r>
          </w:p>
        </w:tc>
        <w:tc>
          <w:tcPr>
            <w:tcW w:w="3849" w:type="pct"/>
            <w:tcBorders>
              <w:top w:val="nil"/>
              <w:left w:val="nil"/>
              <w:bottom w:val="single" w:sz="4" w:space="0" w:color="auto"/>
              <w:right w:val="single" w:sz="4" w:space="0" w:color="auto"/>
            </w:tcBorders>
            <w:shd w:val="clear" w:color="auto" w:fill="auto"/>
            <w:vAlign w:val="bottom"/>
            <w:hideMark/>
          </w:tcPr>
          <w:p w:rsidR="00B460D9" w:rsidRPr="00B460D9" w:rsidRDefault="00B460D9" w:rsidP="00B460D9">
            <w:pPr>
              <w:spacing w:after="0" w:line="240" w:lineRule="auto"/>
              <w:rPr>
                <w:rFonts w:ascii="Calibri" w:eastAsia="Times New Roman" w:hAnsi="Calibri" w:cs="Calibri"/>
                <w:color w:val="000000"/>
                <w:lang w:eastAsia="el-GR"/>
              </w:rPr>
            </w:pPr>
            <w:r w:rsidRPr="00B460D9">
              <w:rPr>
                <w:rFonts w:ascii="Calibri" w:eastAsia="Times New Roman" w:hAnsi="Calibri" w:cs="Calibri"/>
                <w:color w:val="000000"/>
                <w:lang w:eastAsia="el-GR"/>
              </w:rPr>
              <w:t>The product input ids (master, slave) of the output</w:t>
            </w:r>
          </w:p>
        </w:tc>
      </w:tr>
      <w:tr w:rsidR="00B460D9" w:rsidRPr="00B460D9" w:rsidTr="00B54A83">
        <w:trPr>
          <w:trHeight w:val="300"/>
        </w:trPr>
        <w:tc>
          <w:tcPr>
            <w:tcW w:w="1151" w:type="pct"/>
            <w:tcBorders>
              <w:top w:val="nil"/>
              <w:left w:val="single" w:sz="4" w:space="0" w:color="auto"/>
              <w:bottom w:val="single" w:sz="4" w:space="0" w:color="auto"/>
              <w:right w:val="single" w:sz="4" w:space="0" w:color="auto"/>
            </w:tcBorders>
            <w:shd w:val="clear" w:color="auto" w:fill="auto"/>
            <w:noWrap/>
            <w:vAlign w:val="bottom"/>
            <w:hideMark/>
          </w:tcPr>
          <w:p w:rsidR="00B460D9" w:rsidRPr="00B460D9" w:rsidRDefault="00B460D9" w:rsidP="00B460D9">
            <w:pPr>
              <w:spacing w:after="0" w:line="240" w:lineRule="auto"/>
              <w:rPr>
                <w:rFonts w:ascii="Calibri" w:eastAsia="Times New Roman" w:hAnsi="Calibri" w:cs="Calibri"/>
                <w:color w:val="000000"/>
                <w:lang w:val="el-GR" w:eastAsia="el-GR"/>
              </w:rPr>
            </w:pPr>
            <w:r w:rsidRPr="00B460D9">
              <w:rPr>
                <w:rFonts w:ascii="Calibri" w:eastAsia="Times New Roman" w:hAnsi="Calibri" w:cs="Calibri"/>
                <w:color w:val="000000"/>
                <w:lang w:val="el-GR" w:eastAsia="el-GR"/>
              </w:rPr>
              <w:t>id</w:t>
            </w:r>
          </w:p>
        </w:tc>
        <w:tc>
          <w:tcPr>
            <w:tcW w:w="3849" w:type="pct"/>
            <w:tcBorders>
              <w:top w:val="nil"/>
              <w:left w:val="nil"/>
              <w:bottom w:val="single" w:sz="4" w:space="0" w:color="auto"/>
              <w:right w:val="single" w:sz="4" w:space="0" w:color="auto"/>
            </w:tcBorders>
            <w:shd w:val="clear" w:color="auto" w:fill="auto"/>
            <w:vAlign w:val="bottom"/>
            <w:hideMark/>
          </w:tcPr>
          <w:p w:rsidR="00B460D9" w:rsidRPr="00B460D9" w:rsidRDefault="00B460D9" w:rsidP="00B460D9">
            <w:pPr>
              <w:spacing w:after="0" w:line="240" w:lineRule="auto"/>
              <w:rPr>
                <w:rFonts w:ascii="Calibri" w:eastAsia="Times New Roman" w:hAnsi="Calibri" w:cs="Calibri"/>
                <w:color w:val="000000"/>
                <w:lang w:eastAsia="el-GR"/>
              </w:rPr>
            </w:pPr>
            <w:r w:rsidRPr="00B460D9">
              <w:rPr>
                <w:rFonts w:ascii="Calibri" w:eastAsia="Times New Roman" w:hAnsi="Calibri" w:cs="Calibri"/>
                <w:color w:val="000000"/>
                <w:lang w:eastAsia="el-GR"/>
              </w:rPr>
              <w:t>The ID of the output</w:t>
            </w:r>
          </w:p>
        </w:tc>
      </w:tr>
      <w:tr w:rsidR="00B460D9" w:rsidRPr="00B460D9" w:rsidTr="00B54A83">
        <w:trPr>
          <w:trHeight w:val="217"/>
        </w:trPr>
        <w:tc>
          <w:tcPr>
            <w:tcW w:w="1151" w:type="pct"/>
            <w:tcBorders>
              <w:top w:val="nil"/>
              <w:left w:val="single" w:sz="4" w:space="0" w:color="auto"/>
              <w:bottom w:val="single" w:sz="4" w:space="0" w:color="auto"/>
              <w:right w:val="single" w:sz="4" w:space="0" w:color="auto"/>
            </w:tcBorders>
            <w:shd w:val="clear" w:color="auto" w:fill="auto"/>
            <w:noWrap/>
            <w:vAlign w:val="bottom"/>
            <w:hideMark/>
          </w:tcPr>
          <w:p w:rsidR="00B460D9" w:rsidRPr="00B460D9" w:rsidRDefault="00B460D9" w:rsidP="00B460D9">
            <w:pPr>
              <w:spacing w:after="0" w:line="240" w:lineRule="auto"/>
              <w:rPr>
                <w:rFonts w:ascii="Calibri" w:eastAsia="Times New Roman" w:hAnsi="Calibri" w:cs="Calibri"/>
                <w:color w:val="000000"/>
                <w:lang w:val="el-GR" w:eastAsia="el-GR"/>
              </w:rPr>
            </w:pPr>
            <w:r w:rsidRPr="00B460D9">
              <w:rPr>
                <w:rFonts w:ascii="Calibri" w:eastAsia="Times New Roman" w:hAnsi="Calibri" w:cs="Calibri"/>
                <w:color w:val="000000"/>
                <w:lang w:val="el-GR" w:eastAsia="el-GR"/>
              </w:rPr>
              <w:t>status</w:t>
            </w:r>
          </w:p>
        </w:tc>
        <w:tc>
          <w:tcPr>
            <w:tcW w:w="3849" w:type="pct"/>
            <w:tcBorders>
              <w:top w:val="nil"/>
              <w:left w:val="nil"/>
              <w:bottom w:val="single" w:sz="4" w:space="0" w:color="auto"/>
              <w:right w:val="single" w:sz="4" w:space="0" w:color="auto"/>
            </w:tcBorders>
            <w:shd w:val="clear" w:color="auto" w:fill="auto"/>
            <w:vAlign w:val="bottom"/>
            <w:hideMark/>
          </w:tcPr>
          <w:p w:rsidR="00B460D9" w:rsidRPr="00B460D9" w:rsidRDefault="00B460D9" w:rsidP="00B460D9">
            <w:pPr>
              <w:spacing w:after="0" w:line="240" w:lineRule="auto"/>
              <w:rPr>
                <w:rFonts w:ascii="Calibri" w:eastAsia="Times New Roman" w:hAnsi="Calibri" w:cs="Calibri"/>
                <w:color w:val="000000"/>
                <w:lang w:eastAsia="el-GR"/>
              </w:rPr>
            </w:pPr>
            <w:r w:rsidRPr="00B460D9">
              <w:rPr>
                <w:rFonts w:ascii="Calibri" w:eastAsia="Times New Roman" w:hAnsi="Calibri" w:cs="Calibri"/>
                <w:color w:val="000000"/>
                <w:lang w:eastAsia="el-GR"/>
              </w:rPr>
              <w:t>the status can be requested, processing or finished</w:t>
            </w:r>
            <w:r w:rsidR="00CC77E1">
              <w:rPr>
                <w:rFonts w:ascii="Calibri" w:eastAsia="Times New Roman" w:hAnsi="Calibri" w:cs="Calibri"/>
                <w:color w:val="000000"/>
                <w:lang w:eastAsia="el-GR"/>
              </w:rPr>
              <w:t xml:space="preserve"> (see </w:t>
            </w:r>
            <w:r w:rsidR="00A776CD">
              <w:rPr>
                <w:rFonts w:ascii="Calibri" w:eastAsia="Times New Roman" w:hAnsi="Calibri" w:cs="Calibri"/>
                <w:color w:val="000000"/>
                <w:lang w:eastAsia="el-GR"/>
              </w:rPr>
              <w:fldChar w:fldCharType="begin"/>
            </w:r>
            <w:r w:rsidR="00CC77E1">
              <w:rPr>
                <w:rFonts w:ascii="Calibri" w:eastAsia="Times New Roman" w:hAnsi="Calibri" w:cs="Calibri"/>
                <w:color w:val="000000"/>
                <w:lang w:eastAsia="el-GR"/>
              </w:rPr>
              <w:instrText xml:space="preserve"> REF _Ref501454978 \r \h </w:instrText>
            </w:r>
            <w:r w:rsidR="00A776CD">
              <w:rPr>
                <w:rFonts w:ascii="Calibri" w:eastAsia="Times New Roman" w:hAnsi="Calibri" w:cs="Calibri"/>
                <w:color w:val="000000"/>
                <w:lang w:eastAsia="el-GR"/>
              </w:rPr>
            </w:r>
            <w:r w:rsidR="00A776CD">
              <w:rPr>
                <w:rFonts w:ascii="Calibri" w:eastAsia="Times New Roman" w:hAnsi="Calibri" w:cs="Calibri"/>
                <w:color w:val="000000"/>
                <w:lang w:eastAsia="el-GR"/>
              </w:rPr>
              <w:fldChar w:fldCharType="separate"/>
            </w:r>
            <w:r w:rsidR="00132722">
              <w:rPr>
                <w:rFonts w:ascii="Calibri" w:eastAsia="Times New Roman" w:hAnsi="Calibri" w:cs="Calibri"/>
                <w:color w:val="000000"/>
                <w:lang w:eastAsia="el-GR"/>
              </w:rPr>
              <w:t>6.1</w:t>
            </w:r>
            <w:r w:rsidR="00A776CD">
              <w:rPr>
                <w:rFonts w:ascii="Calibri" w:eastAsia="Times New Roman" w:hAnsi="Calibri" w:cs="Calibri"/>
                <w:color w:val="000000"/>
                <w:lang w:eastAsia="el-GR"/>
              </w:rPr>
              <w:fldChar w:fldCharType="end"/>
            </w:r>
            <w:r w:rsidR="00CC77E1">
              <w:rPr>
                <w:rFonts w:ascii="Calibri" w:eastAsia="Times New Roman" w:hAnsi="Calibri" w:cs="Calibri"/>
                <w:color w:val="000000"/>
                <w:lang w:eastAsia="el-GR"/>
              </w:rPr>
              <w:t>)</w:t>
            </w:r>
          </w:p>
        </w:tc>
      </w:tr>
      <w:tr w:rsidR="00B460D9" w:rsidRPr="00B460D9" w:rsidTr="00B54A83">
        <w:trPr>
          <w:trHeight w:val="300"/>
        </w:trPr>
        <w:tc>
          <w:tcPr>
            <w:tcW w:w="1151" w:type="pct"/>
            <w:tcBorders>
              <w:top w:val="nil"/>
              <w:left w:val="single" w:sz="4" w:space="0" w:color="auto"/>
              <w:bottom w:val="single" w:sz="4" w:space="0" w:color="auto"/>
              <w:right w:val="single" w:sz="4" w:space="0" w:color="auto"/>
            </w:tcBorders>
            <w:shd w:val="clear" w:color="auto" w:fill="auto"/>
            <w:noWrap/>
            <w:vAlign w:val="bottom"/>
            <w:hideMark/>
          </w:tcPr>
          <w:p w:rsidR="00B460D9" w:rsidRPr="00B460D9" w:rsidRDefault="00B460D9" w:rsidP="00B460D9">
            <w:pPr>
              <w:spacing w:after="0" w:line="240" w:lineRule="auto"/>
              <w:rPr>
                <w:rFonts w:ascii="Calibri" w:eastAsia="Times New Roman" w:hAnsi="Calibri" w:cs="Calibri"/>
                <w:color w:val="000000"/>
                <w:lang w:val="el-GR" w:eastAsia="el-GR"/>
              </w:rPr>
            </w:pPr>
            <w:r w:rsidRPr="00B460D9">
              <w:rPr>
                <w:rFonts w:ascii="Calibri" w:eastAsia="Times New Roman" w:hAnsi="Calibri" w:cs="Calibri"/>
                <w:color w:val="000000"/>
                <w:lang w:val="el-GR" w:eastAsia="el-GR"/>
              </w:rPr>
              <w:t>type</w:t>
            </w:r>
          </w:p>
        </w:tc>
        <w:tc>
          <w:tcPr>
            <w:tcW w:w="3849" w:type="pct"/>
            <w:tcBorders>
              <w:top w:val="nil"/>
              <w:left w:val="nil"/>
              <w:bottom w:val="single" w:sz="4" w:space="0" w:color="auto"/>
              <w:right w:val="single" w:sz="4" w:space="0" w:color="auto"/>
            </w:tcBorders>
            <w:shd w:val="clear" w:color="auto" w:fill="auto"/>
            <w:vAlign w:val="bottom"/>
            <w:hideMark/>
          </w:tcPr>
          <w:p w:rsidR="00B460D9" w:rsidRPr="00B460D9" w:rsidRDefault="00B460D9" w:rsidP="00B460D9">
            <w:pPr>
              <w:spacing w:after="0" w:line="240" w:lineRule="auto"/>
              <w:rPr>
                <w:rFonts w:ascii="Calibri" w:eastAsia="Times New Roman" w:hAnsi="Calibri" w:cs="Calibri"/>
                <w:color w:val="000000"/>
                <w:lang w:eastAsia="el-GR"/>
              </w:rPr>
            </w:pPr>
            <w:r w:rsidRPr="00B460D9">
              <w:rPr>
                <w:rFonts w:ascii="Calibri" w:eastAsia="Times New Roman" w:hAnsi="Calibri" w:cs="Calibri"/>
                <w:color w:val="000000"/>
                <w:lang w:eastAsia="el-GR"/>
              </w:rPr>
              <w:t>The output type. "</w:t>
            </w:r>
            <w:proofErr w:type="spellStart"/>
            <w:r w:rsidRPr="00B460D9">
              <w:rPr>
                <w:rFonts w:ascii="Calibri" w:eastAsia="Times New Roman" w:hAnsi="Calibri" w:cs="Calibri"/>
                <w:color w:val="000000"/>
                <w:lang w:eastAsia="el-GR"/>
              </w:rPr>
              <w:t>ifg</w:t>
            </w:r>
            <w:proofErr w:type="spellEnd"/>
            <w:r w:rsidRPr="00B460D9">
              <w:rPr>
                <w:rFonts w:ascii="Calibri" w:eastAsia="Times New Roman" w:hAnsi="Calibri" w:cs="Calibri"/>
                <w:color w:val="000000"/>
                <w:lang w:eastAsia="el-GR"/>
              </w:rPr>
              <w:t xml:space="preserve">" for </w:t>
            </w:r>
            <w:proofErr w:type="spellStart"/>
            <w:r w:rsidRPr="00B460D9">
              <w:rPr>
                <w:rFonts w:ascii="Calibri" w:eastAsia="Times New Roman" w:hAnsi="Calibri" w:cs="Calibri"/>
                <w:color w:val="000000"/>
                <w:lang w:eastAsia="el-GR"/>
              </w:rPr>
              <w:t>interferogram</w:t>
            </w:r>
            <w:proofErr w:type="spellEnd"/>
          </w:p>
        </w:tc>
      </w:tr>
      <w:tr w:rsidR="00B460D9" w:rsidRPr="00B460D9" w:rsidTr="00B54A83">
        <w:trPr>
          <w:trHeight w:val="60"/>
        </w:trPr>
        <w:tc>
          <w:tcPr>
            <w:tcW w:w="1151" w:type="pct"/>
            <w:tcBorders>
              <w:top w:val="nil"/>
              <w:left w:val="single" w:sz="4" w:space="0" w:color="auto"/>
              <w:bottom w:val="single" w:sz="4" w:space="0" w:color="auto"/>
              <w:right w:val="single" w:sz="4" w:space="0" w:color="auto"/>
            </w:tcBorders>
            <w:shd w:val="clear" w:color="auto" w:fill="auto"/>
            <w:noWrap/>
            <w:vAlign w:val="bottom"/>
            <w:hideMark/>
          </w:tcPr>
          <w:p w:rsidR="00B460D9" w:rsidRPr="00B460D9" w:rsidRDefault="00B460D9" w:rsidP="00B460D9">
            <w:pPr>
              <w:spacing w:after="0" w:line="240" w:lineRule="auto"/>
              <w:rPr>
                <w:rFonts w:ascii="Calibri" w:eastAsia="Times New Roman" w:hAnsi="Calibri" w:cs="Calibri"/>
                <w:color w:val="000000"/>
                <w:lang w:val="el-GR" w:eastAsia="el-GR"/>
              </w:rPr>
            </w:pPr>
            <w:r w:rsidRPr="00B460D9">
              <w:rPr>
                <w:rFonts w:ascii="Calibri" w:eastAsia="Times New Roman" w:hAnsi="Calibri" w:cs="Calibri"/>
                <w:color w:val="000000"/>
                <w:lang w:val="el-GR" w:eastAsia="el-GR"/>
              </w:rPr>
              <w:t>priority</w:t>
            </w:r>
          </w:p>
        </w:tc>
        <w:tc>
          <w:tcPr>
            <w:tcW w:w="3849" w:type="pct"/>
            <w:tcBorders>
              <w:top w:val="nil"/>
              <w:left w:val="nil"/>
              <w:bottom w:val="single" w:sz="4" w:space="0" w:color="auto"/>
              <w:right w:val="single" w:sz="4" w:space="0" w:color="auto"/>
            </w:tcBorders>
            <w:shd w:val="clear" w:color="auto" w:fill="auto"/>
            <w:vAlign w:val="bottom"/>
            <w:hideMark/>
          </w:tcPr>
          <w:p w:rsidR="00B460D9" w:rsidRPr="00B460D9" w:rsidRDefault="00B460D9" w:rsidP="00B460D9">
            <w:pPr>
              <w:spacing w:after="0" w:line="240" w:lineRule="auto"/>
              <w:rPr>
                <w:rFonts w:ascii="Calibri" w:eastAsia="Times New Roman" w:hAnsi="Calibri" w:cs="Calibri"/>
                <w:color w:val="000000"/>
                <w:lang w:eastAsia="el-GR"/>
              </w:rPr>
            </w:pPr>
            <w:r w:rsidRPr="00B460D9">
              <w:rPr>
                <w:rFonts w:ascii="Calibri" w:eastAsia="Times New Roman" w:hAnsi="Calibri" w:cs="Calibri"/>
                <w:color w:val="000000"/>
                <w:lang w:eastAsia="el-GR"/>
              </w:rPr>
              <w:t>The output Priority</w:t>
            </w:r>
            <w:r>
              <w:rPr>
                <w:rFonts w:ascii="Calibri" w:eastAsia="Times New Roman" w:hAnsi="Calibri" w:cs="Calibri"/>
                <w:color w:val="000000"/>
                <w:lang w:eastAsia="el-GR"/>
              </w:rPr>
              <w:t>. Outputs will be processed in the sequence defined by this number</w:t>
            </w:r>
          </w:p>
        </w:tc>
      </w:tr>
    </w:tbl>
    <w:p w:rsidR="00B460D9" w:rsidRPr="00B460D9" w:rsidRDefault="00B460D9" w:rsidP="00B460D9"/>
    <w:p w:rsidR="00E445CB" w:rsidRDefault="00E445CB" w:rsidP="00E445CB">
      <w:pPr>
        <w:pStyle w:val="Heading2"/>
        <w:numPr>
          <w:ilvl w:val="1"/>
          <w:numId w:val="2"/>
        </w:numPr>
      </w:pPr>
      <w:bookmarkStart w:id="61" w:name="_Toc517276719"/>
      <w:r>
        <w:t>SERVICE_</w:t>
      </w:r>
      <w:proofErr w:type="gramStart"/>
      <w:r>
        <w:t>REQUESTS</w:t>
      </w:r>
      <w:r w:rsidRPr="00E445CB">
        <w:t xml:space="preserve">  Table</w:t>
      </w:r>
      <w:bookmarkEnd w:id="61"/>
      <w:proofErr w:type="gramEnd"/>
    </w:p>
    <w:tbl>
      <w:tblPr>
        <w:tblW w:w="5000" w:type="pct"/>
        <w:tblLook w:val="04A0"/>
      </w:tblPr>
      <w:tblGrid>
        <w:gridCol w:w="1677"/>
        <w:gridCol w:w="7566"/>
      </w:tblGrid>
      <w:tr w:rsidR="00B54A83" w:rsidRPr="00B54A83" w:rsidTr="00B54A83">
        <w:trPr>
          <w:trHeight w:val="300"/>
        </w:trPr>
        <w:tc>
          <w:tcPr>
            <w:tcW w:w="90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4A83" w:rsidRPr="00B54A83" w:rsidRDefault="00B54A83" w:rsidP="000466BB">
            <w:pPr>
              <w:spacing w:after="0" w:line="240" w:lineRule="auto"/>
              <w:rPr>
                <w:rFonts w:ascii="Calibri" w:eastAsia="Times New Roman" w:hAnsi="Calibri" w:cs="Calibri"/>
                <w:b/>
                <w:color w:val="000000"/>
                <w:lang w:eastAsia="el-GR"/>
              </w:rPr>
            </w:pPr>
            <w:r w:rsidRPr="00B54A83">
              <w:rPr>
                <w:rFonts w:ascii="Calibri" w:eastAsia="Times New Roman" w:hAnsi="Calibri" w:cs="Calibri"/>
                <w:b/>
                <w:color w:val="000000"/>
                <w:lang w:eastAsia="el-GR"/>
              </w:rPr>
              <w:t>Column</w:t>
            </w:r>
          </w:p>
        </w:tc>
        <w:tc>
          <w:tcPr>
            <w:tcW w:w="4093" w:type="pct"/>
            <w:tcBorders>
              <w:top w:val="single" w:sz="4" w:space="0" w:color="auto"/>
              <w:left w:val="nil"/>
              <w:bottom w:val="single" w:sz="4" w:space="0" w:color="auto"/>
              <w:right w:val="single" w:sz="4" w:space="0" w:color="auto"/>
            </w:tcBorders>
            <w:shd w:val="clear" w:color="auto" w:fill="auto"/>
            <w:vAlign w:val="bottom"/>
            <w:hideMark/>
          </w:tcPr>
          <w:p w:rsidR="00B54A83" w:rsidRPr="00B54A83" w:rsidRDefault="00B54A83" w:rsidP="000466BB">
            <w:pPr>
              <w:spacing w:after="0" w:line="240" w:lineRule="auto"/>
              <w:rPr>
                <w:rFonts w:ascii="Calibri" w:eastAsia="Times New Roman" w:hAnsi="Calibri" w:cs="Calibri"/>
                <w:b/>
                <w:color w:val="000000"/>
                <w:lang w:eastAsia="el-GR"/>
              </w:rPr>
            </w:pPr>
            <w:r w:rsidRPr="00B54A83">
              <w:rPr>
                <w:rFonts w:ascii="Calibri" w:eastAsia="Times New Roman" w:hAnsi="Calibri" w:cs="Calibri"/>
                <w:b/>
                <w:color w:val="000000"/>
                <w:lang w:eastAsia="el-GR"/>
              </w:rPr>
              <w:t>Description</w:t>
            </w:r>
          </w:p>
        </w:tc>
      </w:tr>
      <w:tr w:rsidR="001F7E37" w:rsidRPr="001F7E37" w:rsidTr="001F7E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907" w:type="pct"/>
            <w:shd w:val="clear" w:color="auto" w:fill="auto"/>
            <w:noWrap/>
            <w:vAlign w:val="bottom"/>
            <w:hideMark/>
          </w:tcPr>
          <w:p w:rsidR="001F7E37" w:rsidRPr="001F7E37" w:rsidRDefault="001F7E37" w:rsidP="001F7E37">
            <w:pPr>
              <w:spacing w:after="0" w:line="240" w:lineRule="auto"/>
              <w:rPr>
                <w:rFonts w:ascii="Calibri" w:eastAsia="Times New Roman" w:hAnsi="Calibri" w:cs="Calibri"/>
                <w:color w:val="000000"/>
                <w:lang w:val="el-GR" w:eastAsia="el-GR"/>
              </w:rPr>
            </w:pPr>
            <w:r w:rsidRPr="001F7E37">
              <w:rPr>
                <w:rFonts w:ascii="Calibri" w:eastAsia="Times New Roman" w:hAnsi="Calibri" w:cs="Calibri"/>
                <w:color w:val="000000"/>
                <w:lang w:val="el-GR" w:eastAsia="el-GR"/>
              </w:rPr>
              <w:t>id</w:t>
            </w:r>
          </w:p>
        </w:tc>
        <w:tc>
          <w:tcPr>
            <w:tcW w:w="4093" w:type="pct"/>
            <w:shd w:val="clear" w:color="auto" w:fill="auto"/>
            <w:vAlign w:val="bottom"/>
            <w:hideMark/>
          </w:tcPr>
          <w:p w:rsidR="001F7E37" w:rsidRPr="001F7E37" w:rsidRDefault="001F7E37" w:rsidP="001F7E37">
            <w:pPr>
              <w:spacing w:after="0" w:line="240" w:lineRule="auto"/>
              <w:rPr>
                <w:rFonts w:ascii="Calibri" w:eastAsia="Times New Roman" w:hAnsi="Calibri" w:cs="Calibri"/>
                <w:color w:val="000000"/>
                <w:lang w:eastAsia="el-GR"/>
              </w:rPr>
            </w:pPr>
            <w:r w:rsidRPr="001F7E37">
              <w:rPr>
                <w:rFonts w:ascii="Calibri" w:eastAsia="Times New Roman" w:hAnsi="Calibri" w:cs="Calibri"/>
                <w:color w:val="000000"/>
                <w:lang w:eastAsia="el-GR"/>
              </w:rPr>
              <w:t>The ID of the service request</w:t>
            </w:r>
          </w:p>
        </w:tc>
      </w:tr>
      <w:tr w:rsidR="001F7E37" w:rsidRPr="001F7E37" w:rsidTr="001F7E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3"/>
        </w:trPr>
        <w:tc>
          <w:tcPr>
            <w:tcW w:w="907" w:type="pct"/>
            <w:shd w:val="clear" w:color="auto" w:fill="auto"/>
            <w:noWrap/>
            <w:vAlign w:val="bottom"/>
            <w:hideMark/>
          </w:tcPr>
          <w:p w:rsidR="001F7E37" w:rsidRPr="001F7E37" w:rsidRDefault="001F7E37" w:rsidP="001F7E37">
            <w:pPr>
              <w:spacing w:after="0" w:line="240" w:lineRule="auto"/>
              <w:rPr>
                <w:rFonts w:ascii="Calibri" w:eastAsia="Times New Roman" w:hAnsi="Calibri" w:cs="Calibri"/>
                <w:color w:val="000000"/>
                <w:lang w:val="el-GR" w:eastAsia="el-GR"/>
              </w:rPr>
            </w:pPr>
            <w:r w:rsidRPr="001F7E37">
              <w:rPr>
                <w:rFonts w:ascii="Calibri" w:eastAsia="Times New Roman" w:hAnsi="Calibri" w:cs="Calibri"/>
                <w:color w:val="000000"/>
                <w:lang w:val="el-GR" w:eastAsia="el-GR"/>
              </w:rPr>
              <w:t>name</w:t>
            </w:r>
          </w:p>
        </w:tc>
        <w:tc>
          <w:tcPr>
            <w:tcW w:w="4093" w:type="pct"/>
            <w:shd w:val="clear" w:color="auto" w:fill="auto"/>
            <w:vAlign w:val="bottom"/>
            <w:hideMark/>
          </w:tcPr>
          <w:p w:rsidR="001F7E37" w:rsidRPr="001F7E37" w:rsidRDefault="001F7E37" w:rsidP="001F7E37">
            <w:pPr>
              <w:spacing w:after="0" w:line="240" w:lineRule="auto"/>
              <w:rPr>
                <w:rFonts w:ascii="Calibri" w:eastAsia="Times New Roman" w:hAnsi="Calibri" w:cs="Calibri"/>
                <w:color w:val="000000"/>
                <w:lang w:eastAsia="el-GR"/>
              </w:rPr>
            </w:pPr>
            <w:r w:rsidRPr="001F7E37">
              <w:rPr>
                <w:rFonts w:ascii="Calibri" w:eastAsia="Times New Roman" w:hAnsi="Calibri" w:cs="Calibri"/>
                <w:color w:val="000000"/>
                <w:lang w:eastAsia="el-GR"/>
              </w:rPr>
              <w:t>The name of the request, usually the event location</w:t>
            </w:r>
          </w:p>
        </w:tc>
      </w:tr>
      <w:tr w:rsidR="001F7E37" w:rsidRPr="001F7E37" w:rsidTr="001F7E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1"/>
        </w:trPr>
        <w:tc>
          <w:tcPr>
            <w:tcW w:w="907" w:type="pct"/>
            <w:shd w:val="clear" w:color="auto" w:fill="auto"/>
            <w:noWrap/>
            <w:vAlign w:val="bottom"/>
            <w:hideMark/>
          </w:tcPr>
          <w:p w:rsidR="001F7E37" w:rsidRPr="001F7E37" w:rsidRDefault="001F7E37" w:rsidP="001F7E37">
            <w:pPr>
              <w:spacing w:after="0" w:line="240" w:lineRule="auto"/>
              <w:rPr>
                <w:rFonts w:ascii="Calibri" w:eastAsia="Times New Roman" w:hAnsi="Calibri" w:cs="Calibri"/>
                <w:color w:val="000000"/>
                <w:lang w:val="el-GR" w:eastAsia="el-GR"/>
              </w:rPr>
            </w:pPr>
            <w:r w:rsidRPr="001F7E37">
              <w:rPr>
                <w:rFonts w:ascii="Calibri" w:eastAsia="Times New Roman" w:hAnsi="Calibri" w:cs="Calibri"/>
                <w:color w:val="000000"/>
                <w:lang w:val="el-GR" w:eastAsia="el-GR"/>
              </w:rPr>
              <w:t>date</w:t>
            </w:r>
          </w:p>
        </w:tc>
        <w:tc>
          <w:tcPr>
            <w:tcW w:w="4093" w:type="pct"/>
            <w:shd w:val="clear" w:color="auto" w:fill="auto"/>
            <w:vAlign w:val="bottom"/>
            <w:hideMark/>
          </w:tcPr>
          <w:p w:rsidR="001F7E37" w:rsidRPr="001F7E37" w:rsidRDefault="001F7E37" w:rsidP="001F7E37">
            <w:pPr>
              <w:spacing w:after="0" w:line="240" w:lineRule="auto"/>
              <w:rPr>
                <w:rFonts w:ascii="Calibri" w:eastAsia="Times New Roman" w:hAnsi="Calibri" w:cs="Calibri"/>
                <w:color w:val="000000"/>
                <w:lang w:val="el-GR" w:eastAsia="el-GR"/>
              </w:rPr>
            </w:pPr>
            <w:r w:rsidRPr="001F7E37">
              <w:rPr>
                <w:rFonts w:ascii="Calibri" w:eastAsia="Times New Roman" w:hAnsi="Calibri" w:cs="Calibri"/>
                <w:color w:val="000000"/>
                <w:lang w:val="el-GR" w:eastAsia="el-GR"/>
              </w:rPr>
              <w:t>The event date</w:t>
            </w:r>
          </w:p>
        </w:tc>
      </w:tr>
      <w:tr w:rsidR="001F7E37" w:rsidRPr="001F7E37" w:rsidTr="001F7E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907" w:type="pct"/>
            <w:shd w:val="clear" w:color="auto" w:fill="auto"/>
            <w:noWrap/>
            <w:vAlign w:val="bottom"/>
            <w:hideMark/>
          </w:tcPr>
          <w:p w:rsidR="001F7E37" w:rsidRPr="001F7E37" w:rsidRDefault="001F7E37" w:rsidP="001F7E37">
            <w:pPr>
              <w:spacing w:after="0" w:line="240" w:lineRule="auto"/>
              <w:rPr>
                <w:rFonts w:ascii="Calibri" w:eastAsia="Times New Roman" w:hAnsi="Calibri" w:cs="Calibri"/>
                <w:color w:val="000000"/>
                <w:lang w:val="el-GR" w:eastAsia="el-GR"/>
              </w:rPr>
            </w:pPr>
            <w:r w:rsidRPr="001F7E37">
              <w:rPr>
                <w:rFonts w:ascii="Calibri" w:eastAsia="Times New Roman" w:hAnsi="Calibri" w:cs="Calibri"/>
                <w:color w:val="000000"/>
                <w:lang w:val="el-GR" w:eastAsia="el-GR"/>
              </w:rPr>
              <w:t>status</w:t>
            </w:r>
          </w:p>
        </w:tc>
        <w:tc>
          <w:tcPr>
            <w:tcW w:w="4093" w:type="pct"/>
            <w:shd w:val="clear" w:color="auto" w:fill="auto"/>
            <w:vAlign w:val="bottom"/>
            <w:hideMark/>
          </w:tcPr>
          <w:p w:rsidR="001F7E37" w:rsidRPr="001F7E37" w:rsidRDefault="001F7E37" w:rsidP="001F7E37">
            <w:pPr>
              <w:spacing w:after="0" w:line="240" w:lineRule="auto"/>
              <w:rPr>
                <w:rFonts w:ascii="Calibri" w:eastAsia="Times New Roman" w:hAnsi="Calibri" w:cs="Calibri"/>
                <w:color w:val="000000"/>
                <w:lang w:eastAsia="el-GR"/>
              </w:rPr>
            </w:pPr>
            <w:r w:rsidRPr="001F7E37">
              <w:rPr>
                <w:rFonts w:ascii="Calibri" w:eastAsia="Times New Roman" w:hAnsi="Calibri" w:cs="Calibri"/>
                <w:color w:val="000000"/>
                <w:lang w:eastAsia="el-GR"/>
              </w:rPr>
              <w:t>It can be requested, processing or ready</w:t>
            </w:r>
            <w:r w:rsidR="00CC77E1">
              <w:rPr>
                <w:rFonts w:ascii="Calibri" w:eastAsia="Times New Roman" w:hAnsi="Calibri" w:cs="Calibri"/>
                <w:color w:val="000000"/>
                <w:lang w:eastAsia="el-GR"/>
              </w:rPr>
              <w:t xml:space="preserve"> (see </w:t>
            </w:r>
            <w:r w:rsidR="00A776CD">
              <w:rPr>
                <w:rFonts w:ascii="Calibri" w:eastAsia="Times New Roman" w:hAnsi="Calibri" w:cs="Calibri"/>
                <w:color w:val="000000"/>
                <w:lang w:eastAsia="el-GR"/>
              </w:rPr>
              <w:fldChar w:fldCharType="begin"/>
            </w:r>
            <w:r w:rsidR="00CC77E1">
              <w:rPr>
                <w:rFonts w:ascii="Calibri" w:eastAsia="Times New Roman" w:hAnsi="Calibri" w:cs="Calibri"/>
                <w:color w:val="000000"/>
                <w:lang w:eastAsia="el-GR"/>
              </w:rPr>
              <w:instrText xml:space="preserve"> REF _Ref501454978 \r \h </w:instrText>
            </w:r>
            <w:r w:rsidR="00A776CD">
              <w:rPr>
                <w:rFonts w:ascii="Calibri" w:eastAsia="Times New Roman" w:hAnsi="Calibri" w:cs="Calibri"/>
                <w:color w:val="000000"/>
                <w:lang w:eastAsia="el-GR"/>
              </w:rPr>
            </w:r>
            <w:r w:rsidR="00A776CD">
              <w:rPr>
                <w:rFonts w:ascii="Calibri" w:eastAsia="Times New Roman" w:hAnsi="Calibri" w:cs="Calibri"/>
                <w:color w:val="000000"/>
                <w:lang w:eastAsia="el-GR"/>
              </w:rPr>
              <w:fldChar w:fldCharType="separate"/>
            </w:r>
            <w:r w:rsidR="00132722">
              <w:rPr>
                <w:rFonts w:ascii="Calibri" w:eastAsia="Times New Roman" w:hAnsi="Calibri" w:cs="Calibri"/>
                <w:color w:val="000000"/>
                <w:lang w:eastAsia="el-GR"/>
              </w:rPr>
              <w:t>6.1</w:t>
            </w:r>
            <w:r w:rsidR="00A776CD">
              <w:rPr>
                <w:rFonts w:ascii="Calibri" w:eastAsia="Times New Roman" w:hAnsi="Calibri" w:cs="Calibri"/>
                <w:color w:val="000000"/>
                <w:lang w:eastAsia="el-GR"/>
              </w:rPr>
              <w:fldChar w:fldCharType="end"/>
            </w:r>
            <w:r w:rsidR="00CC77E1">
              <w:rPr>
                <w:rFonts w:ascii="Calibri" w:eastAsia="Times New Roman" w:hAnsi="Calibri" w:cs="Calibri"/>
                <w:color w:val="000000"/>
                <w:lang w:eastAsia="el-GR"/>
              </w:rPr>
              <w:t>)</w:t>
            </w:r>
          </w:p>
        </w:tc>
      </w:tr>
      <w:tr w:rsidR="001F7E37" w:rsidRPr="001F7E37" w:rsidTr="001F7E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907" w:type="pct"/>
            <w:shd w:val="clear" w:color="auto" w:fill="auto"/>
            <w:noWrap/>
            <w:vAlign w:val="bottom"/>
            <w:hideMark/>
          </w:tcPr>
          <w:p w:rsidR="001F7E37" w:rsidRPr="001F7E37" w:rsidRDefault="001F7E37" w:rsidP="001F7E37">
            <w:pPr>
              <w:spacing w:after="0" w:line="240" w:lineRule="auto"/>
              <w:rPr>
                <w:rFonts w:ascii="Calibri" w:eastAsia="Times New Roman" w:hAnsi="Calibri" w:cs="Calibri"/>
                <w:color w:val="000000"/>
                <w:lang w:val="el-GR" w:eastAsia="el-GR"/>
              </w:rPr>
            </w:pPr>
            <w:r w:rsidRPr="001F7E37">
              <w:rPr>
                <w:rFonts w:ascii="Calibri" w:eastAsia="Times New Roman" w:hAnsi="Calibri" w:cs="Calibri"/>
                <w:color w:val="000000"/>
                <w:lang w:val="el-GR" w:eastAsia="el-GR"/>
              </w:rPr>
              <w:t>request_date</w:t>
            </w:r>
          </w:p>
        </w:tc>
        <w:tc>
          <w:tcPr>
            <w:tcW w:w="4093" w:type="pct"/>
            <w:shd w:val="clear" w:color="auto" w:fill="auto"/>
            <w:vAlign w:val="bottom"/>
            <w:hideMark/>
          </w:tcPr>
          <w:p w:rsidR="001F7E37" w:rsidRPr="001F7E37" w:rsidRDefault="001F7E37" w:rsidP="001F7E37">
            <w:pPr>
              <w:spacing w:after="0" w:line="240" w:lineRule="auto"/>
              <w:rPr>
                <w:rFonts w:ascii="Calibri" w:eastAsia="Times New Roman" w:hAnsi="Calibri" w:cs="Calibri"/>
                <w:color w:val="000000"/>
                <w:lang w:eastAsia="el-GR"/>
              </w:rPr>
            </w:pPr>
            <w:r w:rsidRPr="001F7E37">
              <w:rPr>
                <w:rFonts w:ascii="Calibri" w:eastAsia="Times New Roman" w:hAnsi="Calibri" w:cs="Calibri"/>
                <w:color w:val="000000"/>
                <w:lang w:eastAsia="el-GR"/>
              </w:rPr>
              <w:t>The of the request initiation</w:t>
            </w:r>
          </w:p>
        </w:tc>
      </w:tr>
      <w:tr w:rsidR="001F7E37" w:rsidRPr="001F7E37" w:rsidTr="001F7E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5"/>
        </w:trPr>
        <w:tc>
          <w:tcPr>
            <w:tcW w:w="907" w:type="pct"/>
            <w:shd w:val="clear" w:color="auto" w:fill="auto"/>
            <w:noWrap/>
            <w:vAlign w:val="bottom"/>
            <w:hideMark/>
          </w:tcPr>
          <w:p w:rsidR="001F7E37" w:rsidRPr="001F7E37" w:rsidRDefault="001F7E37" w:rsidP="001F7E37">
            <w:pPr>
              <w:spacing w:after="0" w:line="240" w:lineRule="auto"/>
              <w:rPr>
                <w:rFonts w:ascii="Calibri" w:eastAsia="Times New Roman" w:hAnsi="Calibri" w:cs="Calibri"/>
                <w:color w:val="000000"/>
                <w:lang w:val="el-GR" w:eastAsia="el-GR"/>
              </w:rPr>
            </w:pPr>
            <w:r w:rsidRPr="001F7E37">
              <w:rPr>
                <w:rFonts w:ascii="Calibri" w:eastAsia="Times New Roman" w:hAnsi="Calibri" w:cs="Calibri"/>
                <w:color w:val="000000"/>
                <w:lang w:val="el-GR" w:eastAsia="el-GR"/>
              </w:rPr>
              <w:t>search_poly</w:t>
            </w:r>
          </w:p>
        </w:tc>
        <w:tc>
          <w:tcPr>
            <w:tcW w:w="4093" w:type="pct"/>
            <w:shd w:val="clear" w:color="auto" w:fill="auto"/>
            <w:vAlign w:val="bottom"/>
            <w:hideMark/>
          </w:tcPr>
          <w:p w:rsidR="001F7E37" w:rsidRPr="001F7E37" w:rsidRDefault="001F7E37" w:rsidP="001F7E37">
            <w:pPr>
              <w:spacing w:after="0" w:line="240" w:lineRule="auto"/>
              <w:rPr>
                <w:rFonts w:ascii="Calibri" w:eastAsia="Times New Roman" w:hAnsi="Calibri" w:cs="Calibri"/>
                <w:color w:val="000000"/>
                <w:lang w:eastAsia="el-GR"/>
              </w:rPr>
            </w:pPr>
            <w:r w:rsidRPr="001F7E37">
              <w:rPr>
                <w:rFonts w:ascii="Calibri" w:eastAsia="Times New Roman" w:hAnsi="Calibri" w:cs="Calibri"/>
                <w:color w:val="000000"/>
                <w:lang w:eastAsia="el-GR"/>
              </w:rPr>
              <w:t>The polygon of the Area of interest in binary format</w:t>
            </w:r>
          </w:p>
        </w:tc>
      </w:tr>
      <w:tr w:rsidR="001F7E37" w:rsidRPr="001F7E37" w:rsidTr="001F7E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907" w:type="pct"/>
            <w:shd w:val="clear" w:color="auto" w:fill="auto"/>
            <w:noWrap/>
            <w:vAlign w:val="bottom"/>
            <w:hideMark/>
          </w:tcPr>
          <w:p w:rsidR="001F7E37" w:rsidRPr="001F7E37" w:rsidRDefault="00E216C0" w:rsidP="001F7E37">
            <w:pPr>
              <w:spacing w:after="0" w:line="240" w:lineRule="auto"/>
              <w:rPr>
                <w:rFonts w:ascii="Calibri" w:eastAsia="Times New Roman" w:hAnsi="Calibri" w:cs="Calibri"/>
                <w:color w:val="000000"/>
                <w:lang w:eastAsia="el-GR"/>
              </w:rPr>
            </w:pPr>
            <w:proofErr w:type="spellStart"/>
            <w:r>
              <w:rPr>
                <w:rFonts w:ascii="Calibri" w:eastAsia="Times New Roman" w:hAnsi="Calibri" w:cs="Calibri"/>
                <w:color w:val="000000"/>
                <w:lang w:eastAsia="el-GR"/>
              </w:rPr>
              <w:t>l</w:t>
            </w:r>
            <w:r w:rsidR="001F7E37">
              <w:rPr>
                <w:rFonts w:ascii="Calibri" w:eastAsia="Times New Roman" w:hAnsi="Calibri" w:cs="Calibri"/>
                <w:color w:val="000000"/>
                <w:lang w:eastAsia="el-GR"/>
              </w:rPr>
              <w:t>ast</w:t>
            </w:r>
            <w:r>
              <w:rPr>
                <w:rFonts w:ascii="Calibri" w:eastAsia="Times New Roman" w:hAnsi="Calibri" w:cs="Calibri"/>
                <w:color w:val="000000"/>
                <w:lang w:eastAsia="el-GR"/>
              </w:rPr>
              <w:t>_</w:t>
            </w:r>
            <w:r w:rsidR="001F7E37">
              <w:rPr>
                <w:rFonts w:ascii="Calibri" w:eastAsia="Times New Roman" w:hAnsi="Calibri" w:cs="Calibri"/>
                <w:color w:val="000000"/>
                <w:lang w:eastAsia="el-GR"/>
              </w:rPr>
              <w:t>check</w:t>
            </w:r>
            <w:proofErr w:type="spellEnd"/>
          </w:p>
        </w:tc>
        <w:tc>
          <w:tcPr>
            <w:tcW w:w="4093" w:type="pct"/>
            <w:shd w:val="clear" w:color="auto" w:fill="auto"/>
            <w:vAlign w:val="bottom"/>
            <w:hideMark/>
          </w:tcPr>
          <w:p w:rsidR="001F7E37" w:rsidRPr="001F7E37" w:rsidRDefault="001F7E37" w:rsidP="001F7E37">
            <w:pPr>
              <w:spacing w:after="0" w:line="240" w:lineRule="auto"/>
              <w:rPr>
                <w:rFonts w:ascii="Calibri" w:eastAsia="Times New Roman" w:hAnsi="Calibri" w:cs="Calibri"/>
                <w:color w:val="000000"/>
                <w:lang w:eastAsia="el-GR"/>
              </w:rPr>
            </w:pPr>
            <w:r>
              <w:rPr>
                <w:rFonts w:ascii="Calibri" w:eastAsia="Times New Roman" w:hAnsi="Calibri" w:cs="Calibri"/>
                <w:color w:val="000000"/>
                <w:lang w:eastAsia="el-GR"/>
              </w:rPr>
              <w:t xml:space="preserve">The date time of the last search for products relevant to the request </w:t>
            </w:r>
          </w:p>
        </w:tc>
      </w:tr>
      <w:tr w:rsidR="00E216C0" w:rsidRPr="001F7E37" w:rsidTr="001F7E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907" w:type="pct"/>
            <w:shd w:val="clear" w:color="auto" w:fill="auto"/>
            <w:noWrap/>
            <w:vAlign w:val="bottom"/>
            <w:hideMark/>
          </w:tcPr>
          <w:p w:rsidR="00E216C0" w:rsidRDefault="00E216C0" w:rsidP="001F7E37">
            <w:pPr>
              <w:spacing w:after="0" w:line="240" w:lineRule="auto"/>
              <w:rPr>
                <w:rFonts w:ascii="Calibri" w:eastAsia="Times New Roman" w:hAnsi="Calibri" w:cs="Calibri"/>
                <w:color w:val="000000"/>
                <w:lang w:eastAsia="el-GR"/>
              </w:rPr>
            </w:pPr>
            <w:proofErr w:type="spellStart"/>
            <w:r w:rsidRPr="00E216C0">
              <w:rPr>
                <w:rFonts w:ascii="Calibri" w:eastAsia="Times New Roman" w:hAnsi="Calibri" w:cs="Calibri"/>
                <w:color w:val="000000"/>
                <w:lang w:eastAsia="el-GR"/>
              </w:rPr>
              <w:t>request_params</w:t>
            </w:r>
            <w:proofErr w:type="spellEnd"/>
          </w:p>
        </w:tc>
        <w:tc>
          <w:tcPr>
            <w:tcW w:w="4093" w:type="pct"/>
            <w:shd w:val="clear" w:color="auto" w:fill="auto"/>
            <w:vAlign w:val="bottom"/>
            <w:hideMark/>
          </w:tcPr>
          <w:p w:rsidR="00E216C0" w:rsidRDefault="00E216C0" w:rsidP="00E216C0">
            <w:pPr>
              <w:spacing w:after="0" w:line="240" w:lineRule="auto"/>
              <w:rPr>
                <w:rFonts w:ascii="Calibri" w:eastAsia="Times New Roman" w:hAnsi="Calibri" w:cs="Calibri"/>
                <w:color w:val="000000"/>
                <w:lang w:eastAsia="el-GR"/>
              </w:rPr>
            </w:pPr>
            <w:r>
              <w:rPr>
                <w:rFonts w:ascii="Calibri" w:eastAsia="Times New Roman" w:hAnsi="Calibri" w:cs="Calibri"/>
                <w:color w:val="000000"/>
                <w:lang w:eastAsia="el-GR"/>
              </w:rPr>
              <w:t>The parameters the specific to the service request in JSON format. (</w:t>
            </w:r>
            <w:proofErr w:type="spellStart"/>
            <w:r>
              <w:rPr>
                <w:rFonts w:ascii="Calibri" w:eastAsia="Times New Roman" w:hAnsi="Calibri" w:cs="Calibri"/>
                <w:color w:val="000000"/>
                <w:lang w:eastAsia="el-GR"/>
              </w:rPr>
              <w:t>eg</w:t>
            </w:r>
            <w:proofErr w:type="spellEnd"/>
            <w:r>
              <w:rPr>
                <w:rFonts w:ascii="Calibri" w:eastAsia="Times New Roman" w:hAnsi="Calibri" w:cs="Calibri"/>
                <w:color w:val="000000"/>
                <w:lang w:eastAsia="el-GR"/>
              </w:rPr>
              <w:t xml:space="preserve"> </w:t>
            </w:r>
            <w:proofErr w:type="spellStart"/>
            <w:r>
              <w:rPr>
                <w:rFonts w:ascii="Calibri" w:eastAsia="Times New Roman" w:hAnsi="Calibri" w:cs="Calibri"/>
                <w:color w:val="000000"/>
                <w:lang w:eastAsia="el-GR"/>
              </w:rPr>
              <w:t>SARscape</w:t>
            </w:r>
            <w:proofErr w:type="spellEnd"/>
            <w:r>
              <w:rPr>
                <w:rFonts w:ascii="Calibri" w:eastAsia="Times New Roman" w:hAnsi="Calibri" w:cs="Calibri"/>
                <w:color w:val="000000"/>
                <w:lang w:eastAsia="el-GR"/>
              </w:rPr>
              <w:t xml:space="preserve"> xml parameters file)</w:t>
            </w:r>
          </w:p>
        </w:tc>
      </w:tr>
    </w:tbl>
    <w:p w:rsidR="001F7E37" w:rsidRPr="001F7E37" w:rsidRDefault="001F7E37" w:rsidP="001F7E37"/>
    <w:p w:rsidR="00E445CB" w:rsidRDefault="00E445CB" w:rsidP="00E445CB">
      <w:pPr>
        <w:pStyle w:val="Heading2"/>
        <w:numPr>
          <w:ilvl w:val="1"/>
          <w:numId w:val="2"/>
        </w:numPr>
      </w:pPr>
      <w:bookmarkStart w:id="62" w:name="_Toc517276720"/>
      <w:r w:rsidRPr="00E445CB">
        <w:t>S</w:t>
      </w:r>
      <w:r>
        <w:t>TEPS_</w:t>
      </w:r>
      <w:proofErr w:type="gramStart"/>
      <w:r>
        <w:t>EXECUTION</w:t>
      </w:r>
      <w:r w:rsidRPr="00E445CB">
        <w:t xml:space="preserve">  Table</w:t>
      </w:r>
      <w:bookmarkEnd w:id="62"/>
      <w:proofErr w:type="gramEnd"/>
    </w:p>
    <w:tbl>
      <w:tblPr>
        <w:tblW w:w="5000" w:type="pct"/>
        <w:tblLook w:val="04A0"/>
      </w:tblPr>
      <w:tblGrid>
        <w:gridCol w:w="2993"/>
        <w:gridCol w:w="6250"/>
      </w:tblGrid>
      <w:tr w:rsidR="00B54A83" w:rsidRPr="00B54A83" w:rsidTr="00B54A83">
        <w:trPr>
          <w:trHeight w:val="300"/>
        </w:trPr>
        <w:tc>
          <w:tcPr>
            <w:tcW w:w="16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4A83" w:rsidRPr="00B54A83" w:rsidRDefault="00B54A83" w:rsidP="000466BB">
            <w:pPr>
              <w:spacing w:after="0" w:line="240" w:lineRule="auto"/>
              <w:rPr>
                <w:rFonts w:ascii="Calibri" w:eastAsia="Times New Roman" w:hAnsi="Calibri" w:cs="Calibri"/>
                <w:b/>
                <w:color w:val="000000"/>
                <w:lang w:eastAsia="el-GR"/>
              </w:rPr>
            </w:pPr>
            <w:r w:rsidRPr="00B54A83">
              <w:rPr>
                <w:rFonts w:ascii="Calibri" w:eastAsia="Times New Roman" w:hAnsi="Calibri" w:cs="Calibri"/>
                <w:b/>
                <w:color w:val="000000"/>
                <w:lang w:eastAsia="el-GR"/>
              </w:rPr>
              <w:t>Column</w:t>
            </w:r>
          </w:p>
        </w:tc>
        <w:tc>
          <w:tcPr>
            <w:tcW w:w="3381" w:type="pct"/>
            <w:tcBorders>
              <w:top w:val="single" w:sz="4" w:space="0" w:color="auto"/>
              <w:left w:val="nil"/>
              <w:bottom w:val="single" w:sz="4" w:space="0" w:color="auto"/>
              <w:right w:val="single" w:sz="4" w:space="0" w:color="auto"/>
            </w:tcBorders>
            <w:shd w:val="clear" w:color="auto" w:fill="auto"/>
            <w:vAlign w:val="bottom"/>
            <w:hideMark/>
          </w:tcPr>
          <w:p w:rsidR="00B54A83" w:rsidRPr="00B54A83" w:rsidRDefault="00B54A83" w:rsidP="000466BB">
            <w:pPr>
              <w:spacing w:after="0" w:line="240" w:lineRule="auto"/>
              <w:rPr>
                <w:rFonts w:ascii="Calibri" w:eastAsia="Times New Roman" w:hAnsi="Calibri" w:cs="Calibri"/>
                <w:b/>
                <w:color w:val="000000"/>
                <w:lang w:eastAsia="el-GR"/>
              </w:rPr>
            </w:pPr>
            <w:r w:rsidRPr="00B54A83">
              <w:rPr>
                <w:rFonts w:ascii="Calibri" w:eastAsia="Times New Roman" w:hAnsi="Calibri" w:cs="Calibri"/>
                <w:b/>
                <w:color w:val="000000"/>
                <w:lang w:eastAsia="el-GR"/>
              </w:rPr>
              <w:t>Description</w:t>
            </w:r>
          </w:p>
        </w:tc>
      </w:tr>
      <w:tr w:rsidR="00E216C0" w:rsidRPr="00E216C0" w:rsidTr="00B54A83">
        <w:trPr>
          <w:trHeight w:val="300"/>
        </w:trPr>
        <w:tc>
          <w:tcPr>
            <w:tcW w:w="16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16C0" w:rsidRPr="00E216C0" w:rsidRDefault="00E216C0" w:rsidP="00E216C0">
            <w:pPr>
              <w:spacing w:after="0" w:line="240" w:lineRule="auto"/>
              <w:rPr>
                <w:rFonts w:ascii="Calibri" w:eastAsia="Times New Roman" w:hAnsi="Calibri" w:cs="Calibri"/>
                <w:color w:val="000000"/>
                <w:lang w:val="el-GR" w:eastAsia="el-GR"/>
              </w:rPr>
            </w:pPr>
            <w:r w:rsidRPr="00E216C0">
              <w:rPr>
                <w:rFonts w:ascii="Calibri" w:eastAsia="Times New Roman" w:hAnsi="Calibri" w:cs="Calibri"/>
                <w:color w:val="000000"/>
                <w:lang w:val="el-GR" w:eastAsia="el-GR"/>
              </w:rPr>
              <w:t>output_id</w:t>
            </w:r>
          </w:p>
        </w:tc>
        <w:tc>
          <w:tcPr>
            <w:tcW w:w="3381" w:type="pct"/>
            <w:tcBorders>
              <w:top w:val="single" w:sz="4" w:space="0" w:color="auto"/>
              <w:left w:val="nil"/>
              <w:bottom w:val="single" w:sz="4" w:space="0" w:color="auto"/>
              <w:right w:val="single" w:sz="4" w:space="0" w:color="auto"/>
            </w:tcBorders>
            <w:shd w:val="clear" w:color="auto" w:fill="auto"/>
            <w:vAlign w:val="bottom"/>
            <w:hideMark/>
          </w:tcPr>
          <w:p w:rsidR="00E216C0" w:rsidRPr="00E216C0" w:rsidRDefault="00E216C0" w:rsidP="00E216C0">
            <w:pPr>
              <w:spacing w:after="0" w:line="240" w:lineRule="auto"/>
              <w:rPr>
                <w:rFonts w:ascii="Calibri" w:eastAsia="Times New Roman" w:hAnsi="Calibri" w:cs="Calibri"/>
                <w:color w:val="000000"/>
                <w:lang w:eastAsia="el-GR"/>
              </w:rPr>
            </w:pPr>
            <w:r w:rsidRPr="00E216C0">
              <w:rPr>
                <w:rFonts w:ascii="Calibri" w:eastAsia="Times New Roman" w:hAnsi="Calibri" w:cs="Calibri"/>
                <w:color w:val="000000"/>
                <w:lang w:eastAsia="el-GR"/>
              </w:rPr>
              <w:t>The output ID for that step</w:t>
            </w:r>
          </w:p>
        </w:tc>
      </w:tr>
      <w:tr w:rsidR="00E216C0" w:rsidRPr="00E216C0" w:rsidTr="00B54A83">
        <w:trPr>
          <w:trHeight w:val="300"/>
        </w:trPr>
        <w:tc>
          <w:tcPr>
            <w:tcW w:w="1619" w:type="pct"/>
            <w:tcBorders>
              <w:top w:val="nil"/>
              <w:left w:val="single" w:sz="4" w:space="0" w:color="auto"/>
              <w:bottom w:val="single" w:sz="4" w:space="0" w:color="auto"/>
              <w:right w:val="single" w:sz="4" w:space="0" w:color="auto"/>
            </w:tcBorders>
            <w:shd w:val="clear" w:color="auto" w:fill="auto"/>
            <w:noWrap/>
            <w:vAlign w:val="bottom"/>
            <w:hideMark/>
          </w:tcPr>
          <w:p w:rsidR="00E216C0" w:rsidRPr="00E216C0" w:rsidRDefault="00E216C0" w:rsidP="00E216C0">
            <w:pPr>
              <w:spacing w:after="0" w:line="240" w:lineRule="auto"/>
              <w:rPr>
                <w:rFonts w:ascii="Calibri" w:eastAsia="Times New Roman" w:hAnsi="Calibri" w:cs="Calibri"/>
                <w:color w:val="000000"/>
                <w:lang w:val="el-GR" w:eastAsia="el-GR"/>
              </w:rPr>
            </w:pPr>
            <w:r w:rsidRPr="00E216C0">
              <w:rPr>
                <w:rFonts w:ascii="Calibri" w:eastAsia="Times New Roman" w:hAnsi="Calibri" w:cs="Calibri"/>
                <w:color w:val="000000"/>
                <w:lang w:val="el-GR" w:eastAsia="el-GR"/>
              </w:rPr>
              <w:t>step_id</w:t>
            </w:r>
          </w:p>
        </w:tc>
        <w:tc>
          <w:tcPr>
            <w:tcW w:w="3381" w:type="pct"/>
            <w:tcBorders>
              <w:top w:val="nil"/>
              <w:left w:val="nil"/>
              <w:bottom w:val="single" w:sz="4" w:space="0" w:color="auto"/>
              <w:right w:val="single" w:sz="4" w:space="0" w:color="auto"/>
            </w:tcBorders>
            <w:shd w:val="clear" w:color="auto" w:fill="auto"/>
            <w:vAlign w:val="bottom"/>
            <w:hideMark/>
          </w:tcPr>
          <w:p w:rsidR="00E216C0" w:rsidRPr="00E216C0" w:rsidRDefault="00E216C0" w:rsidP="00E216C0">
            <w:pPr>
              <w:spacing w:after="0" w:line="240" w:lineRule="auto"/>
              <w:rPr>
                <w:rFonts w:ascii="Calibri" w:eastAsia="Times New Roman" w:hAnsi="Calibri" w:cs="Calibri"/>
                <w:color w:val="000000"/>
                <w:lang w:val="el-GR" w:eastAsia="el-GR"/>
              </w:rPr>
            </w:pPr>
            <w:r w:rsidRPr="00E216C0">
              <w:rPr>
                <w:rFonts w:ascii="Calibri" w:eastAsia="Times New Roman" w:hAnsi="Calibri" w:cs="Calibri"/>
                <w:color w:val="000000"/>
                <w:lang w:val="el-GR" w:eastAsia="el-GR"/>
              </w:rPr>
              <w:t>The step ID</w:t>
            </w:r>
          </w:p>
        </w:tc>
      </w:tr>
      <w:tr w:rsidR="00E216C0" w:rsidRPr="00E216C0" w:rsidTr="00B54A83">
        <w:trPr>
          <w:trHeight w:val="300"/>
        </w:trPr>
        <w:tc>
          <w:tcPr>
            <w:tcW w:w="1619" w:type="pct"/>
            <w:tcBorders>
              <w:top w:val="nil"/>
              <w:left w:val="single" w:sz="4" w:space="0" w:color="auto"/>
              <w:bottom w:val="single" w:sz="4" w:space="0" w:color="auto"/>
              <w:right w:val="single" w:sz="4" w:space="0" w:color="auto"/>
            </w:tcBorders>
            <w:shd w:val="clear" w:color="auto" w:fill="auto"/>
            <w:noWrap/>
            <w:vAlign w:val="bottom"/>
            <w:hideMark/>
          </w:tcPr>
          <w:p w:rsidR="00E216C0" w:rsidRPr="00E216C0" w:rsidRDefault="00E216C0" w:rsidP="00E216C0">
            <w:pPr>
              <w:spacing w:after="0" w:line="240" w:lineRule="auto"/>
              <w:rPr>
                <w:rFonts w:ascii="Calibri" w:eastAsia="Times New Roman" w:hAnsi="Calibri" w:cs="Calibri"/>
                <w:color w:val="000000"/>
                <w:lang w:val="el-GR" w:eastAsia="el-GR"/>
              </w:rPr>
            </w:pPr>
            <w:r w:rsidRPr="00E216C0">
              <w:rPr>
                <w:rFonts w:ascii="Calibri" w:eastAsia="Times New Roman" w:hAnsi="Calibri" w:cs="Calibri"/>
                <w:color w:val="000000"/>
                <w:lang w:val="el-GR" w:eastAsia="el-GR"/>
              </w:rPr>
              <w:t>start_time</w:t>
            </w:r>
          </w:p>
        </w:tc>
        <w:tc>
          <w:tcPr>
            <w:tcW w:w="3381" w:type="pct"/>
            <w:tcBorders>
              <w:top w:val="nil"/>
              <w:left w:val="nil"/>
              <w:bottom w:val="single" w:sz="4" w:space="0" w:color="auto"/>
              <w:right w:val="single" w:sz="4" w:space="0" w:color="auto"/>
            </w:tcBorders>
            <w:shd w:val="clear" w:color="auto" w:fill="auto"/>
            <w:vAlign w:val="bottom"/>
            <w:hideMark/>
          </w:tcPr>
          <w:p w:rsidR="00E216C0" w:rsidRPr="00E216C0" w:rsidRDefault="00E216C0" w:rsidP="00E216C0">
            <w:pPr>
              <w:spacing w:after="0" w:line="240" w:lineRule="auto"/>
              <w:rPr>
                <w:rFonts w:ascii="Calibri" w:eastAsia="Times New Roman" w:hAnsi="Calibri" w:cs="Calibri"/>
                <w:color w:val="000000"/>
                <w:lang w:eastAsia="el-GR"/>
              </w:rPr>
            </w:pPr>
            <w:r w:rsidRPr="00E216C0">
              <w:rPr>
                <w:rFonts w:ascii="Calibri" w:eastAsia="Times New Roman" w:hAnsi="Calibri" w:cs="Calibri"/>
                <w:color w:val="000000"/>
                <w:lang w:eastAsia="el-GR"/>
              </w:rPr>
              <w:t>Date time the task started</w:t>
            </w:r>
          </w:p>
        </w:tc>
      </w:tr>
      <w:tr w:rsidR="00E216C0" w:rsidRPr="00E216C0" w:rsidTr="00B54A83">
        <w:trPr>
          <w:trHeight w:val="300"/>
        </w:trPr>
        <w:tc>
          <w:tcPr>
            <w:tcW w:w="1619" w:type="pct"/>
            <w:tcBorders>
              <w:top w:val="nil"/>
              <w:left w:val="single" w:sz="4" w:space="0" w:color="auto"/>
              <w:bottom w:val="single" w:sz="4" w:space="0" w:color="auto"/>
              <w:right w:val="single" w:sz="4" w:space="0" w:color="auto"/>
            </w:tcBorders>
            <w:shd w:val="clear" w:color="auto" w:fill="auto"/>
            <w:noWrap/>
            <w:vAlign w:val="bottom"/>
            <w:hideMark/>
          </w:tcPr>
          <w:p w:rsidR="00E216C0" w:rsidRPr="00E216C0" w:rsidRDefault="00E216C0" w:rsidP="00E216C0">
            <w:pPr>
              <w:spacing w:after="0" w:line="240" w:lineRule="auto"/>
              <w:rPr>
                <w:rFonts w:ascii="Calibri" w:eastAsia="Times New Roman" w:hAnsi="Calibri" w:cs="Calibri"/>
                <w:color w:val="000000"/>
                <w:lang w:val="el-GR" w:eastAsia="el-GR"/>
              </w:rPr>
            </w:pPr>
            <w:r w:rsidRPr="00E216C0">
              <w:rPr>
                <w:rFonts w:ascii="Calibri" w:eastAsia="Times New Roman" w:hAnsi="Calibri" w:cs="Calibri"/>
                <w:color w:val="000000"/>
                <w:lang w:val="el-GR" w:eastAsia="el-GR"/>
              </w:rPr>
              <w:lastRenderedPageBreak/>
              <w:t>end_time</w:t>
            </w:r>
          </w:p>
        </w:tc>
        <w:tc>
          <w:tcPr>
            <w:tcW w:w="3381" w:type="pct"/>
            <w:tcBorders>
              <w:top w:val="nil"/>
              <w:left w:val="nil"/>
              <w:bottom w:val="single" w:sz="4" w:space="0" w:color="auto"/>
              <w:right w:val="single" w:sz="4" w:space="0" w:color="auto"/>
            </w:tcBorders>
            <w:shd w:val="clear" w:color="auto" w:fill="auto"/>
            <w:vAlign w:val="bottom"/>
            <w:hideMark/>
          </w:tcPr>
          <w:p w:rsidR="00E216C0" w:rsidRPr="00E216C0" w:rsidRDefault="00E216C0" w:rsidP="00E216C0">
            <w:pPr>
              <w:spacing w:after="0" w:line="240" w:lineRule="auto"/>
              <w:rPr>
                <w:rFonts w:ascii="Calibri" w:eastAsia="Times New Roman" w:hAnsi="Calibri" w:cs="Calibri"/>
                <w:color w:val="000000"/>
                <w:lang w:eastAsia="el-GR"/>
              </w:rPr>
            </w:pPr>
            <w:r w:rsidRPr="00E216C0">
              <w:rPr>
                <w:rFonts w:ascii="Calibri" w:eastAsia="Times New Roman" w:hAnsi="Calibri" w:cs="Calibri"/>
                <w:color w:val="000000"/>
                <w:lang w:eastAsia="el-GR"/>
              </w:rPr>
              <w:t>Date time the task ended</w:t>
            </w:r>
          </w:p>
        </w:tc>
      </w:tr>
      <w:tr w:rsidR="00E216C0" w:rsidRPr="00E216C0" w:rsidTr="00B54A83">
        <w:trPr>
          <w:trHeight w:val="60"/>
        </w:trPr>
        <w:tc>
          <w:tcPr>
            <w:tcW w:w="1619" w:type="pct"/>
            <w:tcBorders>
              <w:top w:val="nil"/>
              <w:left w:val="single" w:sz="4" w:space="0" w:color="auto"/>
              <w:bottom w:val="single" w:sz="4" w:space="0" w:color="auto"/>
              <w:right w:val="single" w:sz="4" w:space="0" w:color="auto"/>
            </w:tcBorders>
            <w:shd w:val="clear" w:color="auto" w:fill="auto"/>
            <w:noWrap/>
            <w:vAlign w:val="bottom"/>
            <w:hideMark/>
          </w:tcPr>
          <w:p w:rsidR="00E216C0" w:rsidRPr="00E216C0" w:rsidRDefault="00E216C0" w:rsidP="00E216C0">
            <w:pPr>
              <w:spacing w:after="0" w:line="240" w:lineRule="auto"/>
              <w:rPr>
                <w:rFonts w:ascii="Calibri" w:eastAsia="Times New Roman" w:hAnsi="Calibri" w:cs="Calibri"/>
                <w:color w:val="000000"/>
                <w:lang w:val="el-GR" w:eastAsia="el-GR"/>
              </w:rPr>
            </w:pPr>
            <w:r w:rsidRPr="00E216C0">
              <w:rPr>
                <w:rFonts w:ascii="Calibri" w:eastAsia="Times New Roman" w:hAnsi="Calibri" w:cs="Calibri"/>
                <w:color w:val="000000"/>
                <w:lang w:val="el-GR" w:eastAsia="el-GR"/>
              </w:rPr>
              <w:t>status</w:t>
            </w:r>
          </w:p>
        </w:tc>
        <w:tc>
          <w:tcPr>
            <w:tcW w:w="3381" w:type="pct"/>
            <w:tcBorders>
              <w:top w:val="nil"/>
              <w:left w:val="nil"/>
              <w:bottom w:val="single" w:sz="4" w:space="0" w:color="auto"/>
              <w:right w:val="single" w:sz="4" w:space="0" w:color="auto"/>
            </w:tcBorders>
            <w:shd w:val="clear" w:color="auto" w:fill="auto"/>
            <w:vAlign w:val="bottom"/>
            <w:hideMark/>
          </w:tcPr>
          <w:p w:rsidR="00E216C0" w:rsidRPr="00E216C0" w:rsidRDefault="00E216C0" w:rsidP="00E216C0">
            <w:pPr>
              <w:spacing w:after="0" w:line="240" w:lineRule="auto"/>
              <w:rPr>
                <w:rFonts w:ascii="Calibri" w:eastAsia="Times New Roman" w:hAnsi="Calibri" w:cs="Calibri"/>
                <w:color w:val="000000"/>
                <w:lang w:eastAsia="el-GR"/>
              </w:rPr>
            </w:pPr>
            <w:r w:rsidRPr="00E216C0">
              <w:rPr>
                <w:rFonts w:ascii="Calibri" w:eastAsia="Times New Roman" w:hAnsi="Calibri" w:cs="Calibri"/>
                <w:color w:val="000000"/>
                <w:lang w:eastAsia="el-GR"/>
              </w:rPr>
              <w:t>it can be waiting, processing, f</w:t>
            </w:r>
            <w:r w:rsidR="00CC77E1">
              <w:rPr>
                <w:rFonts w:ascii="Calibri" w:eastAsia="Times New Roman" w:hAnsi="Calibri" w:cs="Calibri"/>
                <w:color w:val="000000"/>
                <w:lang w:eastAsia="el-GR"/>
              </w:rPr>
              <w:t>a</w:t>
            </w:r>
            <w:r w:rsidRPr="00E216C0">
              <w:rPr>
                <w:rFonts w:ascii="Calibri" w:eastAsia="Times New Roman" w:hAnsi="Calibri" w:cs="Calibri"/>
                <w:color w:val="000000"/>
                <w:lang w:eastAsia="el-GR"/>
              </w:rPr>
              <w:t>iled, completed or cancelled</w:t>
            </w:r>
            <w:r w:rsidR="00CC77E1">
              <w:rPr>
                <w:rFonts w:ascii="Calibri" w:eastAsia="Times New Roman" w:hAnsi="Calibri" w:cs="Calibri"/>
                <w:color w:val="000000"/>
                <w:lang w:eastAsia="el-GR"/>
              </w:rPr>
              <w:t xml:space="preserve"> (see </w:t>
            </w:r>
            <w:r w:rsidR="00A776CD">
              <w:rPr>
                <w:rFonts w:ascii="Calibri" w:eastAsia="Times New Roman" w:hAnsi="Calibri" w:cs="Calibri"/>
                <w:color w:val="000000"/>
                <w:lang w:eastAsia="el-GR"/>
              </w:rPr>
              <w:fldChar w:fldCharType="begin"/>
            </w:r>
            <w:r w:rsidR="00CC77E1">
              <w:rPr>
                <w:rFonts w:ascii="Calibri" w:eastAsia="Times New Roman" w:hAnsi="Calibri" w:cs="Calibri"/>
                <w:color w:val="000000"/>
                <w:lang w:eastAsia="el-GR"/>
              </w:rPr>
              <w:instrText xml:space="preserve"> REF _Ref501454978 \r \h </w:instrText>
            </w:r>
            <w:r w:rsidR="00A776CD">
              <w:rPr>
                <w:rFonts w:ascii="Calibri" w:eastAsia="Times New Roman" w:hAnsi="Calibri" w:cs="Calibri"/>
                <w:color w:val="000000"/>
                <w:lang w:eastAsia="el-GR"/>
              </w:rPr>
            </w:r>
            <w:r w:rsidR="00A776CD">
              <w:rPr>
                <w:rFonts w:ascii="Calibri" w:eastAsia="Times New Roman" w:hAnsi="Calibri" w:cs="Calibri"/>
                <w:color w:val="000000"/>
                <w:lang w:eastAsia="el-GR"/>
              </w:rPr>
              <w:fldChar w:fldCharType="separate"/>
            </w:r>
            <w:r w:rsidR="00132722">
              <w:rPr>
                <w:rFonts w:ascii="Calibri" w:eastAsia="Times New Roman" w:hAnsi="Calibri" w:cs="Calibri"/>
                <w:color w:val="000000"/>
                <w:lang w:eastAsia="el-GR"/>
              </w:rPr>
              <w:t>6.1</w:t>
            </w:r>
            <w:r w:rsidR="00A776CD">
              <w:rPr>
                <w:rFonts w:ascii="Calibri" w:eastAsia="Times New Roman" w:hAnsi="Calibri" w:cs="Calibri"/>
                <w:color w:val="000000"/>
                <w:lang w:eastAsia="el-GR"/>
              </w:rPr>
              <w:fldChar w:fldCharType="end"/>
            </w:r>
            <w:r w:rsidR="00CC77E1">
              <w:rPr>
                <w:rFonts w:ascii="Calibri" w:eastAsia="Times New Roman" w:hAnsi="Calibri" w:cs="Calibri"/>
                <w:color w:val="000000"/>
                <w:lang w:eastAsia="el-GR"/>
              </w:rPr>
              <w:t>)</w:t>
            </w:r>
          </w:p>
        </w:tc>
      </w:tr>
      <w:tr w:rsidR="00E216C0" w:rsidRPr="00E216C0" w:rsidTr="00B54A83">
        <w:trPr>
          <w:trHeight w:val="60"/>
        </w:trPr>
        <w:tc>
          <w:tcPr>
            <w:tcW w:w="1619" w:type="pct"/>
            <w:tcBorders>
              <w:top w:val="nil"/>
              <w:left w:val="single" w:sz="4" w:space="0" w:color="auto"/>
              <w:bottom w:val="single" w:sz="4" w:space="0" w:color="auto"/>
              <w:right w:val="single" w:sz="4" w:space="0" w:color="auto"/>
            </w:tcBorders>
            <w:shd w:val="clear" w:color="auto" w:fill="auto"/>
            <w:noWrap/>
            <w:vAlign w:val="bottom"/>
            <w:hideMark/>
          </w:tcPr>
          <w:p w:rsidR="00E216C0" w:rsidRPr="00E216C0" w:rsidRDefault="00E216C0" w:rsidP="00E216C0">
            <w:pPr>
              <w:spacing w:after="0" w:line="240" w:lineRule="auto"/>
              <w:rPr>
                <w:rFonts w:ascii="Calibri" w:eastAsia="Times New Roman" w:hAnsi="Calibri" w:cs="Calibri"/>
                <w:color w:val="000000"/>
                <w:lang w:val="el-GR" w:eastAsia="el-GR"/>
              </w:rPr>
            </w:pPr>
            <w:r w:rsidRPr="00E216C0">
              <w:rPr>
                <w:rFonts w:ascii="Calibri" w:eastAsia="Times New Roman" w:hAnsi="Calibri" w:cs="Calibri"/>
                <w:color w:val="000000"/>
                <w:lang w:val="el-GR" w:eastAsia="el-GR"/>
              </w:rPr>
              <w:t>estimate_end</w:t>
            </w:r>
          </w:p>
        </w:tc>
        <w:tc>
          <w:tcPr>
            <w:tcW w:w="3381" w:type="pct"/>
            <w:tcBorders>
              <w:top w:val="nil"/>
              <w:left w:val="nil"/>
              <w:bottom w:val="single" w:sz="4" w:space="0" w:color="auto"/>
              <w:right w:val="single" w:sz="4" w:space="0" w:color="auto"/>
            </w:tcBorders>
            <w:shd w:val="clear" w:color="auto" w:fill="auto"/>
            <w:vAlign w:val="bottom"/>
            <w:hideMark/>
          </w:tcPr>
          <w:p w:rsidR="00E216C0" w:rsidRPr="00E216C0" w:rsidRDefault="00E216C0" w:rsidP="00E216C0">
            <w:pPr>
              <w:spacing w:after="0" w:line="240" w:lineRule="auto"/>
              <w:rPr>
                <w:rFonts w:ascii="Calibri" w:eastAsia="Times New Roman" w:hAnsi="Calibri" w:cs="Calibri"/>
                <w:color w:val="000000"/>
                <w:lang w:eastAsia="el-GR"/>
              </w:rPr>
            </w:pPr>
            <w:r w:rsidRPr="00E216C0">
              <w:rPr>
                <w:rFonts w:ascii="Calibri" w:eastAsia="Times New Roman" w:hAnsi="Calibri" w:cs="Calibri"/>
                <w:color w:val="000000"/>
                <w:lang w:eastAsia="el-GR"/>
              </w:rPr>
              <w:t>An estimation of the date time the task processing will finish</w:t>
            </w:r>
          </w:p>
        </w:tc>
      </w:tr>
      <w:tr w:rsidR="00E216C0" w:rsidRPr="00E216C0" w:rsidTr="00B54A83">
        <w:trPr>
          <w:trHeight w:val="60"/>
        </w:trPr>
        <w:tc>
          <w:tcPr>
            <w:tcW w:w="1619" w:type="pct"/>
            <w:tcBorders>
              <w:top w:val="nil"/>
              <w:left w:val="single" w:sz="4" w:space="0" w:color="auto"/>
              <w:bottom w:val="single" w:sz="4" w:space="0" w:color="auto"/>
              <w:right w:val="single" w:sz="4" w:space="0" w:color="auto"/>
            </w:tcBorders>
            <w:shd w:val="clear" w:color="auto" w:fill="auto"/>
            <w:noWrap/>
            <w:vAlign w:val="bottom"/>
            <w:hideMark/>
          </w:tcPr>
          <w:p w:rsidR="00E216C0" w:rsidRPr="00E216C0" w:rsidRDefault="00E216C0" w:rsidP="00E216C0">
            <w:pPr>
              <w:spacing w:after="0" w:line="240" w:lineRule="auto"/>
              <w:rPr>
                <w:rFonts w:ascii="Calibri" w:eastAsia="Times New Roman" w:hAnsi="Calibri" w:cs="Calibri"/>
                <w:color w:val="000000"/>
                <w:lang w:val="el-GR" w:eastAsia="el-GR"/>
              </w:rPr>
            </w:pPr>
            <w:r w:rsidRPr="00E216C0">
              <w:rPr>
                <w:rFonts w:ascii="Calibri" w:eastAsia="Times New Roman" w:hAnsi="Calibri" w:cs="Calibri"/>
                <w:color w:val="000000"/>
                <w:lang w:val="el-GR" w:eastAsia="el-GR"/>
              </w:rPr>
              <w:t>dyn_params</w:t>
            </w:r>
          </w:p>
        </w:tc>
        <w:tc>
          <w:tcPr>
            <w:tcW w:w="3381" w:type="pct"/>
            <w:tcBorders>
              <w:top w:val="nil"/>
              <w:left w:val="nil"/>
              <w:bottom w:val="single" w:sz="4" w:space="0" w:color="auto"/>
              <w:right w:val="single" w:sz="4" w:space="0" w:color="auto"/>
            </w:tcBorders>
            <w:shd w:val="clear" w:color="auto" w:fill="auto"/>
            <w:vAlign w:val="bottom"/>
            <w:hideMark/>
          </w:tcPr>
          <w:p w:rsidR="00E216C0" w:rsidRPr="00E216C0" w:rsidRDefault="00E216C0" w:rsidP="00E216C0">
            <w:pPr>
              <w:spacing w:after="0" w:line="240" w:lineRule="auto"/>
              <w:rPr>
                <w:rFonts w:ascii="Calibri" w:eastAsia="Times New Roman" w:hAnsi="Calibri" w:cs="Calibri"/>
                <w:color w:val="000000"/>
                <w:lang w:eastAsia="el-GR"/>
              </w:rPr>
            </w:pPr>
            <w:r w:rsidRPr="00E216C0">
              <w:rPr>
                <w:rFonts w:ascii="Calibri" w:eastAsia="Times New Roman" w:hAnsi="Calibri" w:cs="Calibri"/>
                <w:color w:val="000000"/>
                <w:lang w:eastAsia="el-GR"/>
              </w:rPr>
              <w:t>The specific parameters for that task that are passed to the task  command</w:t>
            </w:r>
          </w:p>
        </w:tc>
      </w:tr>
      <w:tr w:rsidR="00E216C0" w:rsidRPr="00E216C0" w:rsidTr="00B54A83">
        <w:trPr>
          <w:trHeight w:val="251"/>
        </w:trPr>
        <w:tc>
          <w:tcPr>
            <w:tcW w:w="1619" w:type="pct"/>
            <w:tcBorders>
              <w:top w:val="nil"/>
              <w:left w:val="single" w:sz="4" w:space="0" w:color="auto"/>
              <w:bottom w:val="single" w:sz="4" w:space="0" w:color="auto"/>
              <w:right w:val="single" w:sz="4" w:space="0" w:color="auto"/>
            </w:tcBorders>
            <w:shd w:val="clear" w:color="auto" w:fill="auto"/>
            <w:noWrap/>
            <w:vAlign w:val="bottom"/>
            <w:hideMark/>
          </w:tcPr>
          <w:p w:rsidR="00E216C0" w:rsidRPr="00E216C0" w:rsidRDefault="000466BB" w:rsidP="00E216C0">
            <w:pPr>
              <w:spacing w:after="0" w:line="240" w:lineRule="auto"/>
              <w:rPr>
                <w:rFonts w:ascii="Calibri" w:eastAsia="Times New Roman" w:hAnsi="Calibri" w:cs="Calibri"/>
                <w:color w:val="000000"/>
                <w:lang w:val="el-GR" w:eastAsia="el-GR"/>
              </w:rPr>
            </w:pPr>
            <w:r w:rsidRPr="00E216C0">
              <w:rPr>
                <w:rFonts w:ascii="Calibri" w:eastAsia="Times New Roman" w:hAnsi="Calibri" w:cs="Calibri"/>
                <w:color w:val="000000"/>
                <w:lang w:val="el-GR" w:eastAsia="el-GR"/>
              </w:rPr>
              <w:t>P</w:t>
            </w:r>
            <w:r w:rsidR="00E216C0" w:rsidRPr="00E216C0">
              <w:rPr>
                <w:rFonts w:ascii="Calibri" w:eastAsia="Times New Roman" w:hAnsi="Calibri" w:cs="Calibri"/>
                <w:color w:val="000000"/>
                <w:lang w:val="el-GR" w:eastAsia="el-GR"/>
              </w:rPr>
              <w:t>rogress</w:t>
            </w:r>
          </w:p>
        </w:tc>
        <w:tc>
          <w:tcPr>
            <w:tcW w:w="3381" w:type="pct"/>
            <w:tcBorders>
              <w:top w:val="nil"/>
              <w:left w:val="nil"/>
              <w:bottom w:val="single" w:sz="4" w:space="0" w:color="auto"/>
              <w:right w:val="single" w:sz="4" w:space="0" w:color="auto"/>
            </w:tcBorders>
            <w:shd w:val="clear" w:color="auto" w:fill="auto"/>
            <w:vAlign w:val="bottom"/>
            <w:hideMark/>
          </w:tcPr>
          <w:p w:rsidR="00E216C0" w:rsidRPr="00E216C0" w:rsidRDefault="00E216C0" w:rsidP="00E216C0">
            <w:pPr>
              <w:spacing w:after="0" w:line="240" w:lineRule="auto"/>
              <w:rPr>
                <w:rFonts w:ascii="Calibri" w:eastAsia="Times New Roman" w:hAnsi="Calibri" w:cs="Calibri"/>
                <w:color w:val="000000"/>
                <w:lang w:eastAsia="el-GR"/>
              </w:rPr>
            </w:pPr>
            <w:r w:rsidRPr="00E216C0">
              <w:rPr>
                <w:rFonts w:ascii="Calibri" w:eastAsia="Times New Roman" w:hAnsi="Calibri" w:cs="Calibri"/>
                <w:color w:val="000000"/>
                <w:lang w:eastAsia="el-GR"/>
              </w:rPr>
              <w:t xml:space="preserve">A message that is updated every few seconds when the task is in processing status and contains information about the progress. </w:t>
            </w:r>
          </w:p>
        </w:tc>
      </w:tr>
      <w:tr w:rsidR="00E216C0" w:rsidRPr="00E216C0" w:rsidTr="00B54A83">
        <w:trPr>
          <w:trHeight w:val="131"/>
        </w:trPr>
        <w:tc>
          <w:tcPr>
            <w:tcW w:w="1619" w:type="pct"/>
            <w:tcBorders>
              <w:top w:val="nil"/>
              <w:left w:val="single" w:sz="4" w:space="0" w:color="auto"/>
              <w:bottom w:val="single" w:sz="4" w:space="0" w:color="auto"/>
              <w:right w:val="single" w:sz="4" w:space="0" w:color="auto"/>
            </w:tcBorders>
            <w:shd w:val="clear" w:color="auto" w:fill="auto"/>
            <w:noWrap/>
            <w:vAlign w:val="bottom"/>
            <w:hideMark/>
          </w:tcPr>
          <w:p w:rsidR="00E216C0" w:rsidRPr="00E216C0" w:rsidRDefault="00E216C0" w:rsidP="00E216C0">
            <w:pPr>
              <w:spacing w:after="0" w:line="240" w:lineRule="auto"/>
              <w:rPr>
                <w:rFonts w:ascii="Calibri" w:eastAsia="Times New Roman" w:hAnsi="Calibri" w:cs="Calibri"/>
                <w:color w:val="000000"/>
                <w:lang w:val="el-GR" w:eastAsia="el-GR"/>
              </w:rPr>
            </w:pPr>
            <w:r w:rsidRPr="00E216C0">
              <w:rPr>
                <w:rFonts w:ascii="Calibri" w:eastAsia="Times New Roman" w:hAnsi="Calibri" w:cs="Calibri"/>
                <w:color w:val="000000"/>
                <w:lang w:val="el-GR" w:eastAsia="el-GR"/>
              </w:rPr>
              <w:t>enabled</w:t>
            </w:r>
          </w:p>
        </w:tc>
        <w:tc>
          <w:tcPr>
            <w:tcW w:w="3381" w:type="pct"/>
            <w:tcBorders>
              <w:top w:val="nil"/>
              <w:left w:val="nil"/>
              <w:bottom w:val="single" w:sz="4" w:space="0" w:color="auto"/>
              <w:right w:val="single" w:sz="4" w:space="0" w:color="auto"/>
            </w:tcBorders>
            <w:shd w:val="clear" w:color="auto" w:fill="auto"/>
            <w:vAlign w:val="bottom"/>
            <w:hideMark/>
          </w:tcPr>
          <w:p w:rsidR="00E216C0" w:rsidRPr="00E216C0" w:rsidRDefault="00E216C0" w:rsidP="00E216C0">
            <w:pPr>
              <w:spacing w:after="0" w:line="240" w:lineRule="auto"/>
              <w:rPr>
                <w:rFonts w:ascii="Calibri" w:eastAsia="Times New Roman" w:hAnsi="Calibri" w:cs="Calibri"/>
                <w:color w:val="000000"/>
                <w:lang w:eastAsia="el-GR"/>
              </w:rPr>
            </w:pPr>
            <w:r w:rsidRPr="00E216C0">
              <w:rPr>
                <w:rFonts w:ascii="Calibri" w:eastAsia="Times New Roman" w:hAnsi="Calibri" w:cs="Calibri"/>
                <w:color w:val="000000"/>
                <w:lang w:eastAsia="el-GR"/>
              </w:rPr>
              <w:t>If false the task can' t start</w:t>
            </w:r>
          </w:p>
        </w:tc>
      </w:tr>
    </w:tbl>
    <w:p w:rsidR="00E216C0" w:rsidRPr="00E216C0" w:rsidRDefault="00E216C0" w:rsidP="00E216C0"/>
    <w:p w:rsidR="00E445CB" w:rsidRDefault="00E445CB" w:rsidP="00E445CB">
      <w:pPr>
        <w:pStyle w:val="Heading2"/>
        <w:numPr>
          <w:ilvl w:val="1"/>
          <w:numId w:val="2"/>
        </w:numPr>
      </w:pPr>
      <w:bookmarkStart w:id="63" w:name="_Toc517276721"/>
      <w:proofErr w:type="gramStart"/>
      <w:r w:rsidRPr="00E445CB">
        <w:t>S</w:t>
      </w:r>
      <w:r>
        <w:t>TEPS</w:t>
      </w:r>
      <w:r w:rsidRPr="00E445CB">
        <w:t xml:space="preserve">  Table</w:t>
      </w:r>
      <w:bookmarkEnd w:id="63"/>
      <w:proofErr w:type="gramEnd"/>
    </w:p>
    <w:p w:rsidR="00B54A83" w:rsidRPr="00B54A83" w:rsidRDefault="00B54A83" w:rsidP="00B54A83">
      <w:r>
        <w:t xml:space="preserve">See </w:t>
      </w:r>
      <w:r w:rsidR="00A776CD">
        <w:fldChar w:fldCharType="begin"/>
      </w:r>
      <w:r>
        <w:instrText xml:space="preserve"> REF _Ref501648765 \r \h </w:instrText>
      </w:r>
      <w:r w:rsidR="00A776CD">
        <w:fldChar w:fldCharType="separate"/>
      </w:r>
      <w:r w:rsidR="00132722">
        <w:t>6.2</w:t>
      </w:r>
      <w:r w:rsidR="00A776CD">
        <w:fldChar w:fldCharType="end"/>
      </w:r>
    </w:p>
    <w:p w:rsidR="00E445CB" w:rsidRDefault="00E445CB" w:rsidP="00E445CB">
      <w:pPr>
        <w:pStyle w:val="Heading2"/>
        <w:numPr>
          <w:ilvl w:val="1"/>
          <w:numId w:val="2"/>
        </w:numPr>
      </w:pPr>
      <w:bookmarkStart w:id="64" w:name="_Toc517276722"/>
      <w:r>
        <w:t>STEPS_LOG</w:t>
      </w:r>
      <w:r w:rsidRPr="00E445CB">
        <w:t xml:space="preserve"> Table</w:t>
      </w:r>
      <w:bookmarkEnd w:id="64"/>
    </w:p>
    <w:p w:rsidR="00B54A83" w:rsidRPr="00B54A83" w:rsidRDefault="00B54A83" w:rsidP="00B54A83">
      <w:r>
        <w:t xml:space="preserve">See </w:t>
      </w:r>
      <w:r w:rsidR="00A776CD">
        <w:fldChar w:fldCharType="begin"/>
      </w:r>
      <w:r>
        <w:instrText xml:space="preserve"> REF _Ref501798855 \r \h </w:instrText>
      </w:r>
      <w:r w:rsidR="00A776CD">
        <w:fldChar w:fldCharType="separate"/>
      </w:r>
      <w:r w:rsidR="00132722">
        <w:t>5.6.4</w:t>
      </w:r>
      <w:r w:rsidR="00A776CD">
        <w:fldChar w:fldCharType="end"/>
      </w:r>
    </w:p>
    <w:p w:rsidR="00E445CB" w:rsidRDefault="00E445CB" w:rsidP="00E445CB">
      <w:pPr>
        <w:pStyle w:val="Heading2"/>
        <w:numPr>
          <w:ilvl w:val="1"/>
          <w:numId w:val="2"/>
        </w:numPr>
      </w:pPr>
      <w:bookmarkStart w:id="65" w:name="_Toc517276723"/>
      <w:proofErr w:type="gramStart"/>
      <w:r>
        <w:t>USERS</w:t>
      </w:r>
      <w:r w:rsidRPr="00E445CB">
        <w:t xml:space="preserve">  Table</w:t>
      </w:r>
      <w:bookmarkEnd w:id="65"/>
      <w:proofErr w:type="gramEnd"/>
    </w:p>
    <w:p w:rsidR="00B54A83" w:rsidRPr="00B54A83" w:rsidRDefault="00B54A83" w:rsidP="00B54A83">
      <w:r>
        <w:t xml:space="preserve">See </w:t>
      </w:r>
      <w:r w:rsidR="00A776CD">
        <w:fldChar w:fldCharType="begin"/>
      </w:r>
      <w:r>
        <w:instrText xml:space="preserve"> REF _Ref501798873 \r \h </w:instrText>
      </w:r>
      <w:r w:rsidR="00A776CD">
        <w:fldChar w:fldCharType="separate"/>
      </w:r>
      <w:r w:rsidR="00132722">
        <w:t>6.4</w:t>
      </w:r>
      <w:r w:rsidR="00A776CD">
        <w:fldChar w:fldCharType="end"/>
      </w:r>
    </w:p>
    <w:p w:rsidR="000466BB" w:rsidRDefault="000466BB">
      <w:pPr>
        <w:spacing w:after="0"/>
        <w:rPr>
          <w:rFonts w:asciiTheme="majorHAnsi" w:eastAsiaTheme="majorEastAsia" w:hAnsiTheme="majorHAnsi" w:cstheme="majorBidi"/>
          <w:color w:val="2E74B5" w:themeColor="accent1" w:themeShade="BF"/>
          <w:sz w:val="32"/>
          <w:szCs w:val="32"/>
        </w:rPr>
      </w:pPr>
      <w:r>
        <w:br w:type="page"/>
      </w:r>
    </w:p>
    <w:p w:rsidR="000466BB" w:rsidRDefault="000466BB" w:rsidP="000466BB">
      <w:pPr>
        <w:pStyle w:val="Heading1"/>
        <w:numPr>
          <w:ilvl w:val="0"/>
          <w:numId w:val="2"/>
        </w:numPr>
      </w:pPr>
      <w:bookmarkStart w:id="66" w:name="_Toc517276724"/>
      <w:r>
        <w:lastRenderedPageBreak/>
        <w:t>Python C</w:t>
      </w:r>
      <w:r w:rsidR="00340DBB">
        <w:t>lass reference</w:t>
      </w:r>
      <w:bookmarkEnd w:id="66"/>
    </w:p>
    <w:p w:rsidR="000466BB" w:rsidRDefault="00B3248E" w:rsidP="000466BB">
      <w:pPr>
        <w:pStyle w:val="Heading2"/>
        <w:numPr>
          <w:ilvl w:val="1"/>
          <w:numId w:val="2"/>
        </w:numPr>
      </w:pPr>
      <w:bookmarkStart w:id="67" w:name="_Toc517276725"/>
      <w:r>
        <w:t>a</w:t>
      </w:r>
      <w:r w:rsidRPr="00B3248E">
        <w:t>utoifgsrv</w:t>
      </w:r>
      <w:r>
        <w:t>.py</w:t>
      </w:r>
      <w:bookmarkEnd w:id="67"/>
    </w:p>
    <w:p w:rsidR="008A3096" w:rsidRDefault="008A3096" w:rsidP="008A3096"/>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DESCRIPTION</w:t>
      </w:r>
    </w:p>
    <w:p w:rsidR="00B3248E" w:rsidRDefault="00B3248E" w:rsidP="00B3248E">
      <w:pPr>
        <w:spacing w:after="0" w:line="240" w:lineRule="auto"/>
        <w:rPr>
          <w:rFonts w:ascii="Calibri" w:eastAsia="Times New Roman" w:hAnsi="Calibri" w:cs="Calibri"/>
          <w:color w:val="000000"/>
          <w:lang w:eastAsia="el-GR"/>
        </w:rPr>
      </w:pPr>
    </w:p>
    <w:p w:rsid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This is the file that contains the class of the main service loop and starts the service and controls the running of the steps.</w:t>
      </w:r>
    </w:p>
    <w:p w:rsidR="008A3096" w:rsidRDefault="008A3096" w:rsidP="00B3248E">
      <w:pPr>
        <w:spacing w:after="0" w:line="240" w:lineRule="auto"/>
        <w:rPr>
          <w:rFonts w:ascii="Calibri" w:eastAsia="Times New Roman" w:hAnsi="Calibri" w:cs="Calibri"/>
          <w:color w:val="000000"/>
          <w:lang w:eastAsia="el-GR"/>
        </w:rPr>
      </w:pPr>
    </w:p>
    <w:p w:rsidR="008A3096" w:rsidRPr="0078407F" w:rsidRDefault="008A3096" w:rsidP="008A3096">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CLASSES</w:t>
      </w:r>
    </w:p>
    <w:p w:rsidR="008A3096" w:rsidRPr="0078407F" w:rsidRDefault="008A3096" w:rsidP="008A3096">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Looper</w:t>
      </w:r>
      <w:proofErr w:type="spellEnd"/>
      <w:r w:rsidRPr="0078407F">
        <w:rPr>
          <w:rFonts w:ascii="Calibri" w:eastAsia="Times New Roman" w:hAnsi="Calibri" w:cs="Calibri"/>
          <w:color w:val="000000"/>
          <w:lang w:eastAsia="el-GR"/>
        </w:rPr>
        <w:t xml:space="preserve">    </w:t>
      </w:r>
    </w:p>
    <w:p w:rsidR="00B3248E" w:rsidRPr="00B3248E" w:rsidRDefault="00B3248E" w:rsidP="00B3248E">
      <w:pPr>
        <w:spacing w:after="0" w:line="240" w:lineRule="auto"/>
        <w:rPr>
          <w:rFonts w:ascii="Calibri" w:eastAsia="Times New Roman" w:hAnsi="Calibri" w:cs="Calibri"/>
          <w:color w:val="000000"/>
          <w:lang w:eastAsia="el-GR"/>
        </w:rPr>
      </w:pPr>
    </w:p>
    <w:p w:rsidR="00B3248E" w:rsidRPr="00B3248E" w:rsidRDefault="00B3248E" w:rsidP="00B3248E">
      <w:pPr>
        <w:spacing w:after="0" w:line="240" w:lineRule="auto"/>
        <w:rPr>
          <w:rFonts w:ascii="Calibri" w:eastAsia="Times New Roman" w:hAnsi="Calibri" w:cs="Calibri"/>
          <w:color w:val="000000"/>
          <w:lang w:eastAsia="el-GR"/>
        </w:rPr>
      </w:pPr>
      <w:proofErr w:type="gramStart"/>
      <w:r w:rsidRPr="00B3248E">
        <w:rPr>
          <w:rFonts w:ascii="Calibri" w:eastAsia="Times New Roman" w:hAnsi="Calibri" w:cs="Calibri"/>
          <w:color w:val="000000"/>
          <w:lang w:eastAsia="el-GR"/>
        </w:rPr>
        <w:t>class</w:t>
      </w:r>
      <w:proofErr w:type="gramEnd"/>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Looper</w:t>
      </w:r>
      <w:proofErr w:type="spellEnd"/>
      <w:r w:rsidRPr="00B3248E">
        <w:rPr>
          <w:rFonts w:ascii="Calibri" w:eastAsia="Times New Roman" w:hAnsi="Calibri" w:cs="Calibri"/>
          <w:color w:val="000000"/>
          <w:lang w:eastAsia="el-GR"/>
        </w:rPr>
        <w:t>(__</w:t>
      </w:r>
      <w:proofErr w:type="spellStart"/>
      <w:r w:rsidRPr="00B3248E">
        <w:rPr>
          <w:rFonts w:ascii="Calibri" w:eastAsia="Times New Roman" w:hAnsi="Calibri" w:cs="Calibri"/>
          <w:color w:val="000000"/>
          <w:lang w:eastAsia="el-GR"/>
        </w:rPr>
        <w:t>builtin__.object</w:t>
      </w:r>
      <w:proofErr w:type="spellEnd"/>
      <w:r w:rsidRPr="00B3248E">
        <w:rPr>
          <w:rFonts w:ascii="Calibri" w:eastAsia="Times New Roman" w:hAnsi="Calibri" w:cs="Calibri"/>
          <w:color w:val="000000"/>
          <w:lang w:eastAsia="el-GR"/>
        </w:rPr>
        <w:t>)</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Main</w:t>
      </w:r>
      <w:proofErr w:type="gramEnd"/>
      <w:r w:rsidRPr="00B3248E">
        <w:rPr>
          <w:rFonts w:ascii="Calibri" w:eastAsia="Times New Roman" w:hAnsi="Calibri" w:cs="Calibri"/>
          <w:color w:val="000000"/>
          <w:lang w:eastAsia="el-GR"/>
        </w:rPr>
        <w:t xml:space="preserve"> Service Loop</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Methods</w:t>
      </w:r>
      <w:proofErr w:type="gramEnd"/>
      <w:r w:rsidRPr="00B3248E">
        <w:rPr>
          <w:rFonts w:ascii="Calibri" w:eastAsia="Times New Roman" w:hAnsi="Calibri" w:cs="Calibri"/>
          <w:color w:val="000000"/>
          <w:lang w:eastAsia="el-GR"/>
        </w:rPr>
        <w:t xml:space="preserve"> defined here:</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_</w:t>
      </w:r>
      <w:proofErr w:type="gramEnd"/>
      <w:r w:rsidRPr="00B3248E">
        <w:rPr>
          <w:rFonts w:ascii="Calibri" w:eastAsia="Times New Roman" w:hAnsi="Calibri" w:cs="Calibri"/>
          <w:color w:val="000000"/>
          <w:lang w:eastAsia="el-GR"/>
        </w:rPr>
        <w:t>_init__(self)</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Loads Environment</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archive</w:t>
      </w:r>
      <w:proofErr w:type="gramEnd"/>
      <w:r w:rsidRPr="00B3248E">
        <w:rPr>
          <w:rFonts w:ascii="Calibri" w:eastAsia="Times New Roman" w:hAnsi="Calibri" w:cs="Calibri"/>
          <w:color w:val="000000"/>
          <w:lang w:eastAsia="el-GR"/>
        </w:rPr>
        <w:t>(self)</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Moves outputs to an archive storage when there is limited space on production storage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roofErr w:type="gramStart"/>
      <w:r w:rsidRPr="00B3248E">
        <w:rPr>
          <w:rFonts w:ascii="Calibri" w:eastAsia="Times New Roman" w:hAnsi="Calibri" w:cs="Calibri"/>
          <w:color w:val="000000"/>
          <w:lang w:eastAsia="el-GR"/>
        </w:rPr>
        <w:t>or</w:t>
      </w:r>
      <w:proofErr w:type="gramEnd"/>
      <w:r w:rsidRPr="00B3248E">
        <w:rPr>
          <w:rFonts w:ascii="Calibri" w:eastAsia="Times New Roman" w:hAnsi="Calibri" w:cs="Calibri"/>
          <w:color w:val="000000"/>
          <w:lang w:eastAsia="el-GR"/>
        </w:rPr>
        <w:t xml:space="preserve"> there are "old" outputs present in production storage</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check</w:t>
      </w:r>
      <w:proofErr w:type="gramEnd"/>
      <w:r w:rsidRPr="00B3248E">
        <w:rPr>
          <w:rFonts w:ascii="Calibri" w:eastAsia="Times New Roman" w:hAnsi="Calibri" w:cs="Calibri"/>
          <w:color w:val="000000"/>
          <w:lang w:eastAsia="el-GR"/>
        </w:rPr>
        <w:t>_already_running</w:t>
      </w:r>
      <w:proofErr w:type="spellEnd"/>
      <w:r w:rsidRPr="00B3248E">
        <w:rPr>
          <w:rFonts w:ascii="Calibri" w:eastAsia="Times New Roman" w:hAnsi="Calibri" w:cs="Calibri"/>
          <w:color w:val="000000"/>
          <w:lang w:eastAsia="el-GR"/>
        </w:rPr>
        <w:t>(self)</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Check if service already running</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check</w:t>
      </w:r>
      <w:proofErr w:type="gramEnd"/>
      <w:r w:rsidRPr="00B3248E">
        <w:rPr>
          <w:rFonts w:ascii="Calibri" w:eastAsia="Times New Roman" w:hAnsi="Calibri" w:cs="Calibri"/>
          <w:color w:val="000000"/>
          <w:lang w:eastAsia="el-GR"/>
        </w:rPr>
        <w:t>_archived_status</w:t>
      </w:r>
      <w:proofErr w:type="spellEnd"/>
      <w:r w:rsidRPr="00B3248E">
        <w:rPr>
          <w:rFonts w:ascii="Calibri" w:eastAsia="Times New Roman" w:hAnsi="Calibri" w:cs="Calibri"/>
          <w:color w:val="000000"/>
          <w:lang w:eastAsia="el-GR"/>
        </w:rPr>
        <w:t xml:space="preserve">(self, </w:t>
      </w:r>
      <w:proofErr w:type="spellStart"/>
      <w:r w:rsidRPr="00B3248E">
        <w:rPr>
          <w:rFonts w:ascii="Calibri" w:eastAsia="Times New Roman" w:hAnsi="Calibri" w:cs="Calibri"/>
          <w:color w:val="000000"/>
          <w:lang w:eastAsia="el-GR"/>
        </w:rPr>
        <w:t>archive_not_running</w:t>
      </w:r>
      <w:proofErr w:type="spellEnd"/>
      <w:r w:rsidRPr="00B3248E">
        <w:rPr>
          <w:rFonts w:ascii="Calibri" w:eastAsia="Times New Roman" w:hAnsi="Calibri" w:cs="Calibri"/>
          <w:color w:val="000000"/>
          <w:lang w:eastAsia="el-GR"/>
        </w:rPr>
        <w:t>)</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Checks if the archived outputs are really moved from production storage</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check</w:t>
      </w:r>
      <w:proofErr w:type="gramEnd"/>
      <w:r w:rsidRPr="00B3248E">
        <w:rPr>
          <w:rFonts w:ascii="Calibri" w:eastAsia="Times New Roman" w:hAnsi="Calibri" w:cs="Calibri"/>
          <w:color w:val="000000"/>
          <w:lang w:eastAsia="el-GR"/>
        </w:rPr>
        <w:t>_archiving_status</w:t>
      </w:r>
      <w:proofErr w:type="spellEnd"/>
      <w:r w:rsidRPr="00B3248E">
        <w:rPr>
          <w:rFonts w:ascii="Calibri" w:eastAsia="Times New Roman" w:hAnsi="Calibri" w:cs="Calibri"/>
          <w:color w:val="000000"/>
          <w:lang w:eastAsia="el-GR"/>
        </w:rPr>
        <w:t xml:space="preserve">(self, </w:t>
      </w:r>
      <w:proofErr w:type="spellStart"/>
      <w:r w:rsidRPr="00B3248E">
        <w:rPr>
          <w:rFonts w:ascii="Calibri" w:eastAsia="Times New Roman" w:hAnsi="Calibri" w:cs="Calibri"/>
          <w:color w:val="000000"/>
          <w:lang w:eastAsia="el-GR"/>
        </w:rPr>
        <w:t>archivekeys</w:t>
      </w:r>
      <w:proofErr w:type="spellEnd"/>
      <w:r w:rsidRPr="00B3248E">
        <w:rPr>
          <w:rFonts w:ascii="Calibri" w:eastAsia="Times New Roman" w:hAnsi="Calibri" w:cs="Calibri"/>
          <w:color w:val="000000"/>
          <w:lang w:eastAsia="el-GR"/>
        </w:rPr>
        <w:t>)</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Checks if the archiving has finished for an output</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check</w:t>
      </w:r>
      <w:proofErr w:type="gramEnd"/>
      <w:r w:rsidRPr="00B3248E">
        <w:rPr>
          <w:rFonts w:ascii="Calibri" w:eastAsia="Times New Roman" w:hAnsi="Calibri" w:cs="Calibri"/>
          <w:color w:val="000000"/>
          <w:lang w:eastAsia="el-GR"/>
        </w:rPr>
        <w:t>_steps_status</w:t>
      </w:r>
      <w:proofErr w:type="spellEnd"/>
      <w:r w:rsidRPr="00B3248E">
        <w:rPr>
          <w:rFonts w:ascii="Calibri" w:eastAsia="Times New Roman" w:hAnsi="Calibri" w:cs="Calibri"/>
          <w:color w:val="000000"/>
          <w:lang w:eastAsia="el-GR"/>
        </w:rPr>
        <w:t>(self)</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Checks steps metadata for abnormal states, restart failed steps, handles step kill or reset commands</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check</w:t>
      </w:r>
      <w:proofErr w:type="gramEnd"/>
      <w:r w:rsidRPr="00B3248E">
        <w:rPr>
          <w:rFonts w:ascii="Calibri" w:eastAsia="Times New Roman" w:hAnsi="Calibri" w:cs="Calibri"/>
          <w:color w:val="000000"/>
          <w:lang w:eastAsia="el-GR"/>
        </w:rPr>
        <w:t>_stop_status</w:t>
      </w:r>
      <w:proofErr w:type="spellEnd"/>
      <w:r w:rsidRPr="00B3248E">
        <w:rPr>
          <w:rFonts w:ascii="Calibri" w:eastAsia="Times New Roman" w:hAnsi="Calibri" w:cs="Calibri"/>
          <w:color w:val="000000"/>
          <w:lang w:eastAsia="el-GR"/>
        </w:rPr>
        <w:t>(self)</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Check if stop command activated (if stop file trigger exists)</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cleanthreads</w:t>
      </w:r>
      <w:proofErr w:type="spellEnd"/>
      <w:proofErr w:type="gramEnd"/>
      <w:r w:rsidRPr="00B3248E">
        <w:rPr>
          <w:rFonts w:ascii="Calibri" w:eastAsia="Times New Roman" w:hAnsi="Calibri" w:cs="Calibri"/>
          <w:color w:val="000000"/>
          <w:lang w:eastAsia="el-GR"/>
        </w:rPr>
        <w:t>(self)</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Cleans stopped threads and checks for reset or cancel commands for a step.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Updates metadata database with steps logging and status information.</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done</w:t>
      </w:r>
      <w:proofErr w:type="gramEnd"/>
      <w:r w:rsidRPr="00B3248E">
        <w:rPr>
          <w:rFonts w:ascii="Calibri" w:eastAsia="Times New Roman" w:hAnsi="Calibri" w:cs="Calibri"/>
          <w:color w:val="000000"/>
          <w:lang w:eastAsia="el-GR"/>
        </w:rPr>
        <w:t>_prereq</w:t>
      </w:r>
      <w:proofErr w:type="spellEnd"/>
      <w:r w:rsidRPr="00B3248E">
        <w:rPr>
          <w:rFonts w:ascii="Calibri" w:eastAsia="Times New Roman" w:hAnsi="Calibri" w:cs="Calibri"/>
          <w:color w:val="000000"/>
          <w:lang w:eastAsia="el-GR"/>
        </w:rPr>
        <w:t>(self, step)</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Check if prerequisite steps of a step are executed</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execute</w:t>
      </w:r>
      <w:proofErr w:type="gramEnd"/>
      <w:r w:rsidRPr="00B3248E">
        <w:rPr>
          <w:rFonts w:ascii="Calibri" w:eastAsia="Times New Roman" w:hAnsi="Calibri" w:cs="Calibri"/>
          <w:color w:val="000000"/>
          <w:lang w:eastAsia="el-GR"/>
        </w:rPr>
        <w:t>_step</w:t>
      </w:r>
      <w:proofErr w:type="spellEnd"/>
      <w:r w:rsidRPr="00B3248E">
        <w:rPr>
          <w:rFonts w:ascii="Calibri" w:eastAsia="Times New Roman" w:hAnsi="Calibri" w:cs="Calibri"/>
          <w:color w:val="000000"/>
          <w:lang w:eastAsia="el-GR"/>
        </w:rPr>
        <w:t>(self, step)</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Execute a service step</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get</w:t>
      </w:r>
      <w:proofErr w:type="gramEnd"/>
      <w:r w:rsidRPr="00B3248E">
        <w:rPr>
          <w:rFonts w:ascii="Calibri" w:eastAsia="Times New Roman" w:hAnsi="Calibri" w:cs="Calibri"/>
          <w:color w:val="000000"/>
          <w:lang w:eastAsia="el-GR"/>
        </w:rPr>
        <w:t>_freeSpace</w:t>
      </w:r>
      <w:proofErr w:type="spellEnd"/>
      <w:r w:rsidRPr="00B3248E">
        <w:rPr>
          <w:rFonts w:ascii="Calibri" w:eastAsia="Times New Roman" w:hAnsi="Calibri" w:cs="Calibri"/>
          <w:color w:val="000000"/>
          <w:lang w:eastAsia="el-GR"/>
        </w:rPr>
        <w:t>(self, drive)</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Return the free space of a drive (Windows command)</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lastRenderedPageBreak/>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get</w:t>
      </w:r>
      <w:proofErr w:type="gramEnd"/>
      <w:r w:rsidRPr="00B3248E">
        <w:rPr>
          <w:rFonts w:ascii="Calibri" w:eastAsia="Times New Roman" w:hAnsi="Calibri" w:cs="Calibri"/>
          <w:color w:val="000000"/>
          <w:lang w:eastAsia="el-GR"/>
        </w:rPr>
        <w:t>_notif_data</w:t>
      </w:r>
      <w:proofErr w:type="spellEnd"/>
      <w:r w:rsidRPr="00B3248E">
        <w:rPr>
          <w:rFonts w:ascii="Calibri" w:eastAsia="Times New Roman" w:hAnsi="Calibri" w:cs="Calibri"/>
          <w:color w:val="000000"/>
          <w:lang w:eastAsia="el-GR"/>
        </w:rPr>
        <w:t>(self, step)</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Get data to form Notification</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has</w:t>
      </w:r>
      <w:proofErr w:type="gramEnd"/>
      <w:r w:rsidRPr="00B3248E">
        <w:rPr>
          <w:rFonts w:ascii="Calibri" w:eastAsia="Times New Roman" w:hAnsi="Calibri" w:cs="Calibri"/>
          <w:color w:val="000000"/>
          <w:lang w:eastAsia="el-GR"/>
        </w:rPr>
        <w:t>_processing_conflict</w:t>
      </w:r>
      <w:proofErr w:type="spellEnd"/>
      <w:r w:rsidRPr="00B3248E">
        <w:rPr>
          <w:rFonts w:ascii="Calibri" w:eastAsia="Times New Roman" w:hAnsi="Calibri" w:cs="Calibri"/>
          <w:color w:val="000000"/>
          <w:lang w:eastAsia="el-GR"/>
        </w:rPr>
        <w:t xml:space="preserve">(self, </w:t>
      </w:r>
      <w:proofErr w:type="spellStart"/>
      <w:r w:rsidRPr="00B3248E">
        <w:rPr>
          <w:rFonts w:ascii="Calibri" w:eastAsia="Times New Roman" w:hAnsi="Calibri" w:cs="Calibri"/>
          <w:color w:val="000000"/>
          <w:lang w:eastAsia="el-GR"/>
        </w:rPr>
        <w:t>step_id</w:t>
      </w:r>
      <w:proofErr w:type="spellEnd"/>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output_id</w:t>
      </w:r>
      <w:proofErr w:type="spellEnd"/>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steprec</w:t>
      </w:r>
      <w:proofErr w:type="spellEnd"/>
      <w:r w:rsidRPr="00B3248E">
        <w:rPr>
          <w:rFonts w:ascii="Calibri" w:eastAsia="Times New Roman" w:hAnsi="Calibri" w:cs="Calibri"/>
          <w:color w:val="000000"/>
          <w:lang w:eastAsia="el-GR"/>
        </w:rPr>
        <w:t>)</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Checks a step before starting it for processing conflicts with steps running.</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Avoids </w:t>
      </w:r>
      <w:proofErr w:type="gramStart"/>
      <w:r w:rsidRPr="00B3248E">
        <w:rPr>
          <w:rFonts w:ascii="Calibri" w:eastAsia="Times New Roman" w:hAnsi="Calibri" w:cs="Calibri"/>
          <w:color w:val="000000"/>
          <w:lang w:eastAsia="el-GR"/>
        </w:rPr>
        <w:t>to run</w:t>
      </w:r>
      <w:proofErr w:type="gramEnd"/>
      <w:r w:rsidRPr="00B3248E">
        <w:rPr>
          <w:rFonts w:ascii="Calibri" w:eastAsia="Times New Roman" w:hAnsi="Calibri" w:cs="Calibri"/>
          <w:color w:val="000000"/>
          <w:lang w:eastAsia="el-GR"/>
        </w:rPr>
        <w:t xml:space="preserve"> the same step twice and checks if a step accesses the same input files with running steps</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inputinuse</w:t>
      </w:r>
      <w:proofErr w:type="spellEnd"/>
      <w:proofErr w:type="gramEnd"/>
      <w:r w:rsidRPr="00B3248E">
        <w:rPr>
          <w:rFonts w:ascii="Calibri" w:eastAsia="Times New Roman" w:hAnsi="Calibri" w:cs="Calibri"/>
          <w:color w:val="000000"/>
          <w:lang w:eastAsia="el-GR"/>
        </w:rPr>
        <w:t xml:space="preserve">(self, </w:t>
      </w:r>
      <w:proofErr w:type="spellStart"/>
      <w:r w:rsidRPr="00B3248E">
        <w:rPr>
          <w:rFonts w:ascii="Calibri" w:eastAsia="Times New Roman" w:hAnsi="Calibri" w:cs="Calibri"/>
          <w:color w:val="000000"/>
          <w:lang w:eastAsia="el-GR"/>
        </w:rPr>
        <w:t>input_id</w:t>
      </w:r>
      <w:proofErr w:type="spellEnd"/>
      <w:r w:rsidRPr="00B3248E">
        <w:rPr>
          <w:rFonts w:ascii="Calibri" w:eastAsia="Times New Roman" w:hAnsi="Calibri" w:cs="Calibri"/>
          <w:color w:val="000000"/>
          <w:lang w:eastAsia="el-GR"/>
        </w:rPr>
        <w:t>)</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Checks if a running step uses a specific input file</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is</w:t>
      </w:r>
      <w:proofErr w:type="gramEnd"/>
      <w:r w:rsidRPr="00B3248E">
        <w:rPr>
          <w:rFonts w:ascii="Calibri" w:eastAsia="Times New Roman" w:hAnsi="Calibri" w:cs="Calibri"/>
          <w:color w:val="000000"/>
          <w:lang w:eastAsia="el-GR"/>
        </w:rPr>
        <w:t>_resource_available</w:t>
      </w:r>
      <w:proofErr w:type="spellEnd"/>
      <w:r w:rsidRPr="00B3248E">
        <w:rPr>
          <w:rFonts w:ascii="Calibri" w:eastAsia="Times New Roman" w:hAnsi="Calibri" w:cs="Calibri"/>
          <w:color w:val="000000"/>
          <w:lang w:eastAsia="el-GR"/>
        </w:rPr>
        <w:t xml:space="preserve">(self, resource, </w:t>
      </w:r>
      <w:proofErr w:type="spellStart"/>
      <w:r w:rsidRPr="00B3248E">
        <w:rPr>
          <w:rFonts w:ascii="Calibri" w:eastAsia="Times New Roman" w:hAnsi="Calibri" w:cs="Calibri"/>
          <w:color w:val="000000"/>
          <w:lang w:eastAsia="el-GR"/>
        </w:rPr>
        <w:t>step_priority</w:t>
      </w:r>
      <w:proofErr w:type="spellEnd"/>
      <w:r w:rsidRPr="00B3248E">
        <w:rPr>
          <w:rFonts w:ascii="Calibri" w:eastAsia="Times New Roman" w:hAnsi="Calibri" w:cs="Calibri"/>
          <w:color w:val="000000"/>
          <w:lang w:eastAsia="el-GR"/>
        </w:rPr>
        <w:t xml:space="preserve">, terminate=True, </w:t>
      </w:r>
      <w:proofErr w:type="spellStart"/>
      <w:r w:rsidRPr="00B3248E">
        <w:rPr>
          <w:rFonts w:ascii="Calibri" w:eastAsia="Times New Roman" w:hAnsi="Calibri" w:cs="Calibri"/>
          <w:color w:val="000000"/>
          <w:lang w:eastAsia="el-GR"/>
        </w:rPr>
        <w:t>allpriorities</w:t>
      </w:r>
      <w:proofErr w:type="spellEnd"/>
      <w:r w:rsidRPr="00B3248E">
        <w:rPr>
          <w:rFonts w:ascii="Calibri" w:eastAsia="Times New Roman" w:hAnsi="Calibri" w:cs="Calibri"/>
          <w:color w:val="000000"/>
          <w:lang w:eastAsia="el-GR"/>
        </w:rPr>
        <w:t>=True)</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Check if a 'resource' is available in order to run a step</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In case of priority 1 step it terminates all non priority 1 to free resources</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log</w:t>
      </w:r>
      <w:proofErr w:type="gramEnd"/>
      <w:r w:rsidRPr="00B3248E">
        <w:rPr>
          <w:rFonts w:ascii="Calibri" w:eastAsia="Times New Roman" w:hAnsi="Calibri" w:cs="Calibri"/>
          <w:color w:val="000000"/>
          <w:lang w:eastAsia="el-GR"/>
        </w:rPr>
        <w:t>_except_hook</w:t>
      </w:r>
      <w:proofErr w:type="spellEnd"/>
      <w:r w:rsidRPr="00B3248E">
        <w:rPr>
          <w:rFonts w:ascii="Calibri" w:eastAsia="Times New Roman" w:hAnsi="Calibri" w:cs="Calibri"/>
          <w:color w:val="000000"/>
          <w:lang w:eastAsia="el-GR"/>
        </w:rPr>
        <w:t>(self, *</w:t>
      </w:r>
      <w:proofErr w:type="spellStart"/>
      <w:r w:rsidRPr="00B3248E">
        <w:rPr>
          <w:rFonts w:ascii="Calibri" w:eastAsia="Times New Roman" w:hAnsi="Calibri" w:cs="Calibri"/>
          <w:color w:val="000000"/>
          <w:lang w:eastAsia="el-GR"/>
        </w:rPr>
        <w:t>exc_info</w:t>
      </w:r>
      <w:proofErr w:type="spellEnd"/>
      <w:r w:rsidRPr="00B3248E">
        <w:rPr>
          <w:rFonts w:ascii="Calibri" w:eastAsia="Times New Roman" w:hAnsi="Calibri" w:cs="Calibri"/>
          <w:color w:val="000000"/>
          <w:lang w:eastAsia="el-GR"/>
        </w:rPr>
        <w:t>)</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Log </w:t>
      </w:r>
      <w:proofErr w:type="gramStart"/>
      <w:r w:rsidRPr="00B3248E">
        <w:rPr>
          <w:rFonts w:ascii="Calibri" w:eastAsia="Times New Roman" w:hAnsi="Calibri" w:cs="Calibri"/>
          <w:color w:val="000000"/>
          <w:lang w:eastAsia="el-GR"/>
        </w:rPr>
        <w:t>Unhandled</w:t>
      </w:r>
      <w:proofErr w:type="gramEnd"/>
      <w:r w:rsidRPr="00B3248E">
        <w:rPr>
          <w:rFonts w:ascii="Calibri" w:eastAsia="Times New Roman" w:hAnsi="Calibri" w:cs="Calibri"/>
          <w:color w:val="000000"/>
          <w:lang w:eastAsia="el-GR"/>
        </w:rPr>
        <w:t xml:space="preserve"> exceptions to system log</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loopforever</w:t>
      </w:r>
      <w:proofErr w:type="spellEnd"/>
      <w:proofErr w:type="gramEnd"/>
      <w:r w:rsidRPr="00B3248E">
        <w:rPr>
          <w:rFonts w:ascii="Calibri" w:eastAsia="Times New Roman" w:hAnsi="Calibri" w:cs="Calibri"/>
          <w:color w:val="000000"/>
          <w:lang w:eastAsia="el-GR"/>
        </w:rPr>
        <w:t>(self)</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Run main Loop</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print</w:t>
      </w:r>
      <w:proofErr w:type="gramEnd"/>
      <w:r w:rsidRPr="00B3248E">
        <w:rPr>
          <w:rFonts w:ascii="Calibri" w:eastAsia="Times New Roman" w:hAnsi="Calibri" w:cs="Calibri"/>
          <w:color w:val="000000"/>
          <w:lang w:eastAsia="el-GR"/>
        </w:rPr>
        <w:t>_instructions</w:t>
      </w:r>
      <w:proofErr w:type="spellEnd"/>
      <w:r w:rsidRPr="00B3248E">
        <w:rPr>
          <w:rFonts w:ascii="Calibri" w:eastAsia="Times New Roman" w:hAnsi="Calibri" w:cs="Calibri"/>
          <w:color w:val="000000"/>
          <w:lang w:eastAsia="el-GR"/>
        </w:rPr>
        <w:t>(self)</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process</w:t>
      </w:r>
      <w:proofErr w:type="gramEnd"/>
      <w:r w:rsidRPr="00B3248E">
        <w:rPr>
          <w:rFonts w:ascii="Calibri" w:eastAsia="Times New Roman" w:hAnsi="Calibri" w:cs="Calibri"/>
          <w:color w:val="000000"/>
          <w:lang w:eastAsia="el-GR"/>
        </w:rPr>
        <w:t>_count</w:t>
      </w:r>
      <w:proofErr w:type="spellEnd"/>
      <w:r w:rsidRPr="00B3248E">
        <w:rPr>
          <w:rFonts w:ascii="Calibri" w:eastAsia="Times New Roman" w:hAnsi="Calibri" w:cs="Calibri"/>
          <w:color w:val="000000"/>
          <w:lang w:eastAsia="el-GR"/>
        </w:rPr>
        <w:t>(self, resource, priority=None)</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Count all threads. If 'priority' if specified it counts threads of the specific priority</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step</w:t>
      </w:r>
      <w:proofErr w:type="gramEnd"/>
      <w:r w:rsidRPr="00B3248E">
        <w:rPr>
          <w:rFonts w:ascii="Calibri" w:eastAsia="Times New Roman" w:hAnsi="Calibri" w:cs="Calibri"/>
          <w:color w:val="000000"/>
          <w:lang w:eastAsia="el-GR"/>
        </w:rPr>
        <w:t>_runner</w:t>
      </w:r>
      <w:proofErr w:type="spellEnd"/>
      <w:r w:rsidRPr="00B3248E">
        <w:rPr>
          <w:rFonts w:ascii="Calibri" w:eastAsia="Times New Roman" w:hAnsi="Calibri" w:cs="Calibri"/>
          <w:color w:val="000000"/>
          <w:lang w:eastAsia="el-GR"/>
        </w:rPr>
        <w:t>(self)</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Collects the steps that should run in the right order and starts a step if conditions are met</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stop</w:t>
      </w:r>
      <w:proofErr w:type="gramEnd"/>
      <w:r w:rsidRPr="00B3248E">
        <w:rPr>
          <w:rFonts w:ascii="Calibri" w:eastAsia="Times New Roman" w:hAnsi="Calibri" w:cs="Calibri"/>
          <w:color w:val="000000"/>
          <w:lang w:eastAsia="el-GR"/>
        </w:rPr>
        <w:t>_on_escape</w:t>
      </w:r>
      <w:proofErr w:type="spellEnd"/>
      <w:r w:rsidRPr="00B3248E">
        <w:rPr>
          <w:rFonts w:ascii="Calibri" w:eastAsia="Times New Roman" w:hAnsi="Calibri" w:cs="Calibri"/>
          <w:color w:val="000000"/>
          <w:lang w:eastAsia="el-GR"/>
        </w:rPr>
        <w:t>(self)</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stop</w:t>
      </w:r>
      <w:proofErr w:type="gramEnd"/>
      <w:r w:rsidRPr="00B3248E">
        <w:rPr>
          <w:rFonts w:ascii="Calibri" w:eastAsia="Times New Roman" w:hAnsi="Calibri" w:cs="Calibri"/>
          <w:color w:val="000000"/>
          <w:lang w:eastAsia="el-GR"/>
        </w:rPr>
        <w:t>_on_stopstatus</w:t>
      </w:r>
      <w:proofErr w:type="spellEnd"/>
      <w:r w:rsidRPr="00B3248E">
        <w:rPr>
          <w:rFonts w:ascii="Calibri" w:eastAsia="Times New Roman" w:hAnsi="Calibri" w:cs="Calibri"/>
          <w:color w:val="000000"/>
          <w:lang w:eastAsia="el-GR"/>
        </w:rPr>
        <w:t>(self)</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Stop server if stop command activated</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store</w:t>
      </w:r>
      <w:proofErr w:type="gramEnd"/>
      <w:r w:rsidRPr="00B3248E">
        <w:rPr>
          <w:rFonts w:ascii="Calibri" w:eastAsia="Times New Roman" w:hAnsi="Calibri" w:cs="Calibri"/>
          <w:color w:val="000000"/>
          <w:lang w:eastAsia="el-GR"/>
        </w:rPr>
        <w:t>_process_time</w:t>
      </w:r>
      <w:proofErr w:type="spellEnd"/>
      <w:r w:rsidRPr="00B3248E">
        <w:rPr>
          <w:rFonts w:ascii="Calibri" w:eastAsia="Times New Roman" w:hAnsi="Calibri" w:cs="Calibri"/>
          <w:color w:val="000000"/>
          <w:lang w:eastAsia="el-GR"/>
        </w:rPr>
        <w:t>(self)</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Store average process time to metadata database</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terminate</w:t>
      </w:r>
      <w:proofErr w:type="gramEnd"/>
      <w:r w:rsidRPr="00B3248E">
        <w:rPr>
          <w:rFonts w:ascii="Calibri" w:eastAsia="Times New Roman" w:hAnsi="Calibri" w:cs="Calibri"/>
          <w:color w:val="000000"/>
          <w:lang w:eastAsia="el-GR"/>
        </w:rPr>
        <w:t>_all</w:t>
      </w:r>
      <w:proofErr w:type="spellEnd"/>
      <w:r w:rsidRPr="00B3248E">
        <w:rPr>
          <w:rFonts w:ascii="Calibri" w:eastAsia="Times New Roman" w:hAnsi="Calibri" w:cs="Calibri"/>
          <w:color w:val="000000"/>
          <w:lang w:eastAsia="el-GR"/>
        </w:rPr>
        <w:t>(self, resource)</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Terminates all threads or a specific resource</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terminate</w:t>
      </w:r>
      <w:proofErr w:type="gramEnd"/>
      <w:r w:rsidRPr="00B3248E">
        <w:rPr>
          <w:rFonts w:ascii="Calibri" w:eastAsia="Times New Roman" w:hAnsi="Calibri" w:cs="Calibri"/>
          <w:color w:val="000000"/>
          <w:lang w:eastAsia="el-GR"/>
        </w:rPr>
        <w:t>_all_non_p1(self, resource)</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Terminates all non priority 1 threads</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terminate</w:t>
      </w:r>
      <w:proofErr w:type="gramEnd"/>
      <w:r w:rsidRPr="00B3248E">
        <w:rPr>
          <w:rFonts w:ascii="Calibri" w:eastAsia="Times New Roman" w:hAnsi="Calibri" w:cs="Calibri"/>
          <w:color w:val="000000"/>
          <w:lang w:eastAsia="el-GR"/>
        </w:rPr>
        <w:t>_service_threads</w:t>
      </w:r>
      <w:proofErr w:type="spellEnd"/>
      <w:r w:rsidRPr="00B3248E">
        <w:rPr>
          <w:rFonts w:ascii="Calibri" w:eastAsia="Times New Roman" w:hAnsi="Calibri" w:cs="Calibri"/>
          <w:color w:val="000000"/>
          <w:lang w:eastAsia="el-GR"/>
        </w:rPr>
        <w:t xml:space="preserve">(self, </w:t>
      </w:r>
      <w:proofErr w:type="spellStart"/>
      <w:r w:rsidRPr="00B3248E">
        <w:rPr>
          <w:rFonts w:ascii="Calibri" w:eastAsia="Times New Roman" w:hAnsi="Calibri" w:cs="Calibri"/>
          <w:color w:val="000000"/>
          <w:lang w:eastAsia="el-GR"/>
        </w:rPr>
        <w:t>sid</w:t>
      </w:r>
      <w:proofErr w:type="spellEnd"/>
      <w:r w:rsidRPr="00B3248E">
        <w:rPr>
          <w:rFonts w:ascii="Calibri" w:eastAsia="Times New Roman" w:hAnsi="Calibri" w:cs="Calibri"/>
          <w:color w:val="000000"/>
          <w:lang w:eastAsia="el-GR"/>
        </w:rPr>
        <w:t>)</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Terminates all threads or a specific service</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update</w:t>
      </w:r>
      <w:proofErr w:type="gramEnd"/>
      <w:r w:rsidRPr="00B3248E">
        <w:rPr>
          <w:rFonts w:ascii="Calibri" w:eastAsia="Times New Roman" w:hAnsi="Calibri" w:cs="Calibri"/>
          <w:color w:val="000000"/>
          <w:lang w:eastAsia="el-GR"/>
        </w:rPr>
        <w:t>_steps</w:t>
      </w:r>
      <w:proofErr w:type="spellEnd"/>
      <w:r w:rsidRPr="00B3248E">
        <w:rPr>
          <w:rFonts w:ascii="Calibri" w:eastAsia="Times New Roman" w:hAnsi="Calibri" w:cs="Calibri"/>
          <w:color w:val="000000"/>
          <w:lang w:eastAsia="el-GR"/>
        </w:rPr>
        <w:t>(self)</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Updates metadata database with information collected from threads about running steps.</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Steps progress and logging information are updated</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lastRenderedPageBreak/>
        <w:t xml:space="preserve">     </w:t>
      </w:r>
      <w:proofErr w:type="gramStart"/>
      <w:r w:rsidRPr="00B3248E">
        <w:rPr>
          <w:rFonts w:ascii="Calibri" w:eastAsia="Times New Roman" w:hAnsi="Calibri" w:cs="Calibri"/>
          <w:color w:val="000000"/>
          <w:lang w:eastAsia="el-GR"/>
        </w:rPr>
        <w:t xml:space="preserve">|  </w:t>
      </w:r>
      <w:proofErr w:type="spellStart"/>
      <w:r w:rsidRPr="00B3248E">
        <w:rPr>
          <w:rFonts w:ascii="Calibri" w:eastAsia="Times New Roman" w:hAnsi="Calibri" w:cs="Calibri"/>
          <w:color w:val="000000"/>
          <w:lang w:eastAsia="el-GR"/>
        </w:rPr>
        <w:t>validate</w:t>
      </w:r>
      <w:proofErr w:type="gramEnd"/>
      <w:r w:rsidRPr="00B3248E">
        <w:rPr>
          <w:rFonts w:ascii="Calibri" w:eastAsia="Times New Roman" w:hAnsi="Calibri" w:cs="Calibri"/>
          <w:color w:val="000000"/>
          <w:lang w:eastAsia="el-GR"/>
        </w:rPr>
        <w:t>_history</w:t>
      </w:r>
      <w:proofErr w:type="spellEnd"/>
      <w:r w:rsidRPr="00B3248E">
        <w:rPr>
          <w:rFonts w:ascii="Calibri" w:eastAsia="Times New Roman" w:hAnsi="Calibri" w:cs="Calibri"/>
          <w:color w:val="000000"/>
          <w:lang w:eastAsia="el-GR"/>
        </w:rPr>
        <w:t>(self, step)</w:t>
      </w:r>
    </w:p>
    <w:p w:rsidR="00B3248E" w:rsidRPr="00B3248E" w:rsidRDefault="00B3248E" w:rsidP="00B3248E">
      <w:pPr>
        <w:spacing w:after="0" w:line="240" w:lineRule="auto"/>
        <w:rPr>
          <w:rFonts w:ascii="Calibri" w:eastAsia="Times New Roman" w:hAnsi="Calibri" w:cs="Calibri"/>
          <w:color w:val="000000"/>
          <w:lang w:eastAsia="el-GR"/>
        </w:rPr>
      </w:pPr>
      <w:r w:rsidRPr="00B3248E">
        <w:rPr>
          <w:rFonts w:ascii="Calibri" w:eastAsia="Times New Roman" w:hAnsi="Calibri" w:cs="Calibri"/>
          <w:color w:val="000000"/>
          <w:lang w:eastAsia="el-GR"/>
        </w:rPr>
        <w:t xml:space="preserve">     |      Check if a step with same parameters with the one specified by 'step' is running or is completed</w:t>
      </w:r>
    </w:p>
    <w:p w:rsidR="0078407F" w:rsidRDefault="0078407F" w:rsidP="00B3248E">
      <w:pPr>
        <w:spacing w:after="0" w:line="240" w:lineRule="auto"/>
        <w:rPr>
          <w:rFonts w:ascii="Calibri" w:eastAsia="Times New Roman" w:hAnsi="Calibri" w:cs="Calibri"/>
          <w:color w:val="000000"/>
          <w:lang w:eastAsia="el-GR"/>
        </w:rPr>
      </w:pPr>
    </w:p>
    <w:p w:rsidR="0078407F" w:rsidRDefault="0078407F" w:rsidP="0078407F">
      <w:pPr>
        <w:pStyle w:val="Heading2"/>
        <w:numPr>
          <w:ilvl w:val="1"/>
          <w:numId w:val="2"/>
        </w:numPr>
      </w:pPr>
      <w:bookmarkStart w:id="68" w:name="_Toc517276726"/>
      <w:r>
        <w:t>serviceevent.py</w:t>
      </w:r>
      <w:bookmarkEnd w:id="68"/>
    </w:p>
    <w:p w:rsidR="008A3096" w:rsidRDefault="008A3096" w:rsidP="008A3096">
      <w:pPr>
        <w:spacing w:after="0" w:line="240" w:lineRule="auto"/>
        <w:rPr>
          <w:rFonts w:ascii="Calibri" w:eastAsia="Times New Roman" w:hAnsi="Calibri" w:cs="Calibri"/>
          <w:color w:val="000000"/>
          <w:lang w:eastAsia="el-GR"/>
        </w:rPr>
      </w:pP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DESCRIPTION</w:t>
      </w:r>
    </w:p>
    <w:p w:rsidR="0078407F" w:rsidRPr="0078407F" w:rsidRDefault="0078407F" w:rsidP="0078407F">
      <w:pPr>
        <w:spacing w:after="0" w:line="240" w:lineRule="auto"/>
        <w:rPr>
          <w:rFonts w:ascii="Calibri" w:eastAsia="Times New Roman" w:hAnsi="Calibri" w:cs="Calibri"/>
          <w:color w:val="000000"/>
          <w:lang w:eastAsia="el-GR"/>
        </w:rPr>
      </w:pP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This file contain the class that initiates the service and searches for the </w:t>
      </w:r>
      <w:proofErr w:type="spellStart"/>
      <w:r w:rsidRPr="0078407F">
        <w:rPr>
          <w:rFonts w:ascii="Calibri" w:eastAsia="Times New Roman" w:hAnsi="Calibri" w:cs="Calibri"/>
          <w:color w:val="000000"/>
          <w:lang w:eastAsia="el-GR"/>
        </w:rPr>
        <w:t>Interferogram</w:t>
      </w:r>
      <w:proofErr w:type="spellEnd"/>
      <w:r w:rsidRPr="0078407F">
        <w:rPr>
          <w:rFonts w:ascii="Calibri" w:eastAsia="Times New Roman" w:hAnsi="Calibri" w:cs="Calibri"/>
          <w:color w:val="000000"/>
          <w:lang w:eastAsia="el-GR"/>
        </w:rPr>
        <w:t xml:space="preserve"> pairs</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The service requests are started based on the event information files that are located in the </w:t>
      </w:r>
      <w:proofErr w:type="spellStart"/>
      <w:r w:rsidRPr="0078407F">
        <w:rPr>
          <w:rFonts w:ascii="Calibri" w:eastAsia="Times New Roman" w:hAnsi="Calibri" w:cs="Calibri"/>
          <w:color w:val="000000"/>
          <w:lang w:eastAsia="el-GR"/>
        </w:rPr>
        <w:t>confiuration</w:t>
      </w:r>
      <w:proofErr w:type="spellEnd"/>
      <w:r w:rsidRPr="0078407F">
        <w:rPr>
          <w:rFonts w:ascii="Calibri" w:eastAsia="Times New Roman" w:hAnsi="Calibri" w:cs="Calibri"/>
          <w:color w:val="000000"/>
          <w:lang w:eastAsia="el-GR"/>
        </w:rPr>
        <w:t xml:space="preserve"> folder.</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There are of two possible formats: The </w:t>
      </w:r>
      <w:proofErr w:type="spellStart"/>
      <w:r w:rsidRPr="0078407F">
        <w:rPr>
          <w:rFonts w:ascii="Calibri" w:eastAsia="Times New Roman" w:hAnsi="Calibri" w:cs="Calibri"/>
          <w:color w:val="000000"/>
          <w:lang w:eastAsia="el-GR"/>
        </w:rPr>
        <w:t>automatied</w:t>
      </w:r>
      <w:proofErr w:type="spellEnd"/>
      <w:r w:rsidRPr="0078407F">
        <w:rPr>
          <w:rFonts w:ascii="Calibri" w:eastAsia="Times New Roman" w:hAnsi="Calibri" w:cs="Calibri"/>
          <w:color w:val="000000"/>
          <w:lang w:eastAsia="el-GR"/>
        </w:rPr>
        <w:t xml:space="preserve"> event detection system or the python-</w:t>
      </w:r>
      <w:proofErr w:type="spellStart"/>
      <w:r w:rsidRPr="0078407F">
        <w:rPr>
          <w:rFonts w:ascii="Calibri" w:eastAsia="Times New Roman" w:hAnsi="Calibri" w:cs="Calibri"/>
          <w:color w:val="000000"/>
          <w:lang w:eastAsia="el-GR"/>
        </w:rPr>
        <w:t>qgis</w:t>
      </w:r>
      <w:proofErr w:type="spellEnd"/>
      <w:r w:rsidRPr="0078407F">
        <w:rPr>
          <w:rFonts w:ascii="Calibri" w:eastAsia="Times New Roman" w:hAnsi="Calibri" w:cs="Calibri"/>
          <w:color w:val="000000"/>
          <w:lang w:eastAsia="el-GR"/>
        </w:rPr>
        <w:t xml:space="preserve"> interface.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The user in order to create a custom service request that does not come from either the detection system or the </w:t>
      </w:r>
      <w:proofErr w:type="spellStart"/>
      <w:r w:rsidRPr="0078407F">
        <w:rPr>
          <w:rFonts w:ascii="Calibri" w:eastAsia="Times New Roman" w:hAnsi="Calibri" w:cs="Calibri"/>
          <w:color w:val="000000"/>
          <w:lang w:eastAsia="el-GR"/>
        </w:rPr>
        <w:t>Qgis</w:t>
      </w:r>
      <w:proofErr w:type="spellEnd"/>
      <w:r w:rsidRPr="0078407F">
        <w:rPr>
          <w:rFonts w:ascii="Calibri" w:eastAsia="Times New Roman" w:hAnsi="Calibri" w:cs="Calibri"/>
          <w:color w:val="000000"/>
          <w:lang w:eastAsia="el-GR"/>
        </w:rPr>
        <w:t xml:space="preserve"> interface can manually create an event information file of either format.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
    <w:p w:rsidR="0078407F" w:rsidRPr="0078407F" w:rsidRDefault="0078407F" w:rsidP="0078407F">
      <w:pPr>
        <w:spacing w:after="0" w:line="240" w:lineRule="auto"/>
        <w:rPr>
          <w:rFonts w:ascii="Calibri" w:eastAsia="Times New Roman" w:hAnsi="Calibri" w:cs="Calibri"/>
          <w:color w:val="000000"/>
          <w:lang w:eastAsia="el-GR"/>
        </w:rPr>
      </w:pP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CLASSES</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spellStart"/>
      <w:proofErr w:type="gramStart"/>
      <w:r w:rsidRPr="0078407F">
        <w:rPr>
          <w:rFonts w:ascii="Calibri" w:eastAsia="Times New Roman" w:hAnsi="Calibri" w:cs="Calibri"/>
          <w:color w:val="000000"/>
          <w:lang w:eastAsia="el-GR"/>
        </w:rPr>
        <w:t>servicerequest</w:t>
      </w:r>
      <w:proofErr w:type="spellEnd"/>
      <w:proofErr w:type="gramEnd"/>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class</w:t>
      </w:r>
      <w:proofErr w:type="gram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servicerequest</w:t>
      </w:r>
      <w:proofErr w:type="spellEnd"/>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It</w:t>
      </w:r>
      <w:proofErr w:type="gramEnd"/>
      <w:r w:rsidRPr="0078407F">
        <w:rPr>
          <w:rFonts w:ascii="Calibri" w:eastAsia="Times New Roman" w:hAnsi="Calibri" w:cs="Calibri"/>
          <w:color w:val="000000"/>
          <w:lang w:eastAsia="el-GR"/>
        </w:rPr>
        <w:t xml:space="preserve"> initiates the service, searches for the </w:t>
      </w:r>
      <w:proofErr w:type="spellStart"/>
      <w:r w:rsidRPr="0078407F">
        <w:rPr>
          <w:rFonts w:ascii="Calibri" w:eastAsia="Times New Roman" w:hAnsi="Calibri" w:cs="Calibri"/>
          <w:color w:val="000000"/>
          <w:lang w:eastAsia="el-GR"/>
        </w:rPr>
        <w:t>Interferogram</w:t>
      </w:r>
      <w:proofErr w:type="spellEnd"/>
      <w:r w:rsidRPr="0078407F">
        <w:rPr>
          <w:rFonts w:ascii="Calibri" w:eastAsia="Times New Roman" w:hAnsi="Calibri" w:cs="Calibri"/>
          <w:color w:val="000000"/>
          <w:lang w:eastAsia="el-GR"/>
        </w:rPr>
        <w:t xml:space="preserve"> pairs, creates service metadata</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Methods</w:t>
      </w:r>
      <w:proofErr w:type="gramEnd"/>
      <w:r w:rsidRPr="0078407F">
        <w:rPr>
          <w:rFonts w:ascii="Calibri" w:eastAsia="Times New Roman" w:hAnsi="Calibri" w:cs="Calibri"/>
          <w:color w:val="000000"/>
          <w:lang w:eastAsia="el-GR"/>
        </w:rPr>
        <w:t xml:space="preserve"> defined here: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_</w:t>
      </w:r>
      <w:proofErr w:type="gramEnd"/>
      <w:r w:rsidRPr="0078407F">
        <w:rPr>
          <w:rFonts w:ascii="Calibri" w:eastAsia="Times New Roman" w:hAnsi="Calibri" w:cs="Calibri"/>
          <w:color w:val="000000"/>
          <w:lang w:eastAsia="el-GR"/>
        </w:rPr>
        <w:t xml:space="preserve">_init__(self, </w:t>
      </w:r>
      <w:proofErr w:type="spellStart"/>
      <w:r w:rsidRPr="0078407F">
        <w:rPr>
          <w:rFonts w:ascii="Calibri" w:eastAsia="Times New Roman" w:hAnsi="Calibri" w:cs="Calibri"/>
          <w:color w:val="000000"/>
          <w:lang w:eastAsia="el-GR"/>
        </w:rPr>
        <w:t>env</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initiates environment and class scope variables</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check</w:t>
      </w:r>
      <w:proofErr w:type="gramEnd"/>
      <w:r w:rsidRPr="0078407F">
        <w:rPr>
          <w:rFonts w:ascii="Calibri" w:eastAsia="Times New Roman" w:hAnsi="Calibri" w:cs="Calibri"/>
          <w:color w:val="000000"/>
          <w:lang w:eastAsia="el-GR"/>
        </w:rPr>
        <w:t>_update_output</w:t>
      </w:r>
      <w:proofErr w:type="spellEnd"/>
      <w:r w:rsidRPr="0078407F">
        <w:rPr>
          <w:rFonts w:ascii="Calibri" w:eastAsia="Times New Roman" w:hAnsi="Calibri" w:cs="Calibri"/>
          <w:color w:val="000000"/>
          <w:lang w:eastAsia="el-GR"/>
        </w:rPr>
        <w:t>(self, output)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Automatic update of output status</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check</w:t>
      </w:r>
      <w:proofErr w:type="gramEnd"/>
      <w:r w:rsidRPr="0078407F">
        <w:rPr>
          <w:rFonts w:ascii="Calibri" w:eastAsia="Times New Roman" w:hAnsi="Calibri" w:cs="Calibri"/>
          <w:color w:val="000000"/>
          <w:lang w:eastAsia="el-GR"/>
        </w:rPr>
        <w:t>_update_service</w:t>
      </w:r>
      <w:proofErr w:type="spellEnd"/>
      <w:r w:rsidRPr="0078407F">
        <w:rPr>
          <w:rFonts w:ascii="Calibri" w:eastAsia="Times New Roman" w:hAnsi="Calibri" w:cs="Calibri"/>
          <w:color w:val="000000"/>
          <w:lang w:eastAsia="el-GR"/>
        </w:rPr>
        <w:t>(self)</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Automatically updates service request status</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clean</w:t>
      </w:r>
      <w:proofErr w:type="gramEnd"/>
      <w:r w:rsidRPr="0078407F">
        <w:rPr>
          <w:rFonts w:ascii="Calibri" w:eastAsia="Times New Roman" w:hAnsi="Calibri" w:cs="Calibri"/>
          <w:color w:val="000000"/>
          <w:lang w:eastAsia="el-GR"/>
        </w:rPr>
        <w:t>_steps_output</w:t>
      </w:r>
      <w:proofErr w:type="spellEnd"/>
      <w:r w:rsidRPr="0078407F">
        <w:rPr>
          <w:rFonts w:ascii="Calibri" w:eastAsia="Times New Roman" w:hAnsi="Calibri" w:cs="Calibri"/>
          <w:color w:val="000000"/>
          <w:lang w:eastAsia="el-GR"/>
        </w:rPr>
        <w:t>(self, output)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Clean steps in </w:t>
      </w:r>
      <w:proofErr w:type="spellStart"/>
      <w:r w:rsidRPr="0078407F">
        <w:rPr>
          <w:rFonts w:ascii="Calibri" w:eastAsia="Times New Roman" w:hAnsi="Calibri" w:cs="Calibri"/>
          <w:color w:val="000000"/>
          <w:lang w:eastAsia="el-GR"/>
        </w:rPr>
        <w:t>steps_execution</w:t>
      </w:r>
      <w:proofErr w:type="spellEnd"/>
      <w:r w:rsidRPr="0078407F">
        <w:rPr>
          <w:rFonts w:ascii="Calibri" w:eastAsia="Times New Roman" w:hAnsi="Calibri" w:cs="Calibri"/>
          <w:color w:val="000000"/>
          <w:lang w:eastAsia="el-GR"/>
        </w:rPr>
        <w:t xml:space="preserve"> table that are inactive or deleted in steps table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closelog</w:t>
      </w:r>
      <w:proofErr w:type="spellEnd"/>
      <w:proofErr w:type="gramEnd"/>
      <w:r w:rsidRPr="0078407F">
        <w:rPr>
          <w:rFonts w:ascii="Calibri" w:eastAsia="Times New Roman" w:hAnsi="Calibri" w:cs="Calibri"/>
          <w:color w:val="000000"/>
          <w:lang w:eastAsia="el-GR"/>
        </w:rPr>
        <w:t>(self)</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Closes the service request log</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create</w:t>
      </w:r>
      <w:proofErr w:type="gramEnd"/>
      <w:r w:rsidRPr="0078407F">
        <w:rPr>
          <w:rFonts w:ascii="Calibri" w:eastAsia="Times New Roman" w:hAnsi="Calibri" w:cs="Calibri"/>
          <w:color w:val="000000"/>
          <w:lang w:eastAsia="el-GR"/>
        </w:rPr>
        <w:t>_output_notif</w:t>
      </w:r>
      <w:proofErr w:type="spellEnd"/>
      <w:r w:rsidRPr="0078407F">
        <w:rPr>
          <w:rFonts w:ascii="Calibri" w:eastAsia="Times New Roman" w:hAnsi="Calibri" w:cs="Calibri"/>
          <w:color w:val="000000"/>
          <w:lang w:eastAsia="el-GR"/>
        </w:rPr>
        <w:t xml:space="preserve">(self, output, </w:t>
      </w:r>
      <w:proofErr w:type="spellStart"/>
      <w:r w:rsidRPr="0078407F">
        <w:rPr>
          <w:rFonts w:ascii="Calibri" w:eastAsia="Times New Roman" w:hAnsi="Calibri" w:cs="Calibri"/>
          <w:color w:val="000000"/>
          <w:lang w:eastAsia="el-GR"/>
        </w:rPr>
        <w:t>est_start</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estim_start_inter</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prev_est_end</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prev_est_end_inter</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Prepares notification information for new output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estimate</w:t>
      </w:r>
      <w:proofErr w:type="gramEnd"/>
      <w:r w:rsidRPr="0078407F">
        <w:rPr>
          <w:rFonts w:ascii="Calibri" w:eastAsia="Times New Roman" w:hAnsi="Calibri" w:cs="Calibri"/>
          <w:color w:val="000000"/>
          <w:lang w:eastAsia="el-GR"/>
        </w:rPr>
        <w:t>_ingestion_delay</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master_id</w:t>
      </w:r>
      <w:proofErr w:type="spellEnd"/>
      <w:r w:rsidRPr="0078407F">
        <w:rPr>
          <w:rFonts w:ascii="Calibri" w:eastAsia="Times New Roman" w:hAnsi="Calibri" w:cs="Calibri"/>
          <w:color w:val="000000"/>
          <w:lang w:eastAsia="el-GR"/>
        </w:rPr>
        <w:t>, method=1)</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Estimates the delay of imagery availability on sentinel hubs after satellite passing using different methods</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estimate</w:t>
      </w:r>
      <w:proofErr w:type="gramEnd"/>
      <w:r w:rsidRPr="0078407F">
        <w:rPr>
          <w:rFonts w:ascii="Calibri" w:eastAsia="Times New Roman" w:hAnsi="Calibri" w:cs="Calibri"/>
          <w:color w:val="000000"/>
          <w:lang w:eastAsia="el-GR"/>
        </w:rPr>
        <w:t>_output_end</w:t>
      </w:r>
      <w:proofErr w:type="spellEnd"/>
      <w:r w:rsidRPr="0078407F">
        <w:rPr>
          <w:rFonts w:ascii="Calibri" w:eastAsia="Times New Roman" w:hAnsi="Calibri" w:cs="Calibri"/>
          <w:color w:val="000000"/>
          <w:lang w:eastAsia="el-GR"/>
        </w:rPr>
        <w:t>(self, output, enabled)</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estimates output end time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lastRenderedPageBreak/>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estimate</w:t>
      </w:r>
      <w:proofErr w:type="gramEnd"/>
      <w:r w:rsidRPr="0078407F">
        <w:rPr>
          <w:rFonts w:ascii="Calibri" w:eastAsia="Times New Roman" w:hAnsi="Calibri" w:cs="Calibri"/>
          <w:color w:val="000000"/>
          <w:lang w:eastAsia="el-GR"/>
        </w:rPr>
        <w:t>_output_start</w:t>
      </w:r>
      <w:proofErr w:type="spellEnd"/>
      <w:r w:rsidRPr="0078407F">
        <w:rPr>
          <w:rFonts w:ascii="Calibri" w:eastAsia="Times New Roman" w:hAnsi="Calibri" w:cs="Calibri"/>
          <w:color w:val="000000"/>
          <w:lang w:eastAsia="el-GR"/>
        </w:rPr>
        <w:t xml:space="preserve">(self, output, </w:t>
      </w:r>
      <w:proofErr w:type="spellStart"/>
      <w:r w:rsidRPr="0078407F">
        <w:rPr>
          <w:rFonts w:ascii="Calibri" w:eastAsia="Times New Roman" w:hAnsi="Calibri" w:cs="Calibri"/>
          <w:color w:val="000000"/>
          <w:lang w:eastAsia="el-GR"/>
        </w:rPr>
        <w:t>prev_out_estim_end</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prev_out_estim_end_inter</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estimates output start time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estimate</w:t>
      </w:r>
      <w:proofErr w:type="gramEnd"/>
      <w:r w:rsidRPr="0078407F">
        <w:rPr>
          <w:rFonts w:ascii="Calibri" w:eastAsia="Times New Roman" w:hAnsi="Calibri" w:cs="Calibri"/>
          <w:color w:val="000000"/>
          <w:lang w:eastAsia="el-GR"/>
        </w:rPr>
        <w:t>_step_end</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est_start</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prevstep</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freshstep</w:t>
      </w:r>
      <w:proofErr w:type="spellEnd"/>
      <w:r w:rsidRPr="0078407F">
        <w:rPr>
          <w:rFonts w:ascii="Calibri" w:eastAsia="Times New Roman" w:hAnsi="Calibri" w:cs="Calibri"/>
          <w:color w:val="000000"/>
          <w:lang w:eastAsia="el-GR"/>
        </w:rPr>
        <w:t>, step)</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Estimates step's end time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filter</w:t>
      </w:r>
      <w:proofErr w:type="gramEnd"/>
      <w:r w:rsidRPr="0078407F">
        <w:rPr>
          <w:rFonts w:ascii="Calibri" w:eastAsia="Times New Roman" w:hAnsi="Calibri" w:cs="Calibri"/>
          <w:color w:val="000000"/>
          <w:lang w:eastAsia="el-GR"/>
        </w:rPr>
        <w:t>_masters</w:t>
      </w:r>
      <w:proofErr w:type="spellEnd"/>
      <w:r w:rsidRPr="0078407F">
        <w:rPr>
          <w:rFonts w:ascii="Calibri" w:eastAsia="Times New Roman" w:hAnsi="Calibri" w:cs="Calibri"/>
          <w:color w:val="000000"/>
          <w:lang w:eastAsia="el-GR"/>
        </w:rPr>
        <w:t>(self, entries)</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Filter master entries older than existing in same orbit and masters that have small intersection with </w:t>
      </w:r>
      <w:proofErr w:type="spellStart"/>
      <w:r w:rsidRPr="0078407F">
        <w:rPr>
          <w:rFonts w:ascii="Calibri" w:eastAsia="Times New Roman" w:hAnsi="Calibri" w:cs="Calibri"/>
          <w:color w:val="000000"/>
          <w:lang w:eastAsia="el-GR"/>
        </w:rPr>
        <w:t>roi</w:t>
      </w:r>
      <w:proofErr w:type="spellEnd"/>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filter</w:t>
      </w:r>
      <w:proofErr w:type="gramEnd"/>
      <w:r w:rsidRPr="0078407F">
        <w:rPr>
          <w:rFonts w:ascii="Calibri" w:eastAsia="Times New Roman" w:hAnsi="Calibri" w:cs="Calibri"/>
          <w:color w:val="000000"/>
          <w:lang w:eastAsia="el-GR"/>
        </w:rPr>
        <w:t>_slaves</w:t>
      </w:r>
      <w:proofErr w:type="spellEnd"/>
      <w:r w:rsidRPr="0078407F">
        <w:rPr>
          <w:rFonts w:ascii="Calibri" w:eastAsia="Times New Roman" w:hAnsi="Calibri" w:cs="Calibri"/>
          <w:color w:val="000000"/>
          <w:lang w:eastAsia="el-GR"/>
        </w:rPr>
        <w:t xml:space="preserve">(self, entry, </w:t>
      </w:r>
      <w:proofErr w:type="spellStart"/>
      <w:r w:rsidRPr="0078407F">
        <w:rPr>
          <w:rFonts w:ascii="Calibri" w:eastAsia="Times New Roman" w:hAnsi="Calibri" w:cs="Calibri"/>
          <w:color w:val="000000"/>
          <w:lang w:eastAsia="el-GR"/>
        </w:rPr>
        <w:t>candidatepairs</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preco</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Filter slave entries according intersection with master and ROI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roofErr w:type="gramStart"/>
      <w:r w:rsidRPr="0078407F">
        <w:rPr>
          <w:rFonts w:ascii="Calibri" w:eastAsia="Times New Roman" w:hAnsi="Calibri" w:cs="Calibri"/>
          <w:color w:val="000000"/>
          <w:lang w:eastAsia="el-GR"/>
        </w:rPr>
        <w:t>and</w:t>
      </w:r>
      <w:proofErr w:type="gramEnd"/>
      <w:r w:rsidRPr="0078407F">
        <w:rPr>
          <w:rFonts w:ascii="Calibri" w:eastAsia="Times New Roman" w:hAnsi="Calibri" w:cs="Calibri"/>
          <w:color w:val="000000"/>
          <w:lang w:eastAsia="el-GR"/>
        </w:rPr>
        <w:t xml:space="preserve"> according sensing time if others exist on same orbit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find</w:t>
      </w:r>
      <w:proofErr w:type="gramEnd"/>
      <w:r w:rsidRPr="0078407F">
        <w:rPr>
          <w:rFonts w:ascii="Calibri" w:eastAsia="Times New Roman" w:hAnsi="Calibri" w:cs="Calibri"/>
          <w:color w:val="000000"/>
          <w:lang w:eastAsia="el-GR"/>
        </w:rPr>
        <w:t>_masters</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ptracer</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Find 'master' imagery that intersects the AOI for a number of sentinel re-passing periods in the past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Product Orbits found in more recent periods are filtered out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find</w:t>
      </w:r>
      <w:proofErr w:type="gramEnd"/>
      <w:r w:rsidRPr="0078407F">
        <w:rPr>
          <w:rFonts w:ascii="Calibri" w:eastAsia="Times New Roman" w:hAnsi="Calibri" w:cs="Calibri"/>
          <w:color w:val="000000"/>
          <w:lang w:eastAsia="el-GR"/>
        </w:rPr>
        <w:t>_outputs</w:t>
      </w:r>
      <w:proofErr w:type="spellEnd"/>
      <w:r w:rsidRPr="0078407F">
        <w:rPr>
          <w:rFonts w:ascii="Calibri" w:eastAsia="Times New Roman" w:hAnsi="Calibri" w:cs="Calibri"/>
          <w:color w:val="000000"/>
          <w:lang w:eastAsia="el-GR"/>
        </w:rPr>
        <w:t>(self)</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Searches, finds and stores outputs and steps for service in metadata</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find</w:t>
      </w:r>
      <w:proofErr w:type="gramEnd"/>
      <w:r w:rsidRPr="0078407F">
        <w:rPr>
          <w:rFonts w:ascii="Calibri" w:eastAsia="Times New Roman" w:hAnsi="Calibri" w:cs="Calibri"/>
          <w:color w:val="000000"/>
          <w:lang w:eastAsia="el-GR"/>
        </w:rPr>
        <w:t>_probable_repassing</w:t>
      </w:r>
      <w:proofErr w:type="spellEnd"/>
      <w:r w:rsidRPr="0078407F">
        <w:rPr>
          <w:rFonts w:ascii="Calibri" w:eastAsia="Times New Roman" w:hAnsi="Calibri" w:cs="Calibri"/>
          <w:color w:val="000000"/>
          <w:lang w:eastAsia="el-GR"/>
        </w:rPr>
        <w:t>(self, inp1)</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Estimates and returns most probable re-passing time of the Sentinel-1 for specific product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find</w:t>
      </w:r>
      <w:proofErr w:type="gramEnd"/>
      <w:r w:rsidRPr="0078407F">
        <w:rPr>
          <w:rFonts w:ascii="Calibri" w:eastAsia="Times New Roman" w:hAnsi="Calibri" w:cs="Calibri"/>
          <w:color w:val="000000"/>
          <w:lang w:eastAsia="el-GR"/>
        </w:rPr>
        <w:t>_probable_repassing_event</w:t>
      </w:r>
      <w:proofErr w:type="spellEnd"/>
      <w:r w:rsidRPr="0078407F">
        <w:rPr>
          <w:rFonts w:ascii="Calibri" w:eastAsia="Times New Roman" w:hAnsi="Calibri" w:cs="Calibri"/>
          <w:color w:val="000000"/>
          <w:lang w:eastAsia="el-GR"/>
        </w:rPr>
        <w:t>(self)</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Estimates and returns most probable re-passing time of the Sentinel-1 for all products for the specific service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find</w:t>
      </w:r>
      <w:proofErr w:type="gramEnd"/>
      <w:r w:rsidRPr="0078407F">
        <w:rPr>
          <w:rFonts w:ascii="Calibri" w:eastAsia="Times New Roman" w:hAnsi="Calibri" w:cs="Calibri"/>
          <w:color w:val="000000"/>
          <w:lang w:eastAsia="el-GR"/>
        </w:rPr>
        <w:t>_slaves</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masterentry</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ptracer</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Find 'slave' imagery for co-seismic and pre-seismic pairs.</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Searches in the estimated </w:t>
      </w:r>
      <w:proofErr w:type="spellStart"/>
      <w:r w:rsidRPr="0078407F">
        <w:rPr>
          <w:rFonts w:ascii="Calibri" w:eastAsia="Times New Roman" w:hAnsi="Calibri" w:cs="Calibri"/>
          <w:color w:val="000000"/>
          <w:lang w:eastAsia="el-GR"/>
        </w:rPr>
        <w:t>repassing</w:t>
      </w:r>
      <w:proofErr w:type="spellEnd"/>
      <w:r w:rsidRPr="0078407F">
        <w:rPr>
          <w:rFonts w:ascii="Calibri" w:eastAsia="Times New Roman" w:hAnsi="Calibri" w:cs="Calibri"/>
          <w:color w:val="000000"/>
          <w:lang w:eastAsia="el-GR"/>
        </w:rPr>
        <w:t xml:space="preserve"> time range for a number of sentinel re-passing periods after the master</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get</w:t>
      </w:r>
      <w:proofErr w:type="gramEnd"/>
      <w:r w:rsidRPr="0078407F">
        <w:rPr>
          <w:rFonts w:ascii="Calibri" w:eastAsia="Times New Roman" w:hAnsi="Calibri" w:cs="Calibri"/>
          <w:color w:val="000000"/>
          <w:lang w:eastAsia="el-GR"/>
        </w:rPr>
        <w:t>_detected_AOI</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wktpoint</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Creates a rectangle around the event point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get</w:t>
      </w:r>
      <w:proofErr w:type="gramEnd"/>
      <w:r w:rsidRPr="0078407F">
        <w:rPr>
          <w:rFonts w:ascii="Calibri" w:eastAsia="Times New Roman" w:hAnsi="Calibri" w:cs="Calibri"/>
          <w:color w:val="000000"/>
          <w:lang w:eastAsia="el-GR"/>
        </w:rPr>
        <w:t>_eventfolder</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eventregion</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eventdate</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Returns service request processing folder for IFGs</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get</w:t>
      </w:r>
      <w:proofErr w:type="gramEnd"/>
      <w:r w:rsidRPr="0078407F">
        <w:rPr>
          <w:rFonts w:ascii="Calibri" w:eastAsia="Times New Roman" w:hAnsi="Calibri" w:cs="Calibri"/>
          <w:color w:val="000000"/>
          <w:lang w:eastAsia="el-GR"/>
        </w:rPr>
        <w:t>_eventname</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eventregion</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eventdate</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Returns the service request safe name for folder.</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get</w:t>
      </w:r>
      <w:proofErr w:type="gramEnd"/>
      <w:r w:rsidRPr="0078407F">
        <w:rPr>
          <w:rFonts w:ascii="Calibri" w:eastAsia="Times New Roman" w:hAnsi="Calibri" w:cs="Calibri"/>
          <w:color w:val="000000"/>
          <w:lang w:eastAsia="el-GR"/>
        </w:rPr>
        <w:t>_eventparams</w:t>
      </w:r>
      <w:proofErr w:type="spellEnd"/>
      <w:r w:rsidRPr="0078407F">
        <w:rPr>
          <w:rFonts w:ascii="Calibri" w:eastAsia="Times New Roman" w:hAnsi="Calibri" w:cs="Calibri"/>
          <w:color w:val="000000"/>
          <w:lang w:eastAsia="el-GR"/>
        </w:rPr>
        <w:t>(self)</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Get parameters from </w:t>
      </w:r>
      <w:proofErr w:type="spellStart"/>
      <w:r w:rsidRPr="0078407F">
        <w:rPr>
          <w:rFonts w:ascii="Calibri" w:eastAsia="Times New Roman" w:hAnsi="Calibri" w:cs="Calibri"/>
          <w:color w:val="000000"/>
          <w:lang w:eastAsia="el-GR"/>
        </w:rPr>
        <w:t>qgis</w:t>
      </w:r>
      <w:proofErr w:type="spellEnd"/>
      <w:r w:rsidRPr="0078407F">
        <w:rPr>
          <w:rFonts w:ascii="Calibri" w:eastAsia="Times New Roman" w:hAnsi="Calibri" w:cs="Calibri"/>
          <w:color w:val="000000"/>
          <w:lang w:eastAsia="el-GR"/>
        </w:rPr>
        <w:t xml:space="preserve"> interface file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get</w:t>
      </w:r>
      <w:proofErr w:type="gramEnd"/>
      <w:r w:rsidRPr="0078407F">
        <w:rPr>
          <w:rFonts w:ascii="Calibri" w:eastAsia="Times New Roman" w:hAnsi="Calibri" w:cs="Calibri"/>
          <w:color w:val="000000"/>
          <w:lang w:eastAsia="el-GR"/>
        </w:rPr>
        <w:t>_orbits_sensing</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dtype</w:t>
      </w:r>
      <w:proofErr w:type="spellEnd"/>
      <w:r w:rsidRPr="0078407F">
        <w:rPr>
          <w:rFonts w:ascii="Calibri" w:eastAsia="Times New Roman" w:hAnsi="Calibri" w:cs="Calibri"/>
          <w:color w:val="000000"/>
          <w:lang w:eastAsia="el-GR"/>
        </w:rPr>
        <w:t>='masters')</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Creates a list with newest or oldest sensing time per relative orbit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roofErr w:type="gramStart"/>
      <w:r w:rsidRPr="0078407F">
        <w:rPr>
          <w:rFonts w:ascii="Calibri" w:eastAsia="Times New Roman" w:hAnsi="Calibri" w:cs="Calibri"/>
          <w:color w:val="000000"/>
          <w:lang w:eastAsia="el-GR"/>
        </w:rPr>
        <w:t>in</w:t>
      </w:r>
      <w:proofErr w:type="gramEnd"/>
      <w:r w:rsidRPr="0078407F">
        <w:rPr>
          <w:rFonts w:ascii="Calibri" w:eastAsia="Times New Roman" w:hAnsi="Calibri" w:cs="Calibri"/>
          <w:color w:val="000000"/>
          <w:lang w:eastAsia="el-GR"/>
        </w:rPr>
        <w:t xml:space="preserve"> masters, pre-seismic slaves or co-seismic slaves for the service output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lastRenderedPageBreak/>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get</w:t>
      </w:r>
      <w:proofErr w:type="gramEnd"/>
      <w:r w:rsidRPr="0078407F">
        <w:rPr>
          <w:rFonts w:ascii="Calibri" w:eastAsia="Times New Roman" w:hAnsi="Calibri" w:cs="Calibri"/>
          <w:color w:val="000000"/>
          <w:lang w:eastAsia="el-GR"/>
        </w:rPr>
        <w:t>_output</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output_id</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Returns output properties of specific output and sets to the class the service properties of this output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get</w:t>
      </w:r>
      <w:proofErr w:type="gramEnd"/>
      <w:r w:rsidRPr="0078407F">
        <w:rPr>
          <w:rFonts w:ascii="Calibri" w:eastAsia="Times New Roman" w:hAnsi="Calibri" w:cs="Calibri"/>
          <w:color w:val="000000"/>
          <w:lang w:eastAsia="el-GR"/>
        </w:rPr>
        <w:t>_output_config</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output_id</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Returns configuration properties of specific output in a dictionary</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get</w:t>
      </w:r>
      <w:proofErr w:type="gramEnd"/>
      <w:r w:rsidRPr="0078407F">
        <w:rPr>
          <w:rFonts w:ascii="Calibri" w:eastAsia="Times New Roman" w:hAnsi="Calibri" w:cs="Calibri"/>
          <w:color w:val="000000"/>
          <w:lang w:eastAsia="el-GR"/>
        </w:rPr>
        <w:t>_output_inputs</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ifg_output</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Returns input files of specific output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get</w:t>
      </w:r>
      <w:proofErr w:type="gramEnd"/>
      <w:r w:rsidRPr="0078407F">
        <w:rPr>
          <w:rFonts w:ascii="Calibri" w:eastAsia="Times New Roman" w:hAnsi="Calibri" w:cs="Calibri"/>
          <w:color w:val="000000"/>
          <w:lang w:eastAsia="el-GR"/>
        </w:rPr>
        <w:t>_output_name</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output_id</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Forms and returns output name for notification</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get</w:t>
      </w:r>
      <w:proofErr w:type="gramEnd"/>
      <w:r w:rsidRPr="0078407F">
        <w:rPr>
          <w:rFonts w:ascii="Calibri" w:eastAsia="Times New Roman" w:hAnsi="Calibri" w:cs="Calibri"/>
          <w:color w:val="000000"/>
          <w:lang w:eastAsia="el-GR"/>
        </w:rPr>
        <w:t>_service_ids</w:t>
      </w:r>
      <w:proofErr w:type="spellEnd"/>
      <w:r w:rsidRPr="0078407F">
        <w:rPr>
          <w:rFonts w:ascii="Calibri" w:eastAsia="Times New Roman" w:hAnsi="Calibri" w:cs="Calibri"/>
          <w:color w:val="000000"/>
          <w:lang w:eastAsia="el-GR"/>
        </w:rPr>
        <w:t>(self, status)</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Returns a list with the service request ids of a specific status</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init</w:t>
      </w:r>
      <w:proofErr w:type="gramEnd"/>
      <w:r w:rsidRPr="0078407F">
        <w:rPr>
          <w:rFonts w:ascii="Calibri" w:eastAsia="Times New Roman" w:hAnsi="Calibri" w:cs="Calibri"/>
          <w:color w:val="000000"/>
          <w:lang w:eastAsia="el-GR"/>
        </w:rPr>
        <w:t>_detected_event</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eventfname</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systemlog</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Initiates a service in 'detected' status based on automated event detection files</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init</w:t>
      </w:r>
      <w:proofErr w:type="gramEnd"/>
      <w:r w:rsidRPr="0078407F">
        <w:rPr>
          <w:rFonts w:ascii="Calibri" w:eastAsia="Times New Roman" w:hAnsi="Calibri" w:cs="Calibri"/>
          <w:color w:val="000000"/>
          <w:lang w:eastAsia="el-GR"/>
        </w:rPr>
        <w:t>_service</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systemlog</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Initiates service requests in case event information files exist in configuration location</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init</w:t>
      </w:r>
      <w:proofErr w:type="gramEnd"/>
      <w:r w:rsidRPr="0078407F">
        <w:rPr>
          <w:rFonts w:ascii="Calibri" w:eastAsia="Times New Roman" w:hAnsi="Calibri" w:cs="Calibri"/>
          <w:color w:val="000000"/>
          <w:lang w:eastAsia="el-GR"/>
        </w:rPr>
        <w:t>_trigger</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systemlog</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Initiates a service in 'requested' status from trigger file from python-</w:t>
      </w:r>
      <w:proofErr w:type="spellStart"/>
      <w:r w:rsidRPr="0078407F">
        <w:rPr>
          <w:rFonts w:ascii="Calibri" w:eastAsia="Times New Roman" w:hAnsi="Calibri" w:cs="Calibri"/>
          <w:color w:val="000000"/>
          <w:lang w:eastAsia="el-GR"/>
        </w:rPr>
        <w:t>qgis</w:t>
      </w:r>
      <w:proofErr w:type="spellEnd"/>
      <w:r w:rsidRPr="0078407F">
        <w:rPr>
          <w:rFonts w:ascii="Calibri" w:eastAsia="Times New Roman" w:hAnsi="Calibri" w:cs="Calibri"/>
          <w:color w:val="000000"/>
          <w:lang w:eastAsia="el-GR"/>
        </w:rPr>
        <w:t xml:space="preserve"> interface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insert</w:t>
      </w:r>
      <w:proofErr w:type="gramEnd"/>
      <w:r w:rsidRPr="0078407F">
        <w:rPr>
          <w:rFonts w:ascii="Calibri" w:eastAsia="Times New Roman" w:hAnsi="Calibri" w:cs="Calibri"/>
          <w:color w:val="000000"/>
          <w:lang w:eastAsia="el-GR"/>
        </w:rPr>
        <w:t>_event</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eventregion</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eventdatest</w:t>
      </w:r>
      <w:proofErr w:type="spellEnd"/>
      <w:r w:rsidRPr="0078407F">
        <w:rPr>
          <w:rFonts w:ascii="Calibri" w:eastAsia="Times New Roman" w:hAnsi="Calibri" w:cs="Calibri"/>
          <w:color w:val="000000"/>
          <w:lang w:eastAsia="el-GR"/>
        </w:rPr>
        <w:t xml:space="preserve">, status, rect_wkt2D, </w:t>
      </w:r>
      <w:proofErr w:type="spellStart"/>
      <w:r w:rsidRPr="0078407F">
        <w:rPr>
          <w:rFonts w:ascii="Calibri" w:eastAsia="Times New Roman" w:hAnsi="Calibri" w:cs="Calibri"/>
          <w:color w:val="000000"/>
          <w:lang w:eastAsia="el-GR"/>
        </w:rPr>
        <w:t>request_params</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systemlog</w:t>
      </w:r>
      <w:proofErr w:type="spellEnd"/>
      <w:r w:rsidRPr="0078407F">
        <w:rPr>
          <w:rFonts w:ascii="Calibri" w:eastAsia="Times New Roman" w:hAnsi="Calibri" w:cs="Calibri"/>
          <w:color w:val="000000"/>
          <w:lang w:eastAsia="el-GR"/>
        </w:rPr>
        <w:t>, magnitude=None, epicenter=None, depth=None)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inserts event in </w:t>
      </w:r>
      <w:proofErr w:type="spellStart"/>
      <w:r w:rsidRPr="0078407F">
        <w:rPr>
          <w:rFonts w:ascii="Calibri" w:eastAsia="Times New Roman" w:hAnsi="Calibri" w:cs="Calibri"/>
          <w:color w:val="000000"/>
          <w:lang w:eastAsia="el-GR"/>
        </w:rPr>
        <w:t>service_request</w:t>
      </w:r>
      <w:proofErr w:type="spellEnd"/>
      <w:r w:rsidRPr="0078407F">
        <w:rPr>
          <w:rFonts w:ascii="Calibri" w:eastAsia="Times New Roman" w:hAnsi="Calibri" w:cs="Calibri"/>
          <w:color w:val="000000"/>
          <w:lang w:eastAsia="el-GR"/>
        </w:rPr>
        <w:t xml:space="preserve"> table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masters</w:t>
      </w:r>
      <w:proofErr w:type="gramEnd"/>
      <w:r w:rsidRPr="0078407F">
        <w:rPr>
          <w:rFonts w:ascii="Calibri" w:eastAsia="Times New Roman" w:hAnsi="Calibri" w:cs="Calibri"/>
          <w:color w:val="000000"/>
          <w:lang w:eastAsia="el-GR"/>
        </w:rPr>
        <w:t>_seeker</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ptracer</w:t>
      </w:r>
      <w:proofErr w:type="spellEnd"/>
      <w:r w:rsidRPr="0078407F">
        <w:rPr>
          <w:rFonts w:ascii="Calibri" w:eastAsia="Times New Roman" w:hAnsi="Calibri" w:cs="Calibri"/>
          <w:color w:val="000000"/>
          <w:lang w:eastAsia="el-GR"/>
        </w:rPr>
        <w:t xml:space="preserve">, period, </w:t>
      </w:r>
      <w:proofErr w:type="spellStart"/>
      <w:r w:rsidRPr="0078407F">
        <w:rPr>
          <w:rFonts w:ascii="Calibri" w:eastAsia="Times New Roman" w:hAnsi="Calibri" w:cs="Calibri"/>
          <w:color w:val="000000"/>
          <w:lang w:eastAsia="el-GR"/>
        </w:rPr>
        <w:t>period_from</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period_to</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orbitfilter</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roi</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Seeks 'master' imagery in the AOI for a specific period in all specified sentinel hubs</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move</w:t>
      </w:r>
      <w:proofErr w:type="gramEnd"/>
      <w:r w:rsidRPr="0078407F">
        <w:rPr>
          <w:rFonts w:ascii="Calibri" w:eastAsia="Times New Roman" w:hAnsi="Calibri" w:cs="Calibri"/>
          <w:color w:val="000000"/>
          <w:lang w:eastAsia="el-GR"/>
        </w:rPr>
        <w:t>_trigger</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eventpath</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eventfile</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eventregion</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eventdate</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systemlog</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roofErr w:type="gramStart"/>
      <w:r w:rsidRPr="0078407F">
        <w:rPr>
          <w:rFonts w:ascii="Calibri" w:eastAsia="Times New Roman" w:hAnsi="Calibri" w:cs="Calibri"/>
          <w:color w:val="000000"/>
          <w:lang w:eastAsia="el-GR"/>
        </w:rPr>
        <w:t>moves</w:t>
      </w:r>
      <w:proofErr w:type="gramEnd"/>
      <w:r w:rsidRPr="0078407F">
        <w:rPr>
          <w:rFonts w:ascii="Calibri" w:eastAsia="Times New Roman" w:hAnsi="Calibri" w:cs="Calibri"/>
          <w:color w:val="000000"/>
          <w:lang w:eastAsia="el-GR"/>
        </w:rPr>
        <w:t xml:space="preserve"> trigger file to processed location</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next</w:t>
      </w:r>
      <w:proofErr w:type="gramEnd"/>
      <w:r w:rsidRPr="0078407F">
        <w:rPr>
          <w:rFonts w:ascii="Calibri" w:eastAsia="Times New Roman" w:hAnsi="Calibri" w:cs="Calibri"/>
          <w:color w:val="000000"/>
          <w:lang w:eastAsia="el-GR"/>
        </w:rPr>
        <w:t>_product_time</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sid</w:t>
      </w:r>
      <w:proofErr w:type="spellEnd"/>
      <w:r w:rsidRPr="0078407F">
        <w:rPr>
          <w:rFonts w:ascii="Calibri" w:eastAsia="Times New Roman" w:hAnsi="Calibri" w:cs="Calibri"/>
          <w:color w:val="000000"/>
          <w:lang w:eastAsia="el-GR"/>
        </w:rPr>
        <w:t>=None)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Estimate and return availability time of next satellite imagery product of service (not available)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openlog</w:t>
      </w:r>
      <w:proofErr w:type="spellEnd"/>
      <w:proofErr w:type="gram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eventfolder</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Creates or initiates the service request log</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reset</w:t>
      </w:r>
      <w:proofErr w:type="gramEnd"/>
      <w:r w:rsidRPr="0078407F">
        <w:rPr>
          <w:rFonts w:ascii="Calibri" w:eastAsia="Times New Roman" w:hAnsi="Calibri" w:cs="Calibri"/>
          <w:color w:val="000000"/>
          <w:lang w:eastAsia="el-GR"/>
        </w:rPr>
        <w:t>_service</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sid</w:t>
      </w:r>
      <w:proofErr w:type="spellEnd"/>
      <w:r w:rsidRPr="0078407F">
        <w:rPr>
          <w:rFonts w:ascii="Calibri" w:eastAsia="Times New Roman" w:hAnsi="Calibri" w:cs="Calibri"/>
          <w:color w:val="000000"/>
          <w:lang w:eastAsia="el-GR"/>
        </w:rPr>
        <w:t>=None)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Reset service by stopping all running service steps and erasing all outputs and steps metadata</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Files created on file system must be deleted manually</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sat</w:t>
      </w:r>
      <w:proofErr w:type="gramEnd"/>
      <w:r w:rsidRPr="0078407F">
        <w:rPr>
          <w:rFonts w:ascii="Calibri" w:eastAsia="Times New Roman" w:hAnsi="Calibri" w:cs="Calibri"/>
          <w:color w:val="000000"/>
          <w:lang w:eastAsia="el-GR"/>
        </w:rPr>
        <w:t>_input_orbit_file</w:t>
      </w:r>
      <w:proofErr w:type="spellEnd"/>
      <w:r w:rsidRPr="0078407F">
        <w:rPr>
          <w:rFonts w:ascii="Calibri" w:eastAsia="Times New Roman" w:hAnsi="Calibri" w:cs="Calibri"/>
          <w:color w:val="000000"/>
          <w:lang w:eastAsia="el-GR"/>
        </w:rPr>
        <w:t>(self, entry)</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Store satellite imagery files information to </w:t>
      </w:r>
      <w:proofErr w:type="spellStart"/>
      <w:r w:rsidRPr="0078407F">
        <w:rPr>
          <w:rFonts w:ascii="Calibri" w:eastAsia="Times New Roman" w:hAnsi="Calibri" w:cs="Calibri"/>
          <w:color w:val="000000"/>
          <w:lang w:eastAsia="el-GR"/>
        </w:rPr>
        <w:t>satellite_input</w:t>
      </w:r>
      <w:proofErr w:type="spellEnd"/>
      <w:r w:rsidRPr="0078407F">
        <w:rPr>
          <w:rFonts w:ascii="Calibri" w:eastAsia="Times New Roman" w:hAnsi="Calibri" w:cs="Calibri"/>
          <w:color w:val="000000"/>
          <w:lang w:eastAsia="el-GR"/>
        </w:rPr>
        <w:t xml:space="preserve"> table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set</w:t>
      </w:r>
      <w:proofErr w:type="gramEnd"/>
      <w:r w:rsidRPr="0078407F">
        <w:rPr>
          <w:rFonts w:ascii="Calibri" w:eastAsia="Times New Roman" w:hAnsi="Calibri" w:cs="Calibri"/>
          <w:color w:val="000000"/>
          <w:lang w:eastAsia="el-GR"/>
        </w:rPr>
        <w:t>_priorities</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sid</w:t>
      </w:r>
      <w:proofErr w:type="spellEnd"/>
      <w:r w:rsidRPr="0078407F">
        <w:rPr>
          <w:rFonts w:ascii="Calibri" w:eastAsia="Times New Roman" w:hAnsi="Calibri" w:cs="Calibri"/>
          <w:color w:val="000000"/>
          <w:lang w:eastAsia="el-GR"/>
        </w:rPr>
        <w:t>=None)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Sets the processing priority of the for the outputs of the service request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lastRenderedPageBreak/>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set</w:t>
      </w:r>
      <w:proofErr w:type="gramEnd"/>
      <w:r w:rsidRPr="0078407F">
        <w:rPr>
          <w:rFonts w:ascii="Calibri" w:eastAsia="Times New Roman" w:hAnsi="Calibri" w:cs="Calibri"/>
          <w:color w:val="000000"/>
          <w:lang w:eastAsia="el-GR"/>
        </w:rPr>
        <w:t>_service</w:t>
      </w:r>
      <w:proofErr w:type="spellEnd"/>
      <w:r w:rsidRPr="0078407F">
        <w:rPr>
          <w:rFonts w:ascii="Calibri" w:eastAsia="Times New Roman" w:hAnsi="Calibri" w:cs="Calibri"/>
          <w:color w:val="000000"/>
          <w:lang w:eastAsia="el-GR"/>
        </w:rPr>
        <w:t xml:space="preserve">(self, status, </w:t>
      </w:r>
      <w:proofErr w:type="spellStart"/>
      <w:r w:rsidRPr="0078407F">
        <w:rPr>
          <w:rFonts w:ascii="Calibri" w:eastAsia="Times New Roman" w:hAnsi="Calibri" w:cs="Calibri"/>
          <w:color w:val="000000"/>
          <w:lang w:eastAsia="el-GR"/>
        </w:rPr>
        <w:t>rs_id</w:t>
      </w:r>
      <w:proofErr w:type="spellEnd"/>
      <w:r w:rsidRPr="0078407F">
        <w:rPr>
          <w:rFonts w:ascii="Calibri" w:eastAsia="Times New Roman" w:hAnsi="Calibri" w:cs="Calibri"/>
          <w:color w:val="000000"/>
          <w:lang w:eastAsia="el-GR"/>
        </w:rPr>
        <w:t xml:space="preserve">=None, </w:t>
      </w:r>
      <w:proofErr w:type="spellStart"/>
      <w:r w:rsidRPr="0078407F">
        <w:rPr>
          <w:rFonts w:ascii="Calibri" w:eastAsia="Times New Roman" w:hAnsi="Calibri" w:cs="Calibri"/>
          <w:color w:val="000000"/>
          <w:lang w:eastAsia="el-GR"/>
        </w:rPr>
        <w:t>initlog</w:t>
      </w:r>
      <w:proofErr w:type="spellEnd"/>
      <w:r w:rsidRPr="0078407F">
        <w:rPr>
          <w:rFonts w:ascii="Calibri" w:eastAsia="Times New Roman" w:hAnsi="Calibri" w:cs="Calibri"/>
          <w:color w:val="000000"/>
          <w:lang w:eastAsia="el-GR"/>
        </w:rPr>
        <w:t>=True)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Sets the service attributes of the service event class reading them from the </w:t>
      </w:r>
      <w:proofErr w:type="spellStart"/>
      <w:r w:rsidRPr="0078407F">
        <w:rPr>
          <w:rFonts w:ascii="Calibri" w:eastAsia="Times New Roman" w:hAnsi="Calibri" w:cs="Calibri"/>
          <w:color w:val="000000"/>
          <w:lang w:eastAsia="el-GR"/>
        </w:rPr>
        <w:t>service_request</w:t>
      </w:r>
      <w:proofErr w:type="spellEnd"/>
      <w:r w:rsidRPr="0078407F">
        <w:rPr>
          <w:rFonts w:ascii="Calibri" w:eastAsia="Times New Roman" w:hAnsi="Calibri" w:cs="Calibri"/>
          <w:color w:val="000000"/>
          <w:lang w:eastAsia="el-GR"/>
        </w:rPr>
        <w:t xml:space="preserve"> table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slaves</w:t>
      </w:r>
      <w:proofErr w:type="gramEnd"/>
      <w:r w:rsidRPr="0078407F">
        <w:rPr>
          <w:rFonts w:ascii="Calibri" w:eastAsia="Times New Roman" w:hAnsi="Calibri" w:cs="Calibri"/>
          <w:color w:val="000000"/>
          <w:lang w:eastAsia="el-GR"/>
        </w:rPr>
        <w:t>_seeker</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master_entry</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ptracer</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orbitfilter</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preco</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searchfrom</w:t>
      </w:r>
      <w:proofErr w:type="spellEnd"/>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searchto</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Seeks 'slave' imagery for a specific time period in all specified sentinel hubs</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sql</w:t>
      </w:r>
      <w:proofErr w:type="gramEnd"/>
      <w:r w:rsidRPr="0078407F">
        <w:rPr>
          <w:rFonts w:ascii="Calibri" w:eastAsia="Times New Roman" w:hAnsi="Calibri" w:cs="Calibri"/>
          <w:color w:val="000000"/>
          <w:lang w:eastAsia="el-GR"/>
        </w:rPr>
        <w:t>_get_output</w:t>
      </w:r>
      <w:proofErr w:type="spellEnd"/>
      <w:r w:rsidRPr="0078407F">
        <w:rPr>
          <w:rFonts w:ascii="Calibri" w:eastAsia="Times New Roman" w:hAnsi="Calibri" w:cs="Calibri"/>
          <w:color w:val="000000"/>
          <w:lang w:eastAsia="el-GR"/>
        </w:rPr>
        <w:t>(self)</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Forms an SQL join to retrieve all properties needed for an output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sql</w:t>
      </w:r>
      <w:proofErr w:type="gramEnd"/>
      <w:r w:rsidRPr="0078407F">
        <w:rPr>
          <w:rFonts w:ascii="Calibri" w:eastAsia="Times New Roman" w:hAnsi="Calibri" w:cs="Calibri"/>
          <w:color w:val="000000"/>
          <w:lang w:eastAsia="el-GR"/>
        </w:rPr>
        <w:t>_get_repassing</w:t>
      </w:r>
      <w:proofErr w:type="spellEnd"/>
      <w:r w:rsidRPr="0078407F">
        <w:rPr>
          <w:rFonts w:ascii="Calibri" w:eastAsia="Times New Roman" w:hAnsi="Calibri" w:cs="Calibri"/>
          <w:color w:val="000000"/>
          <w:lang w:eastAsia="el-GR"/>
        </w:rPr>
        <w:t>(self, inp1=None)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Forms SQL for find most probable re-passing time of the Sentinel-1</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step</w:t>
      </w:r>
      <w:proofErr w:type="gramEnd"/>
      <w:r w:rsidRPr="0078407F">
        <w:rPr>
          <w:rFonts w:ascii="Calibri" w:eastAsia="Times New Roman" w:hAnsi="Calibri" w:cs="Calibri"/>
          <w:color w:val="000000"/>
          <w:lang w:eastAsia="el-GR"/>
        </w:rPr>
        <w:t>_params</w:t>
      </w:r>
      <w:proofErr w:type="spellEnd"/>
      <w:r w:rsidRPr="0078407F">
        <w:rPr>
          <w:rFonts w:ascii="Calibri" w:eastAsia="Times New Roman" w:hAnsi="Calibri" w:cs="Calibri"/>
          <w:color w:val="000000"/>
          <w:lang w:eastAsia="el-GR"/>
        </w:rPr>
        <w:t>(self, output, step)</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Forms and returns step's dynamic parameters for </w:t>
      </w:r>
      <w:proofErr w:type="spellStart"/>
      <w:r w:rsidRPr="0078407F">
        <w:rPr>
          <w:rFonts w:ascii="Calibri" w:eastAsia="Times New Roman" w:hAnsi="Calibri" w:cs="Calibri"/>
          <w:color w:val="000000"/>
          <w:lang w:eastAsia="el-GR"/>
        </w:rPr>
        <w:t>steps_execution</w:t>
      </w:r>
      <w:proofErr w:type="spellEnd"/>
      <w:r w:rsidRPr="0078407F">
        <w:rPr>
          <w:rFonts w:ascii="Calibri" w:eastAsia="Times New Roman" w:hAnsi="Calibri" w:cs="Calibri"/>
          <w:color w:val="000000"/>
          <w:lang w:eastAsia="el-GR"/>
        </w:rPr>
        <w:t xml:space="preserve"> table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store</w:t>
      </w:r>
      <w:proofErr w:type="gramEnd"/>
      <w:r w:rsidRPr="0078407F">
        <w:rPr>
          <w:rFonts w:ascii="Calibri" w:eastAsia="Times New Roman" w:hAnsi="Calibri" w:cs="Calibri"/>
          <w:color w:val="000000"/>
          <w:lang w:eastAsia="el-GR"/>
        </w:rPr>
        <w:t>_idl_config</w:t>
      </w:r>
      <w:proofErr w:type="spellEnd"/>
      <w:r w:rsidRPr="0078407F">
        <w:rPr>
          <w:rFonts w:ascii="Calibri" w:eastAsia="Times New Roman" w:hAnsi="Calibri" w:cs="Calibri"/>
          <w:color w:val="000000"/>
          <w:lang w:eastAsia="el-GR"/>
        </w:rPr>
        <w:t>(self)</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Updates IDL configuration file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store</w:t>
      </w:r>
      <w:proofErr w:type="gramEnd"/>
      <w:r w:rsidRPr="0078407F">
        <w:rPr>
          <w:rFonts w:ascii="Calibri" w:eastAsia="Times New Roman" w:hAnsi="Calibri" w:cs="Calibri"/>
          <w:color w:val="000000"/>
          <w:lang w:eastAsia="el-GR"/>
        </w:rPr>
        <w:t>_output</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masterentry</w:t>
      </w:r>
      <w:proofErr w:type="spellEnd"/>
      <w:r w:rsidRPr="0078407F">
        <w:rPr>
          <w:rFonts w:ascii="Calibri" w:eastAsia="Times New Roman" w:hAnsi="Calibri" w:cs="Calibri"/>
          <w:color w:val="000000"/>
          <w:lang w:eastAsia="el-GR"/>
        </w:rPr>
        <w:t>, pair=None)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Store output to </w:t>
      </w:r>
      <w:proofErr w:type="spellStart"/>
      <w:r w:rsidRPr="0078407F">
        <w:rPr>
          <w:rFonts w:ascii="Calibri" w:eastAsia="Times New Roman" w:hAnsi="Calibri" w:cs="Calibri"/>
          <w:color w:val="000000"/>
          <w:lang w:eastAsia="el-GR"/>
        </w:rPr>
        <w:t>service_output</w:t>
      </w:r>
      <w:proofErr w:type="spellEnd"/>
      <w:r w:rsidRPr="0078407F">
        <w:rPr>
          <w:rFonts w:ascii="Calibri" w:eastAsia="Times New Roman" w:hAnsi="Calibri" w:cs="Calibri"/>
          <w:color w:val="000000"/>
          <w:lang w:eastAsia="el-GR"/>
        </w:rPr>
        <w:t xml:space="preserve"> table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store</w:t>
      </w:r>
      <w:proofErr w:type="gramEnd"/>
      <w:r w:rsidRPr="0078407F">
        <w:rPr>
          <w:rFonts w:ascii="Calibri" w:eastAsia="Times New Roman" w:hAnsi="Calibri" w:cs="Calibri"/>
          <w:color w:val="000000"/>
          <w:lang w:eastAsia="el-GR"/>
        </w:rPr>
        <w:t>_output_config</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output_id</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Store configuration file for IDL steps input (used for testing IDL code)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store</w:t>
      </w:r>
      <w:proofErr w:type="gramEnd"/>
      <w:r w:rsidRPr="0078407F">
        <w:rPr>
          <w:rFonts w:ascii="Calibri" w:eastAsia="Times New Roman" w:hAnsi="Calibri" w:cs="Calibri"/>
          <w:color w:val="000000"/>
          <w:lang w:eastAsia="el-GR"/>
        </w:rPr>
        <w:t>_sat_input</w:t>
      </w:r>
      <w:proofErr w:type="spellEnd"/>
      <w:r w:rsidRPr="0078407F">
        <w:rPr>
          <w:rFonts w:ascii="Calibri" w:eastAsia="Times New Roman" w:hAnsi="Calibri" w:cs="Calibri"/>
          <w:color w:val="000000"/>
          <w:lang w:eastAsia="el-GR"/>
        </w:rPr>
        <w:t>(self, entry)</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Store satellite imagery files information to </w:t>
      </w:r>
      <w:proofErr w:type="spellStart"/>
      <w:r w:rsidRPr="0078407F">
        <w:rPr>
          <w:rFonts w:ascii="Calibri" w:eastAsia="Times New Roman" w:hAnsi="Calibri" w:cs="Calibri"/>
          <w:color w:val="000000"/>
          <w:lang w:eastAsia="el-GR"/>
        </w:rPr>
        <w:t>satellite_input</w:t>
      </w:r>
      <w:proofErr w:type="spellEnd"/>
      <w:r w:rsidRPr="0078407F">
        <w:rPr>
          <w:rFonts w:ascii="Calibri" w:eastAsia="Times New Roman" w:hAnsi="Calibri" w:cs="Calibri"/>
          <w:color w:val="000000"/>
          <w:lang w:eastAsia="el-GR"/>
        </w:rPr>
        <w:t xml:space="preserve"> table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store</w:t>
      </w:r>
      <w:proofErr w:type="gramEnd"/>
      <w:r w:rsidRPr="0078407F">
        <w:rPr>
          <w:rFonts w:ascii="Calibri" w:eastAsia="Times New Roman" w:hAnsi="Calibri" w:cs="Calibri"/>
          <w:color w:val="000000"/>
          <w:lang w:eastAsia="el-GR"/>
        </w:rPr>
        <w:t>_steps</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sid</w:t>
      </w:r>
      <w:proofErr w:type="spellEnd"/>
      <w:r w:rsidRPr="0078407F">
        <w:rPr>
          <w:rFonts w:ascii="Calibri" w:eastAsia="Times New Roman" w:hAnsi="Calibri" w:cs="Calibri"/>
          <w:color w:val="000000"/>
          <w:lang w:eastAsia="el-GR"/>
        </w:rPr>
        <w:t>=None)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Stores steps in </w:t>
      </w:r>
      <w:proofErr w:type="spellStart"/>
      <w:r w:rsidRPr="0078407F">
        <w:rPr>
          <w:rFonts w:ascii="Calibri" w:eastAsia="Times New Roman" w:hAnsi="Calibri" w:cs="Calibri"/>
          <w:color w:val="000000"/>
          <w:lang w:eastAsia="el-GR"/>
        </w:rPr>
        <w:t>steps_execution</w:t>
      </w:r>
      <w:proofErr w:type="spellEnd"/>
      <w:r w:rsidRPr="0078407F">
        <w:rPr>
          <w:rFonts w:ascii="Calibri" w:eastAsia="Times New Roman" w:hAnsi="Calibri" w:cs="Calibri"/>
          <w:color w:val="000000"/>
          <w:lang w:eastAsia="el-GR"/>
        </w:rPr>
        <w:t xml:space="preserve"> table for all outputs of the event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store</w:t>
      </w:r>
      <w:proofErr w:type="gramEnd"/>
      <w:r w:rsidRPr="0078407F">
        <w:rPr>
          <w:rFonts w:ascii="Calibri" w:eastAsia="Times New Roman" w:hAnsi="Calibri" w:cs="Calibri"/>
          <w:color w:val="000000"/>
          <w:lang w:eastAsia="el-GR"/>
        </w:rPr>
        <w:t>_steps_output</w:t>
      </w:r>
      <w:proofErr w:type="spellEnd"/>
      <w:r w:rsidRPr="0078407F">
        <w:rPr>
          <w:rFonts w:ascii="Calibri" w:eastAsia="Times New Roman" w:hAnsi="Calibri" w:cs="Calibri"/>
          <w:color w:val="000000"/>
          <w:lang w:eastAsia="el-GR"/>
        </w:rPr>
        <w:t xml:space="preserve">(self, output, </w:t>
      </w:r>
      <w:proofErr w:type="spellStart"/>
      <w:r w:rsidRPr="0078407F">
        <w:rPr>
          <w:rFonts w:ascii="Calibri" w:eastAsia="Times New Roman" w:hAnsi="Calibri" w:cs="Calibri"/>
          <w:color w:val="000000"/>
          <w:lang w:eastAsia="el-GR"/>
        </w:rPr>
        <w:t>est_start</w:t>
      </w:r>
      <w:proofErr w:type="spellEnd"/>
      <w:r w:rsidRPr="0078407F">
        <w:rPr>
          <w:rFonts w:ascii="Calibri" w:eastAsia="Times New Roman" w:hAnsi="Calibri" w:cs="Calibri"/>
          <w:color w:val="000000"/>
          <w:lang w:eastAsia="el-GR"/>
        </w:rPr>
        <w:t>=</w:t>
      </w:r>
      <w:proofErr w:type="spellStart"/>
      <w:r w:rsidRPr="0078407F">
        <w:rPr>
          <w:rFonts w:ascii="Calibri" w:eastAsia="Times New Roman" w:hAnsi="Calibri" w:cs="Calibri"/>
          <w:color w:val="000000"/>
          <w:lang w:eastAsia="el-GR"/>
        </w:rPr>
        <w:t>datetime.datetime</w:t>
      </w:r>
      <w:proofErr w:type="spellEnd"/>
      <w:r w:rsidRPr="0078407F">
        <w:rPr>
          <w:rFonts w:ascii="Calibri" w:eastAsia="Times New Roman" w:hAnsi="Calibri" w:cs="Calibri"/>
          <w:color w:val="000000"/>
          <w:lang w:eastAsia="el-GR"/>
        </w:rPr>
        <w:t xml:space="preserve">(2018, 6, 20, 13, 51, 23, 940000), </w:t>
      </w:r>
      <w:proofErr w:type="spellStart"/>
      <w:r w:rsidRPr="0078407F">
        <w:rPr>
          <w:rFonts w:ascii="Calibri" w:eastAsia="Times New Roman" w:hAnsi="Calibri" w:cs="Calibri"/>
          <w:color w:val="000000"/>
          <w:lang w:eastAsia="el-GR"/>
        </w:rPr>
        <w:t>est_start_inter</w:t>
      </w:r>
      <w:proofErr w:type="spellEnd"/>
      <w:r w:rsidRPr="0078407F">
        <w:rPr>
          <w:rFonts w:ascii="Calibri" w:eastAsia="Times New Roman" w:hAnsi="Calibri" w:cs="Calibri"/>
          <w:color w:val="000000"/>
          <w:lang w:eastAsia="el-GR"/>
        </w:rPr>
        <w:t>=</w:t>
      </w:r>
      <w:proofErr w:type="spellStart"/>
      <w:r w:rsidRPr="0078407F">
        <w:rPr>
          <w:rFonts w:ascii="Calibri" w:eastAsia="Times New Roman" w:hAnsi="Calibri" w:cs="Calibri"/>
          <w:color w:val="000000"/>
          <w:lang w:eastAsia="el-GR"/>
        </w:rPr>
        <w:t>datetime.datetime</w:t>
      </w:r>
      <w:proofErr w:type="spellEnd"/>
      <w:r w:rsidRPr="0078407F">
        <w:rPr>
          <w:rFonts w:ascii="Calibri" w:eastAsia="Times New Roman" w:hAnsi="Calibri" w:cs="Calibri"/>
          <w:color w:val="000000"/>
          <w:lang w:eastAsia="el-GR"/>
        </w:rPr>
        <w:t>(2018, 6, 20, 13, 51, 23, 940000))</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Store output steps in </w:t>
      </w:r>
      <w:proofErr w:type="spellStart"/>
      <w:r w:rsidRPr="0078407F">
        <w:rPr>
          <w:rFonts w:ascii="Calibri" w:eastAsia="Times New Roman" w:hAnsi="Calibri" w:cs="Calibri"/>
          <w:color w:val="000000"/>
          <w:lang w:eastAsia="el-GR"/>
        </w:rPr>
        <w:t>steps_execution</w:t>
      </w:r>
      <w:proofErr w:type="spellEnd"/>
      <w:r w:rsidRPr="0078407F">
        <w:rPr>
          <w:rFonts w:ascii="Calibri" w:eastAsia="Times New Roman" w:hAnsi="Calibri" w:cs="Calibri"/>
          <w:color w:val="000000"/>
          <w:lang w:eastAsia="el-GR"/>
        </w:rPr>
        <w:t xml:space="preserve"> table</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update</w:t>
      </w:r>
      <w:proofErr w:type="gramEnd"/>
      <w:r w:rsidRPr="0078407F">
        <w:rPr>
          <w:rFonts w:ascii="Calibri" w:eastAsia="Times New Roman" w:hAnsi="Calibri" w:cs="Calibri"/>
          <w:color w:val="000000"/>
          <w:lang w:eastAsia="el-GR"/>
        </w:rPr>
        <w:t>_service</w:t>
      </w:r>
      <w:proofErr w:type="spellEnd"/>
      <w:r w:rsidRPr="0078407F">
        <w:rPr>
          <w:rFonts w:ascii="Calibri" w:eastAsia="Times New Roman" w:hAnsi="Calibri" w:cs="Calibri"/>
          <w:color w:val="000000"/>
          <w:lang w:eastAsia="el-GR"/>
        </w:rPr>
        <w:t>(self, value, field='status')</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Updates service request fields</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w:t>
      </w:r>
      <w:proofErr w:type="gramStart"/>
      <w:r w:rsidRPr="0078407F">
        <w:rPr>
          <w:rFonts w:ascii="Calibri" w:eastAsia="Times New Roman" w:hAnsi="Calibri" w:cs="Calibri"/>
          <w:color w:val="000000"/>
          <w:lang w:eastAsia="el-GR"/>
        </w:rPr>
        <w:t xml:space="preserve">|  </w:t>
      </w:r>
      <w:proofErr w:type="spellStart"/>
      <w:r w:rsidRPr="0078407F">
        <w:rPr>
          <w:rFonts w:ascii="Calibri" w:eastAsia="Times New Roman" w:hAnsi="Calibri" w:cs="Calibri"/>
          <w:color w:val="000000"/>
          <w:lang w:eastAsia="el-GR"/>
        </w:rPr>
        <w:t>utc</w:t>
      </w:r>
      <w:proofErr w:type="gramEnd"/>
      <w:r w:rsidRPr="0078407F">
        <w:rPr>
          <w:rFonts w:ascii="Calibri" w:eastAsia="Times New Roman" w:hAnsi="Calibri" w:cs="Calibri"/>
          <w:color w:val="000000"/>
          <w:lang w:eastAsia="el-GR"/>
        </w:rPr>
        <w:t>_to_local</w:t>
      </w:r>
      <w:proofErr w:type="spellEnd"/>
      <w:r w:rsidRPr="0078407F">
        <w:rPr>
          <w:rFonts w:ascii="Calibri" w:eastAsia="Times New Roman" w:hAnsi="Calibri" w:cs="Calibri"/>
          <w:color w:val="000000"/>
          <w:lang w:eastAsia="el-GR"/>
        </w:rPr>
        <w:t xml:space="preserve">(self, </w:t>
      </w:r>
      <w:proofErr w:type="spellStart"/>
      <w:r w:rsidRPr="0078407F">
        <w:rPr>
          <w:rFonts w:ascii="Calibri" w:eastAsia="Times New Roman" w:hAnsi="Calibri" w:cs="Calibri"/>
          <w:color w:val="000000"/>
          <w:lang w:eastAsia="el-GR"/>
        </w:rPr>
        <w:t>utc_datetime</w:t>
      </w:r>
      <w:proofErr w:type="spellEnd"/>
      <w:r w:rsidRPr="0078407F">
        <w:rPr>
          <w:rFonts w:ascii="Calibri" w:eastAsia="Times New Roman" w:hAnsi="Calibri" w:cs="Calibri"/>
          <w:color w:val="000000"/>
          <w:lang w:eastAsia="el-GR"/>
        </w:rPr>
        <w:t>)</w:t>
      </w:r>
    </w:p>
    <w:p w:rsidR="0078407F" w:rsidRPr="0078407F" w:rsidRDefault="0078407F" w:rsidP="0078407F">
      <w:pPr>
        <w:spacing w:after="0" w:line="240" w:lineRule="auto"/>
        <w:rPr>
          <w:rFonts w:ascii="Calibri" w:eastAsia="Times New Roman" w:hAnsi="Calibri" w:cs="Calibri"/>
          <w:color w:val="000000"/>
          <w:lang w:eastAsia="el-GR"/>
        </w:rPr>
      </w:pPr>
      <w:r w:rsidRPr="0078407F">
        <w:rPr>
          <w:rFonts w:ascii="Calibri" w:eastAsia="Times New Roman" w:hAnsi="Calibri" w:cs="Calibri"/>
          <w:color w:val="000000"/>
          <w:lang w:eastAsia="el-GR"/>
        </w:rPr>
        <w:t xml:space="preserve">     |      Converts UTC to local time</w:t>
      </w:r>
    </w:p>
    <w:p w:rsidR="0078407F" w:rsidRPr="0078407F" w:rsidRDefault="0078407F" w:rsidP="0078407F">
      <w:pPr>
        <w:spacing w:after="0" w:line="240" w:lineRule="auto"/>
        <w:rPr>
          <w:rFonts w:ascii="Calibri" w:eastAsia="Times New Roman" w:hAnsi="Calibri" w:cs="Calibri"/>
          <w:color w:val="000000"/>
          <w:lang w:eastAsia="el-GR"/>
        </w:rPr>
      </w:pPr>
    </w:p>
    <w:p w:rsidR="008A3096" w:rsidRDefault="008A3096" w:rsidP="008A3096">
      <w:pPr>
        <w:spacing w:after="0" w:line="240" w:lineRule="auto"/>
        <w:rPr>
          <w:rFonts w:ascii="Calibri" w:eastAsia="Times New Roman" w:hAnsi="Calibri" w:cs="Calibri"/>
          <w:color w:val="000000"/>
          <w:lang w:eastAsia="el-GR"/>
        </w:rPr>
      </w:pPr>
    </w:p>
    <w:p w:rsidR="008A3096" w:rsidRDefault="008A3096" w:rsidP="008A3096">
      <w:pPr>
        <w:pStyle w:val="Heading2"/>
        <w:numPr>
          <w:ilvl w:val="1"/>
          <w:numId w:val="2"/>
        </w:numPr>
      </w:pPr>
      <w:bookmarkStart w:id="69" w:name="_Toc517276727"/>
      <w:r>
        <w:t>searchimages.py</w:t>
      </w:r>
      <w:bookmarkEnd w:id="69"/>
    </w:p>
    <w:p w:rsidR="008A3096" w:rsidRPr="008A3096" w:rsidRDefault="008A3096" w:rsidP="008A3096">
      <w:pPr>
        <w:spacing w:after="0" w:line="240" w:lineRule="auto"/>
        <w:rPr>
          <w:rFonts w:ascii="Calibri" w:eastAsia="Times New Roman" w:hAnsi="Calibri" w:cs="Calibri"/>
          <w:color w:val="000000"/>
          <w:lang w:eastAsia="el-GR"/>
        </w:rPr>
      </w:pP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DESCRIPTION</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Library for searching and download sentinel products with the use of metadata database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
    <w:p w:rsidR="008A3096" w:rsidRPr="008A3096" w:rsidRDefault="008A3096" w:rsidP="008A3096">
      <w:pPr>
        <w:spacing w:after="0" w:line="240" w:lineRule="auto"/>
        <w:rPr>
          <w:rFonts w:ascii="Calibri" w:eastAsia="Times New Roman" w:hAnsi="Calibri" w:cs="Calibri"/>
          <w:color w:val="000000"/>
          <w:lang w:eastAsia="el-GR"/>
        </w:rPr>
      </w:pP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CLASSES</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lastRenderedPageBreak/>
        <w:t xml:space="preserve">        Downloader</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OrbitFileDownloader</w:t>
      </w:r>
      <w:proofErr w:type="spellEnd"/>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ProductDownloader</w:t>
      </w:r>
      <w:proofErr w:type="spellEnd"/>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ProductTracer</w:t>
      </w:r>
      <w:proofErr w:type="spellEnd"/>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ProductUnzipper</w:t>
      </w:r>
      <w:proofErr w:type="spellEnd"/>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spellStart"/>
      <w:proofErr w:type="gramStart"/>
      <w:r w:rsidRPr="008A3096">
        <w:rPr>
          <w:rFonts w:ascii="Calibri" w:eastAsia="Times New Roman" w:hAnsi="Calibri" w:cs="Calibri"/>
          <w:color w:val="000000"/>
          <w:lang w:eastAsia="el-GR"/>
        </w:rPr>
        <w:t>dbProduct</w:t>
      </w:r>
      <w:proofErr w:type="spellEnd"/>
      <w:proofErr w:type="gramEnd"/>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class</w:t>
      </w:r>
      <w:proofErr w:type="gramEnd"/>
      <w:r w:rsidRPr="008A3096">
        <w:rPr>
          <w:rFonts w:ascii="Calibri" w:eastAsia="Times New Roman" w:hAnsi="Calibri" w:cs="Calibri"/>
          <w:color w:val="000000"/>
          <w:lang w:eastAsia="el-GR"/>
        </w:rPr>
        <w:t xml:space="preserve"> Downloader(__</w:t>
      </w:r>
      <w:proofErr w:type="spellStart"/>
      <w:r w:rsidRPr="008A3096">
        <w:rPr>
          <w:rFonts w:ascii="Calibri" w:eastAsia="Times New Roman" w:hAnsi="Calibri" w:cs="Calibri"/>
          <w:color w:val="000000"/>
          <w:lang w:eastAsia="el-GR"/>
        </w:rPr>
        <w:t>builtin__.object</w:t>
      </w:r>
      <w:proofErr w:type="spellEnd"/>
      <w:r w:rsidRPr="008A3096">
        <w:rPr>
          <w:rFonts w:ascii="Calibri" w:eastAsia="Times New Roman" w:hAnsi="Calibri" w:cs="Calibri"/>
          <w:color w:val="000000"/>
          <w:lang w:eastAsia="el-GR"/>
        </w:rPr>
        <w: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Methods</w:t>
      </w:r>
      <w:proofErr w:type="gramEnd"/>
      <w:r w:rsidRPr="008A3096">
        <w:rPr>
          <w:rFonts w:ascii="Calibri" w:eastAsia="Times New Roman" w:hAnsi="Calibri" w:cs="Calibri"/>
          <w:color w:val="000000"/>
          <w:lang w:eastAsia="el-GR"/>
        </w:rPr>
        <w:t xml:space="preserve"> for file download</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Methods</w:t>
      </w:r>
      <w:proofErr w:type="gramEnd"/>
      <w:r w:rsidRPr="008A3096">
        <w:rPr>
          <w:rFonts w:ascii="Calibri" w:eastAsia="Times New Roman" w:hAnsi="Calibri" w:cs="Calibri"/>
          <w:color w:val="000000"/>
          <w:lang w:eastAsia="el-GR"/>
        </w:rPr>
        <w:t xml:space="preserve"> defined here: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_</w:t>
      </w:r>
      <w:proofErr w:type="gramEnd"/>
      <w:r w:rsidRPr="008A3096">
        <w:rPr>
          <w:rFonts w:ascii="Calibri" w:eastAsia="Times New Roman" w:hAnsi="Calibri" w:cs="Calibri"/>
          <w:color w:val="000000"/>
          <w:lang w:eastAsia="el-GR"/>
        </w:rPr>
        <w:t xml:space="preserve">_init__(self, </w:t>
      </w:r>
      <w:proofErr w:type="spellStart"/>
      <w:r w:rsidRPr="008A3096">
        <w:rPr>
          <w:rFonts w:ascii="Calibri" w:eastAsia="Times New Roman" w:hAnsi="Calibri" w:cs="Calibri"/>
          <w:color w:val="000000"/>
          <w:lang w:eastAsia="el-GR"/>
        </w:rPr>
        <w:t>procstatus</w:t>
      </w:r>
      <w:proofErr w:type="spellEnd"/>
      <w:r w:rsidRPr="008A3096">
        <w:rPr>
          <w:rFonts w:ascii="Calibri" w:eastAsia="Times New Roman" w:hAnsi="Calibri" w:cs="Calibri"/>
          <w:color w:val="000000"/>
          <w:lang w:eastAsia="el-GR"/>
        </w:rPr>
        <w:t xml:space="preserve">=None, </w:t>
      </w:r>
      <w:proofErr w:type="spellStart"/>
      <w:r w:rsidRPr="008A3096">
        <w:rPr>
          <w:rFonts w:ascii="Calibri" w:eastAsia="Times New Roman" w:hAnsi="Calibri" w:cs="Calibri"/>
          <w:color w:val="000000"/>
          <w:lang w:eastAsia="el-GR"/>
        </w:rPr>
        <w:t>env</w:t>
      </w:r>
      <w:proofErr w:type="spellEnd"/>
      <w:r w:rsidRPr="008A3096">
        <w:rPr>
          <w:rFonts w:ascii="Calibri" w:eastAsia="Times New Roman" w:hAnsi="Calibri" w:cs="Calibri"/>
          <w:color w:val="000000"/>
          <w:lang w:eastAsia="el-GR"/>
        </w:rPr>
        <w:t>=None, log=None)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check</w:t>
      </w:r>
      <w:proofErr w:type="gramEnd"/>
      <w:r w:rsidRPr="008A3096">
        <w:rPr>
          <w:rFonts w:ascii="Calibri" w:eastAsia="Times New Roman" w:hAnsi="Calibri" w:cs="Calibri"/>
          <w:color w:val="000000"/>
          <w:lang w:eastAsia="el-GR"/>
        </w:rPr>
        <w:t>_faster_hub</w:t>
      </w:r>
      <w:proofErr w:type="spellEnd"/>
      <w:r w:rsidRPr="008A3096">
        <w:rPr>
          <w:rFonts w:ascii="Calibri" w:eastAsia="Times New Roman" w:hAnsi="Calibri" w:cs="Calibri"/>
          <w:color w:val="000000"/>
          <w:lang w:eastAsia="el-GR"/>
        </w:rPr>
        <w:t xml:space="preserve">(self, </w:t>
      </w:r>
      <w:proofErr w:type="spellStart"/>
      <w:r w:rsidRPr="008A3096">
        <w:rPr>
          <w:rFonts w:ascii="Calibri" w:eastAsia="Times New Roman" w:hAnsi="Calibri" w:cs="Calibri"/>
          <w:color w:val="000000"/>
          <w:lang w:eastAsia="el-GR"/>
        </w:rPr>
        <w:t>bytes_read</w:t>
      </w:r>
      <w:proofErr w:type="spellEnd"/>
      <w:r w:rsidRPr="008A3096">
        <w:rPr>
          <w:rFonts w:ascii="Calibri" w:eastAsia="Times New Roman" w:hAnsi="Calibri" w:cs="Calibri"/>
          <w:color w:val="000000"/>
          <w:lang w:eastAsia="el-GR"/>
        </w:rPr>
        <w:t xml:space="preserve">, product, </w:t>
      </w:r>
      <w:proofErr w:type="spellStart"/>
      <w:r w:rsidRPr="008A3096">
        <w:rPr>
          <w:rFonts w:ascii="Calibri" w:eastAsia="Times New Roman" w:hAnsi="Calibri" w:cs="Calibri"/>
          <w:color w:val="000000"/>
          <w:lang w:eastAsia="el-GR"/>
        </w:rPr>
        <w:t>url</w:t>
      </w:r>
      <w:proofErr w:type="spellEnd"/>
      <w:r w:rsidRPr="008A3096">
        <w:rPr>
          <w:rFonts w:ascii="Calibri" w:eastAsia="Times New Roman" w:hAnsi="Calibri" w:cs="Calibri"/>
          <w:color w:val="000000"/>
          <w:lang w:eastAsia="el-GR"/>
        </w:rPr>
        <w: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Check for faster download or stop download if too slow</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download</w:t>
      </w:r>
      <w:proofErr w:type="gramEnd"/>
      <w:r w:rsidRPr="008A3096">
        <w:rPr>
          <w:rFonts w:ascii="Calibri" w:eastAsia="Times New Roman" w:hAnsi="Calibri" w:cs="Calibri"/>
          <w:color w:val="000000"/>
          <w:lang w:eastAsia="el-GR"/>
        </w:rPr>
        <w:t>_speed</w:t>
      </w:r>
      <w:proofErr w:type="spellEnd"/>
      <w:r w:rsidRPr="008A3096">
        <w:rPr>
          <w:rFonts w:ascii="Calibri" w:eastAsia="Times New Roman" w:hAnsi="Calibri" w:cs="Calibri"/>
          <w:color w:val="000000"/>
          <w:lang w:eastAsia="el-GR"/>
        </w:rPr>
        <w:t>(self, speeds, response, *</w:t>
      </w:r>
      <w:proofErr w:type="spellStart"/>
      <w:r w:rsidRPr="008A3096">
        <w:rPr>
          <w:rFonts w:ascii="Calibri" w:eastAsia="Times New Roman" w:hAnsi="Calibri" w:cs="Calibri"/>
          <w:color w:val="000000"/>
          <w:lang w:eastAsia="el-GR"/>
        </w:rPr>
        <w:t>args</w:t>
      </w:r>
      <w:proofErr w:type="spellEnd"/>
      <w:r w:rsidRPr="008A3096">
        <w:rPr>
          <w:rFonts w:ascii="Calibri" w:eastAsia="Times New Roman" w:hAnsi="Calibri" w:cs="Calibri"/>
          <w:color w:val="000000"/>
          <w:lang w:eastAsia="el-GR"/>
        </w:rPr>
        <w:t>, **</w:t>
      </w:r>
      <w:proofErr w:type="spellStart"/>
      <w:r w:rsidRPr="008A3096">
        <w:rPr>
          <w:rFonts w:ascii="Calibri" w:eastAsia="Times New Roman" w:hAnsi="Calibri" w:cs="Calibri"/>
          <w:color w:val="000000"/>
          <w:lang w:eastAsia="el-GR"/>
        </w:rPr>
        <w:t>kwargs</w:t>
      </w:r>
      <w:proofErr w:type="spellEnd"/>
      <w:r w:rsidRPr="008A3096">
        <w:rPr>
          <w:rFonts w:ascii="Calibri" w:eastAsia="Times New Roman" w:hAnsi="Calibri" w:cs="Calibri"/>
          <w:color w:val="000000"/>
          <w:lang w:eastAsia="el-GR"/>
        </w:rPr>
        <w: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Measure </w:t>
      </w:r>
      <w:proofErr w:type="gramStart"/>
      <w:r w:rsidRPr="008A3096">
        <w:rPr>
          <w:rFonts w:ascii="Calibri" w:eastAsia="Times New Roman" w:hAnsi="Calibri" w:cs="Calibri"/>
          <w:color w:val="000000"/>
          <w:lang w:eastAsia="el-GR"/>
        </w:rPr>
        <w:t>download</w:t>
      </w:r>
      <w:proofErr w:type="gramEnd"/>
      <w:r w:rsidRPr="008A3096">
        <w:rPr>
          <w:rFonts w:ascii="Calibri" w:eastAsia="Times New Roman" w:hAnsi="Calibri" w:cs="Calibri"/>
          <w:color w:val="000000"/>
          <w:lang w:eastAsia="el-GR"/>
        </w:rPr>
        <w:t xml:space="preserve"> speed</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downloader</w:t>
      </w:r>
      <w:proofErr w:type="gramEnd"/>
      <w:r w:rsidRPr="008A3096">
        <w:rPr>
          <w:rFonts w:ascii="Calibri" w:eastAsia="Times New Roman" w:hAnsi="Calibri" w:cs="Calibri"/>
          <w:color w:val="000000"/>
          <w:lang w:eastAsia="el-GR"/>
        </w:rPr>
        <w:t xml:space="preserve">(self, </w:t>
      </w:r>
      <w:proofErr w:type="spellStart"/>
      <w:r w:rsidRPr="008A3096">
        <w:rPr>
          <w:rFonts w:ascii="Calibri" w:eastAsia="Times New Roman" w:hAnsi="Calibri" w:cs="Calibri"/>
          <w:color w:val="000000"/>
          <w:lang w:eastAsia="el-GR"/>
        </w:rPr>
        <w:t>dest</w:t>
      </w:r>
      <w:proofErr w:type="spellEnd"/>
      <w:r w:rsidRPr="008A3096">
        <w:rPr>
          <w:rFonts w:ascii="Calibri" w:eastAsia="Times New Roman" w:hAnsi="Calibri" w:cs="Calibri"/>
          <w:color w:val="000000"/>
          <w:lang w:eastAsia="el-GR"/>
        </w:rPr>
        <w:t>, product, response, *</w:t>
      </w:r>
      <w:proofErr w:type="spellStart"/>
      <w:r w:rsidRPr="008A3096">
        <w:rPr>
          <w:rFonts w:ascii="Calibri" w:eastAsia="Times New Roman" w:hAnsi="Calibri" w:cs="Calibri"/>
          <w:color w:val="000000"/>
          <w:lang w:eastAsia="el-GR"/>
        </w:rPr>
        <w:t>args</w:t>
      </w:r>
      <w:proofErr w:type="spellEnd"/>
      <w:r w:rsidRPr="008A3096">
        <w:rPr>
          <w:rFonts w:ascii="Calibri" w:eastAsia="Times New Roman" w:hAnsi="Calibri" w:cs="Calibri"/>
          <w:color w:val="000000"/>
          <w:lang w:eastAsia="el-GR"/>
        </w:rPr>
        <w:t>, **</w:t>
      </w:r>
      <w:proofErr w:type="spellStart"/>
      <w:r w:rsidRPr="008A3096">
        <w:rPr>
          <w:rFonts w:ascii="Calibri" w:eastAsia="Times New Roman" w:hAnsi="Calibri" w:cs="Calibri"/>
          <w:color w:val="000000"/>
          <w:lang w:eastAsia="el-GR"/>
        </w:rPr>
        <w:t>kwargs</w:t>
      </w:r>
      <w:proofErr w:type="spellEnd"/>
      <w:r w:rsidRPr="008A3096">
        <w:rPr>
          <w:rFonts w:ascii="Calibri" w:eastAsia="Times New Roman" w:hAnsi="Calibri" w:cs="Calibri"/>
          <w:color w:val="000000"/>
          <w:lang w:eastAsia="el-GR"/>
        </w:rPr>
        <w: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Downloads and stores a file in storage destination '</w:t>
      </w:r>
      <w:proofErr w:type="spellStart"/>
      <w:r w:rsidRPr="008A3096">
        <w:rPr>
          <w:rFonts w:ascii="Calibri" w:eastAsia="Times New Roman" w:hAnsi="Calibri" w:cs="Calibri"/>
          <w:color w:val="000000"/>
          <w:lang w:eastAsia="el-GR"/>
        </w:rPr>
        <w:t>dest</w:t>
      </w:r>
      <w:proofErr w:type="spellEnd"/>
      <w:r w:rsidRPr="008A3096">
        <w:rPr>
          <w:rFonts w:ascii="Calibri" w:eastAsia="Times New Roman" w:hAnsi="Calibri" w:cs="Calibri"/>
          <w:color w:val="000000"/>
          <w:lang w:eastAsia="el-GR"/>
        </w:rPr>
        <w: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In case of slow download searches for better download sources</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Information on download progress is send to parent processes</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find</w:t>
      </w:r>
      <w:proofErr w:type="gramEnd"/>
      <w:r w:rsidRPr="008A3096">
        <w:rPr>
          <w:rFonts w:ascii="Calibri" w:eastAsia="Times New Roman" w:hAnsi="Calibri" w:cs="Calibri"/>
          <w:color w:val="000000"/>
          <w:lang w:eastAsia="el-GR"/>
        </w:rPr>
        <w:t>_best_host</w:t>
      </w:r>
      <w:proofErr w:type="spellEnd"/>
      <w:r w:rsidRPr="008A3096">
        <w:rPr>
          <w:rFonts w:ascii="Calibri" w:eastAsia="Times New Roman" w:hAnsi="Calibri" w:cs="Calibri"/>
          <w:color w:val="000000"/>
          <w:lang w:eastAsia="el-GR"/>
        </w:rPr>
        <w:t xml:space="preserve">(self, product, </w:t>
      </w:r>
      <w:proofErr w:type="spellStart"/>
      <w:r w:rsidRPr="008A3096">
        <w:rPr>
          <w:rFonts w:ascii="Calibri" w:eastAsia="Times New Roman" w:hAnsi="Calibri" w:cs="Calibri"/>
          <w:color w:val="000000"/>
          <w:lang w:eastAsia="el-GR"/>
        </w:rPr>
        <w:t>exclude_hosts_url</w:t>
      </w:r>
      <w:proofErr w:type="spellEnd"/>
      <w:r w:rsidRPr="008A3096">
        <w:rPr>
          <w:rFonts w:ascii="Calibri" w:eastAsia="Times New Roman" w:hAnsi="Calibri" w:cs="Calibri"/>
          <w:color w:val="000000"/>
          <w:lang w:eastAsia="el-GR"/>
        </w:rPr>
        <w: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Find best hub according download speed</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class</w:t>
      </w:r>
      <w:proofErr w:type="gramEnd"/>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OrbitFileDownloader</w:t>
      </w:r>
      <w:proofErr w:type="spellEnd"/>
      <w:r w:rsidRPr="008A3096">
        <w:rPr>
          <w:rFonts w:ascii="Calibri" w:eastAsia="Times New Roman" w:hAnsi="Calibri" w:cs="Calibri"/>
          <w:color w:val="000000"/>
          <w:lang w:eastAsia="el-GR"/>
        </w:rPr>
        <w:t>(__</w:t>
      </w:r>
      <w:proofErr w:type="spellStart"/>
      <w:r w:rsidRPr="008A3096">
        <w:rPr>
          <w:rFonts w:ascii="Calibri" w:eastAsia="Times New Roman" w:hAnsi="Calibri" w:cs="Calibri"/>
          <w:color w:val="000000"/>
          <w:lang w:eastAsia="el-GR"/>
        </w:rPr>
        <w:t>builtin__.object</w:t>
      </w:r>
      <w:proofErr w:type="spellEnd"/>
      <w:r w:rsidRPr="008A3096">
        <w:rPr>
          <w:rFonts w:ascii="Calibri" w:eastAsia="Times New Roman" w:hAnsi="Calibri" w:cs="Calibri"/>
          <w:color w:val="000000"/>
          <w:lang w:eastAsia="el-GR"/>
        </w:rPr>
        <w: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class</w:t>
      </w:r>
      <w:proofErr w:type="gramEnd"/>
      <w:r w:rsidRPr="008A3096">
        <w:rPr>
          <w:rFonts w:ascii="Calibri" w:eastAsia="Times New Roman" w:hAnsi="Calibri" w:cs="Calibri"/>
          <w:color w:val="000000"/>
          <w:lang w:eastAsia="el-GR"/>
        </w:rPr>
        <w:t xml:space="preserve"> to download orbit file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Methods</w:t>
      </w:r>
      <w:proofErr w:type="gramEnd"/>
      <w:r w:rsidRPr="008A3096">
        <w:rPr>
          <w:rFonts w:ascii="Calibri" w:eastAsia="Times New Roman" w:hAnsi="Calibri" w:cs="Calibri"/>
          <w:color w:val="000000"/>
          <w:lang w:eastAsia="el-GR"/>
        </w:rPr>
        <w:t xml:space="preserve"> defined here: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_</w:t>
      </w:r>
      <w:proofErr w:type="gramEnd"/>
      <w:r w:rsidRPr="008A3096">
        <w:rPr>
          <w:rFonts w:ascii="Calibri" w:eastAsia="Times New Roman" w:hAnsi="Calibri" w:cs="Calibri"/>
          <w:color w:val="000000"/>
          <w:lang w:eastAsia="el-GR"/>
        </w:rPr>
        <w:t xml:space="preserve">_init__(self, </w:t>
      </w:r>
      <w:proofErr w:type="spellStart"/>
      <w:r w:rsidRPr="008A3096">
        <w:rPr>
          <w:rFonts w:ascii="Calibri" w:eastAsia="Times New Roman" w:hAnsi="Calibri" w:cs="Calibri"/>
          <w:color w:val="000000"/>
          <w:lang w:eastAsia="el-GR"/>
        </w:rPr>
        <w:t>orbitpath</w:t>
      </w:r>
      <w:proofErr w:type="spellEnd"/>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orbitfile</w:t>
      </w:r>
      <w:proofErr w:type="spellEnd"/>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procstatus</w:t>
      </w:r>
      <w:proofErr w:type="spellEnd"/>
      <w:r w:rsidRPr="008A3096">
        <w:rPr>
          <w:rFonts w:ascii="Calibri" w:eastAsia="Times New Roman" w:hAnsi="Calibri" w:cs="Calibri"/>
          <w:color w:val="000000"/>
          <w:lang w:eastAsia="el-GR"/>
        </w:rPr>
        <w:t xml:space="preserve">=None, </w:t>
      </w:r>
      <w:proofErr w:type="spellStart"/>
      <w:r w:rsidRPr="008A3096">
        <w:rPr>
          <w:rFonts w:ascii="Calibri" w:eastAsia="Times New Roman" w:hAnsi="Calibri" w:cs="Calibri"/>
          <w:color w:val="000000"/>
          <w:lang w:eastAsia="el-GR"/>
        </w:rPr>
        <w:t>env</w:t>
      </w:r>
      <w:proofErr w:type="spellEnd"/>
      <w:r w:rsidRPr="008A3096">
        <w:rPr>
          <w:rFonts w:ascii="Calibri" w:eastAsia="Times New Roman" w:hAnsi="Calibri" w:cs="Calibri"/>
          <w:color w:val="000000"/>
          <w:lang w:eastAsia="el-GR"/>
        </w:rPr>
        <w:t>=None, log=None)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Initiates class and downloads orbit file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orbit</w:t>
      </w:r>
      <w:proofErr w:type="gramEnd"/>
      <w:r w:rsidRPr="008A3096">
        <w:rPr>
          <w:rFonts w:ascii="Calibri" w:eastAsia="Times New Roman" w:hAnsi="Calibri" w:cs="Calibri"/>
          <w:color w:val="000000"/>
          <w:lang w:eastAsia="el-GR"/>
        </w:rPr>
        <w:t>_download</w:t>
      </w:r>
      <w:proofErr w:type="spellEnd"/>
      <w:r w:rsidRPr="008A3096">
        <w:rPr>
          <w:rFonts w:ascii="Calibri" w:eastAsia="Times New Roman" w:hAnsi="Calibri" w:cs="Calibri"/>
          <w:color w:val="000000"/>
          <w:lang w:eastAsia="el-GR"/>
        </w:rPr>
        <w:t>(self)</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Downloads orbit file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validate</w:t>
      </w:r>
      <w:proofErr w:type="gramEnd"/>
      <w:r w:rsidRPr="008A3096">
        <w:rPr>
          <w:rFonts w:ascii="Calibri" w:eastAsia="Times New Roman" w:hAnsi="Calibri" w:cs="Calibri"/>
          <w:color w:val="000000"/>
          <w:lang w:eastAsia="el-GR"/>
        </w:rPr>
        <w:t>_orbitfile</w:t>
      </w:r>
      <w:proofErr w:type="spellEnd"/>
      <w:r w:rsidRPr="008A3096">
        <w:rPr>
          <w:rFonts w:ascii="Calibri" w:eastAsia="Times New Roman" w:hAnsi="Calibri" w:cs="Calibri"/>
          <w:color w:val="000000"/>
          <w:lang w:eastAsia="el-GR"/>
        </w:rPr>
        <w:t>(self)</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Validates orbit file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class</w:t>
      </w:r>
      <w:proofErr w:type="gramEnd"/>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ProductDownloader</w:t>
      </w:r>
      <w:proofErr w:type="spellEnd"/>
      <w:r w:rsidRPr="008A3096">
        <w:rPr>
          <w:rFonts w:ascii="Calibri" w:eastAsia="Times New Roman" w:hAnsi="Calibri" w:cs="Calibri"/>
          <w:color w:val="000000"/>
          <w:lang w:eastAsia="el-GR"/>
        </w:rPr>
        <w:t>(__</w:t>
      </w:r>
      <w:proofErr w:type="spellStart"/>
      <w:r w:rsidRPr="008A3096">
        <w:rPr>
          <w:rFonts w:ascii="Calibri" w:eastAsia="Times New Roman" w:hAnsi="Calibri" w:cs="Calibri"/>
          <w:color w:val="000000"/>
          <w:lang w:eastAsia="el-GR"/>
        </w:rPr>
        <w:t>builtin__.object</w:t>
      </w:r>
      <w:proofErr w:type="spellEnd"/>
      <w:r w:rsidRPr="008A3096">
        <w:rPr>
          <w:rFonts w:ascii="Calibri" w:eastAsia="Times New Roman" w:hAnsi="Calibri" w:cs="Calibri"/>
          <w:color w:val="000000"/>
          <w:lang w:eastAsia="el-GR"/>
        </w:rPr>
        <w: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Class</w:t>
      </w:r>
      <w:proofErr w:type="gramEnd"/>
      <w:r w:rsidRPr="008A3096">
        <w:rPr>
          <w:rFonts w:ascii="Calibri" w:eastAsia="Times New Roman" w:hAnsi="Calibri" w:cs="Calibri"/>
          <w:color w:val="000000"/>
          <w:lang w:eastAsia="el-GR"/>
        </w:rPr>
        <w:t xml:space="preserve"> contains methods for downloading a sentinel-1 product and update metadata information</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Methods</w:t>
      </w:r>
      <w:proofErr w:type="gramEnd"/>
      <w:r w:rsidRPr="008A3096">
        <w:rPr>
          <w:rFonts w:ascii="Calibri" w:eastAsia="Times New Roman" w:hAnsi="Calibri" w:cs="Calibri"/>
          <w:color w:val="000000"/>
          <w:lang w:eastAsia="el-GR"/>
        </w:rPr>
        <w:t xml:space="preserve"> defined here: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_</w:t>
      </w:r>
      <w:proofErr w:type="gramEnd"/>
      <w:r w:rsidRPr="008A3096">
        <w:rPr>
          <w:rFonts w:ascii="Calibri" w:eastAsia="Times New Roman" w:hAnsi="Calibri" w:cs="Calibri"/>
          <w:color w:val="000000"/>
          <w:lang w:eastAsia="el-GR"/>
        </w:rPr>
        <w:t xml:space="preserve">_init__(self, value, </w:t>
      </w:r>
      <w:proofErr w:type="spellStart"/>
      <w:r w:rsidRPr="008A3096">
        <w:rPr>
          <w:rFonts w:ascii="Calibri" w:eastAsia="Times New Roman" w:hAnsi="Calibri" w:cs="Calibri"/>
          <w:color w:val="000000"/>
          <w:lang w:eastAsia="el-GR"/>
        </w:rPr>
        <w:t>procstatus</w:t>
      </w:r>
      <w:proofErr w:type="spellEnd"/>
      <w:r w:rsidRPr="008A3096">
        <w:rPr>
          <w:rFonts w:ascii="Calibri" w:eastAsia="Times New Roman" w:hAnsi="Calibri" w:cs="Calibri"/>
          <w:color w:val="000000"/>
          <w:lang w:eastAsia="el-GR"/>
        </w:rPr>
        <w:t>=None, field='</w:t>
      </w:r>
      <w:proofErr w:type="spellStart"/>
      <w:r w:rsidRPr="008A3096">
        <w:rPr>
          <w:rFonts w:ascii="Calibri" w:eastAsia="Times New Roman" w:hAnsi="Calibri" w:cs="Calibri"/>
          <w:color w:val="000000"/>
          <w:lang w:eastAsia="el-GR"/>
        </w:rPr>
        <w:t>product_id</w:t>
      </w:r>
      <w:proofErr w:type="spellEnd"/>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env</w:t>
      </w:r>
      <w:proofErr w:type="spellEnd"/>
      <w:r w:rsidRPr="008A3096">
        <w:rPr>
          <w:rFonts w:ascii="Calibri" w:eastAsia="Times New Roman" w:hAnsi="Calibri" w:cs="Calibri"/>
          <w:color w:val="000000"/>
          <w:lang w:eastAsia="el-GR"/>
        </w:rPr>
        <w:t>=None, log=None)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Initiates class, retrieves product metadata information and downloads product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lastRenderedPageBreak/>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decide</w:t>
      </w:r>
      <w:proofErr w:type="gramEnd"/>
      <w:r w:rsidRPr="008A3096">
        <w:rPr>
          <w:rFonts w:ascii="Calibri" w:eastAsia="Times New Roman" w:hAnsi="Calibri" w:cs="Calibri"/>
          <w:color w:val="000000"/>
          <w:lang w:eastAsia="el-GR"/>
        </w:rPr>
        <w:t>_download</w:t>
      </w:r>
      <w:proofErr w:type="spellEnd"/>
      <w:r w:rsidRPr="008A3096">
        <w:rPr>
          <w:rFonts w:ascii="Calibri" w:eastAsia="Times New Roman" w:hAnsi="Calibri" w:cs="Calibri"/>
          <w:color w:val="000000"/>
          <w:lang w:eastAsia="el-GR"/>
        </w:rPr>
        <w:t xml:space="preserve">(self, </w:t>
      </w:r>
      <w:proofErr w:type="spellStart"/>
      <w:r w:rsidRPr="008A3096">
        <w:rPr>
          <w:rFonts w:ascii="Calibri" w:eastAsia="Times New Roman" w:hAnsi="Calibri" w:cs="Calibri"/>
          <w:color w:val="000000"/>
          <w:lang w:eastAsia="el-GR"/>
        </w:rPr>
        <w:t>uri</w:t>
      </w:r>
      <w:proofErr w:type="spellEnd"/>
      <w:r w:rsidRPr="008A3096">
        <w:rPr>
          <w:rFonts w:ascii="Calibri" w:eastAsia="Times New Roman" w:hAnsi="Calibri" w:cs="Calibri"/>
          <w:color w:val="000000"/>
          <w:lang w:eastAsia="el-GR"/>
        </w:rPr>
        <w:t xml:space="preserve">, filename, status, </w:t>
      </w:r>
      <w:proofErr w:type="spellStart"/>
      <w:r w:rsidRPr="008A3096">
        <w:rPr>
          <w:rFonts w:ascii="Calibri" w:eastAsia="Times New Roman" w:hAnsi="Calibri" w:cs="Calibri"/>
          <w:color w:val="000000"/>
          <w:lang w:eastAsia="el-GR"/>
        </w:rPr>
        <w:t>knownsize</w:t>
      </w:r>
      <w:proofErr w:type="spellEnd"/>
      <w:r w:rsidRPr="008A3096">
        <w:rPr>
          <w:rFonts w:ascii="Calibri" w:eastAsia="Times New Roman" w:hAnsi="Calibri" w:cs="Calibri"/>
          <w:color w:val="000000"/>
          <w:lang w:eastAsia="el-GR"/>
        </w:rPr>
        <w:t xml:space="preserve">=0, </w:t>
      </w:r>
      <w:proofErr w:type="spellStart"/>
      <w:r w:rsidRPr="008A3096">
        <w:rPr>
          <w:rFonts w:ascii="Calibri" w:eastAsia="Times New Roman" w:hAnsi="Calibri" w:cs="Calibri"/>
          <w:color w:val="000000"/>
          <w:lang w:eastAsia="el-GR"/>
        </w:rPr>
        <w:t>knownchecksum</w:t>
      </w:r>
      <w:proofErr w:type="spellEnd"/>
      <w:r w:rsidRPr="008A3096">
        <w:rPr>
          <w:rFonts w:ascii="Calibri" w:eastAsia="Times New Roman" w:hAnsi="Calibri" w:cs="Calibri"/>
          <w:color w:val="000000"/>
          <w:lang w:eastAsia="el-GR"/>
        </w:rPr>
        <w:t>='', product=None)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Decides to download a product from start, not download at all or continue download</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based on existing files and metadata information</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file</w:t>
      </w:r>
      <w:proofErr w:type="gramEnd"/>
      <w:r w:rsidRPr="008A3096">
        <w:rPr>
          <w:rFonts w:ascii="Calibri" w:eastAsia="Times New Roman" w:hAnsi="Calibri" w:cs="Calibri"/>
          <w:color w:val="000000"/>
          <w:lang w:eastAsia="el-GR"/>
        </w:rPr>
        <w:t>_as_blockiter</w:t>
      </w:r>
      <w:proofErr w:type="spellEnd"/>
      <w:r w:rsidRPr="008A3096">
        <w:rPr>
          <w:rFonts w:ascii="Calibri" w:eastAsia="Times New Roman" w:hAnsi="Calibri" w:cs="Calibri"/>
          <w:color w:val="000000"/>
          <w:lang w:eastAsia="el-GR"/>
        </w:rPr>
        <w:t xml:space="preserve">(self, </w:t>
      </w:r>
      <w:proofErr w:type="spellStart"/>
      <w:r w:rsidRPr="008A3096">
        <w:rPr>
          <w:rFonts w:ascii="Calibri" w:eastAsia="Times New Roman" w:hAnsi="Calibri" w:cs="Calibri"/>
          <w:color w:val="000000"/>
          <w:lang w:eastAsia="el-GR"/>
        </w:rPr>
        <w:t>afile</w:t>
      </w:r>
      <w:proofErr w:type="spellEnd"/>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blocksize</w:t>
      </w:r>
      <w:proofErr w:type="spellEnd"/>
      <w:r w:rsidRPr="008A3096">
        <w:rPr>
          <w:rFonts w:ascii="Calibri" w:eastAsia="Times New Roman" w:hAnsi="Calibri" w:cs="Calibri"/>
          <w:color w:val="000000"/>
          <w:lang w:eastAsia="el-GR"/>
        </w:rPr>
        <w:t>=65536)</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Iterates through a file with a certain '</w:t>
      </w:r>
      <w:proofErr w:type="spellStart"/>
      <w:r w:rsidRPr="008A3096">
        <w:rPr>
          <w:rFonts w:ascii="Calibri" w:eastAsia="Times New Roman" w:hAnsi="Calibri" w:cs="Calibri"/>
          <w:color w:val="000000"/>
          <w:lang w:eastAsia="el-GR"/>
        </w:rPr>
        <w:t>blocksize</w:t>
      </w:r>
      <w:proofErr w:type="spellEnd"/>
      <w:r w:rsidRPr="008A3096">
        <w:rPr>
          <w:rFonts w:ascii="Calibri" w:eastAsia="Times New Roman" w:hAnsi="Calibri" w:cs="Calibri"/>
          <w:color w:val="000000"/>
          <w:lang w:eastAsia="el-GR"/>
        </w:rPr>
        <w: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find</w:t>
      </w:r>
      <w:proofErr w:type="gramEnd"/>
      <w:r w:rsidRPr="008A3096">
        <w:rPr>
          <w:rFonts w:ascii="Calibri" w:eastAsia="Times New Roman" w:hAnsi="Calibri" w:cs="Calibri"/>
          <w:color w:val="000000"/>
          <w:lang w:eastAsia="el-GR"/>
        </w:rPr>
        <w:t>_host_session</w:t>
      </w:r>
      <w:proofErr w:type="spellEnd"/>
      <w:r w:rsidRPr="008A3096">
        <w:rPr>
          <w:rFonts w:ascii="Calibri" w:eastAsia="Times New Roman" w:hAnsi="Calibri" w:cs="Calibri"/>
          <w:color w:val="000000"/>
          <w:lang w:eastAsia="el-GR"/>
        </w:rPr>
        <w:t>(self)</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Finds a working hub that contains the product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hash</w:t>
      </w:r>
      <w:proofErr w:type="gramEnd"/>
      <w:r w:rsidRPr="008A3096">
        <w:rPr>
          <w:rFonts w:ascii="Calibri" w:eastAsia="Times New Roman" w:hAnsi="Calibri" w:cs="Calibri"/>
          <w:color w:val="000000"/>
          <w:lang w:eastAsia="el-GR"/>
        </w:rPr>
        <w:t>_bytestr_iter</w:t>
      </w:r>
      <w:proofErr w:type="spellEnd"/>
      <w:r w:rsidRPr="008A3096">
        <w:rPr>
          <w:rFonts w:ascii="Calibri" w:eastAsia="Times New Roman" w:hAnsi="Calibri" w:cs="Calibri"/>
          <w:color w:val="000000"/>
          <w:lang w:eastAsia="el-GR"/>
        </w:rPr>
        <w:t xml:space="preserve">(self, </w:t>
      </w:r>
      <w:proofErr w:type="spellStart"/>
      <w:r w:rsidRPr="008A3096">
        <w:rPr>
          <w:rFonts w:ascii="Calibri" w:eastAsia="Times New Roman" w:hAnsi="Calibri" w:cs="Calibri"/>
          <w:color w:val="000000"/>
          <w:lang w:eastAsia="el-GR"/>
        </w:rPr>
        <w:t>bytesiter</w:t>
      </w:r>
      <w:proofErr w:type="spellEnd"/>
      <w:r w:rsidRPr="008A3096">
        <w:rPr>
          <w:rFonts w:ascii="Calibri" w:eastAsia="Times New Roman" w:hAnsi="Calibri" w:cs="Calibri"/>
          <w:color w:val="000000"/>
          <w:lang w:eastAsia="el-GR"/>
        </w:rPr>
        <w:t xml:space="preserve">, hasher, </w:t>
      </w:r>
      <w:proofErr w:type="spellStart"/>
      <w:r w:rsidRPr="008A3096">
        <w:rPr>
          <w:rFonts w:ascii="Calibri" w:eastAsia="Times New Roman" w:hAnsi="Calibri" w:cs="Calibri"/>
          <w:color w:val="000000"/>
          <w:lang w:eastAsia="el-GR"/>
        </w:rPr>
        <w:t>ashexstr</w:t>
      </w:r>
      <w:proofErr w:type="spellEnd"/>
      <w:r w:rsidRPr="008A3096">
        <w:rPr>
          <w:rFonts w:ascii="Calibri" w:eastAsia="Times New Roman" w:hAnsi="Calibri" w:cs="Calibri"/>
          <w:color w:val="000000"/>
          <w:lang w:eastAsia="el-GR"/>
        </w:rPr>
        <w:t>=False)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calculates MD5 checksum</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product</w:t>
      </w:r>
      <w:proofErr w:type="gramEnd"/>
      <w:r w:rsidRPr="008A3096">
        <w:rPr>
          <w:rFonts w:ascii="Calibri" w:eastAsia="Times New Roman" w:hAnsi="Calibri" w:cs="Calibri"/>
          <w:color w:val="000000"/>
          <w:lang w:eastAsia="el-GR"/>
        </w:rPr>
        <w:t>_download</w:t>
      </w:r>
      <w:proofErr w:type="spellEnd"/>
      <w:r w:rsidRPr="008A3096">
        <w:rPr>
          <w:rFonts w:ascii="Calibri" w:eastAsia="Times New Roman" w:hAnsi="Calibri" w:cs="Calibri"/>
          <w:color w:val="000000"/>
          <w:lang w:eastAsia="el-GR"/>
        </w:rPr>
        <w:t>(self)</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Downloads Quick look icon and full product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set</w:t>
      </w:r>
      <w:proofErr w:type="gramEnd"/>
      <w:r w:rsidRPr="008A3096">
        <w:rPr>
          <w:rFonts w:ascii="Calibri" w:eastAsia="Times New Roman" w:hAnsi="Calibri" w:cs="Calibri"/>
          <w:color w:val="000000"/>
          <w:lang w:eastAsia="el-GR"/>
        </w:rPr>
        <w:t>_host_session</w:t>
      </w:r>
      <w:proofErr w:type="spellEnd"/>
      <w:r w:rsidRPr="008A3096">
        <w:rPr>
          <w:rFonts w:ascii="Calibri" w:eastAsia="Times New Roman" w:hAnsi="Calibri" w:cs="Calibri"/>
          <w:color w:val="000000"/>
          <w:lang w:eastAsia="el-GR"/>
        </w:rPr>
        <w:t xml:space="preserve">(self, hub, checksum, </w:t>
      </w:r>
      <w:proofErr w:type="spellStart"/>
      <w:r w:rsidRPr="008A3096">
        <w:rPr>
          <w:rFonts w:ascii="Calibri" w:eastAsia="Times New Roman" w:hAnsi="Calibri" w:cs="Calibri"/>
          <w:color w:val="000000"/>
          <w:lang w:eastAsia="el-GR"/>
        </w:rPr>
        <w:t>httpsize</w:t>
      </w:r>
      <w:proofErr w:type="spellEnd"/>
      <w:r w:rsidRPr="008A3096">
        <w:rPr>
          <w:rFonts w:ascii="Calibri" w:eastAsia="Times New Roman" w:hAnsi="Calibri" w:cs="Calibri"/>
          <w:color w:val="000000"/>
          <w:lang w:eastAsia="el-GR"/>
        </w:rPr>
        <w: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Prepare the class properties to download from a hub host that contains the product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set</w:t>
      </w:r>
      <w:proofErr w:type="gramEnd"/>
      <w:r w:rsidRPr="008A3096">
        <w:rPr>
          <w:rFonts w:ascii="Calibri" w:eastAsia="Times New Roman" w:hAnsi="Calibri" w:cs="Calibri"/>
          <w:color w:val="000000"/>
          <w:lang w:eastAsia="el-GR"/>
        </w:rPr>
        <w:t>_product_dest</w:t>
      </w:r>
      <w:proofErr w:type="spellEnd"/>
      <w:r w:rsidRPr="008A3096">
        <w:rPr>
          <w:rFonts w:ascii="Calibri" w:eastAsia="Times New Roman" w:hAnsi="Calibri" w:cs="Calibri"/>
          <w:color w:val="000000"/>
          <w:lang w:eastAsia="el-GR"/>
        </w:rPr>
        <w:t>(self, product)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Sets the product destination</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class</w:t>
      </w:r>
      <w:proofErr w:type="gramEnd"/>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ProductTracer</w:t>
      </w:r>
      <w:proofErr w:type="spellEnd"/>
      <w:r w:rsidRPr="008A3096">
        <w:rPr>
          <w:rFonts w:ascii="Calibri" w:eastAsia="Times New Roman" w:hAnsi="Calibri" w:cs="Calibri"/>
          <w:color w:val="000000"/>
          <w:lang w:eastAsia="el-GR"/>
        </w:rPr>
        <w:t>(__</w:t>
      </w:r>
      <w:proofErr w:type="spellStart"/>
      <w:r w:rsidRPr="008A3096">
        <w:rPr>
          <w:rFonts w:ascii="Calibri" w:eastAsia="Times New Roman" w:hAnsi="Calibri" w:cs="Calibri"/>
          <w:color w:val="000000"/>
          <w:lang w:eastAsia="el-GR"/>
        </w:rPr>
        <w:t>builtin__.object</w:t>
      </w:r>
      <w:proofErr w:type="spellEnd"/>
      <w:r w:rsidRPr="008A3096">
        <w:rPr>
          <w:rFonts w:ascii="Calibri" w:eastAsia="Times New Roman" w:hAnsi="Calibri" w:cs="Calibri"/>
          <w:color w:val="000000"/>
          <w:lang w:eastAsia="el-GR"/>
        </w:rPr>
        <w: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Methods</w:t>
      </w:r>
      <w:proofErr w:type="gramEnd"/>
      <w:r w:rsidRPr="008A3096">
        <w:rPr>
          <w:rFonts w:ascii="Calibri" w:eastAsia="Times New Roman" w:hAnsi="Calibri" w:cs="Calibri"/>
          <w:color w:val="000000"/>
          <w:lang w:eastAsia="el-GR"/>
        </w:rPr>
        <w:t xml:space="preserve"> to search Copernicus hub for sentinel products</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Methods</w:t>
      </w:r>
      <w:proofErr w:type="gramEnd"/>
      <w:r w:rsidRPr="008A3096">
        <w:rPr>
          <w:rFonts w:ascii="Calibri" w:eastAsia="Times New Roman" w:hAnsi="Calibri" w:cs="Calibri"/>
          <w:color w:val="000000"/>
          <w:lang w:eastAsia="el-GR"/>
        </w:rPr>
        <w:t xml:space="preserve"> defined here: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_</w:t>
      </w:r>
      <w:proofErr w:type="gramEnd"/>
      <w:r w:rsidRPr="008A3096">
        <w:rPr>
          <w:rFonts w:ascii="Calibri" w:eastAsia="Times New Roman" w:hAnsi="Calibri" w:cs="Calibri"/>
          <w:color w:val="000000"/>
          <w:lang w:eastAsia="el-GR"/>
        </w:rPr>
        <w:t xml:space="preserve">_init__(self, </w:t>
      </w:r>
      <w:proofErr w:type="spellStart"/>
      <w:r w:rsidRPr="008A3096">
        <w:rPr>
          <w:rFonts w:ascii="Calibri" w:eastAsia="Times New Roman" w:hAnsi="Calibri" w:cs="Calibri"/>
          <w:color w:val="000000"/>
          <w:lang w:eastAsia="el-GR"/>
        </w:rPr>
        <w:t>env</w:t>
      </w:r>
      <w:proofErr w:type="spellEnd"/>
      <w:r w:rsidRPr="008A3096">
        <w:rPr>
          <w:rFonts w:ascii="Calibri" w:eastAsia="Times New Roman" w:hAnsi="Calibri" w:cs="Calibri"/>
          <w:color w:val="000000"/>
          <w:lang w:eastAsia="el-GR"/>
        </w:rPr>
        <w:t>, log=None)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checkhubs</w:t>
      </w:r>
      <w:proofErr w:type="spellEnd"/>
      <w:proofErr w:type="gramEnd"/>
      <w:r w:rsidRPr="008A3096">
        <w:rPr>
          <w:rFonts w:ascii="Calibri" w:eastAsia="Times New Roman" w:hAnsi="Calibri" w:cs="Calibri"/>
          <w:color w:val="000000"/>
          <w:lang w:eastAsia="el-GR"/>
        </w:rPr>
        <w:t>(self)</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format</w:t>
      </w:r>
      <w:proofErr w:type="gramEnd"/>
      <w:r w:rsidRPr="008A3096">
        <w:rPr>
          <w:rFonts w:ascii="Calibri" w:eastAsia="Times New Roman" w:hAnsi="Calibri" w:cs="Calibri"/>
          <w:color w:val="000000"/>
          <w:lang w:eastAsia="el-GR"/>
        </w:rPr>
        <w:t>_query</w:t>
      </w:r>
      <w:proofErr w:type="spellEnd"/>
      <w:r w:rsidRPr="008A3096">
        <w:rPr>
          <w:rFonts w:ascii="Calibri" w:eastAsia="Times New Roman" w:hAnsi="Calibri" w:cs="Calibri"/>
          <w:color w:val="000000"/>
          <w:lang w:eastAsia="el-GR"/>
        </w:rPr>
        <w:t xml:space="preserve">(self, </w:t>
      </w:r>
      <w:proofErr w:type="spellStart"/>
      <w:r w:rsidRPr="008A3096">
        <w:rPr>
          <w:rFonts w:ascii="Calibri" w:eastAsia="Times New Roman" w:hAnsi="Calibri" w:cs="Calibri"/>
          <w:color w:val="000000"/>
          <w:lang w:eastAsia="el-GR"/>
        </w:rPr>
        <w:t>fromdate</w:t>
      </w:r>
      <w:proofErr w:type="spellEnd"/>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todate</w:t>
      </w:r>
      <w:proofErr w:type="spellEnd"/>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filters_st</w:t>
      </w:r>
      <w:proofErr w:type="spellEnd"/>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roi</w:t>
      </w:r>
      <w:proofErr w:type="spellEnd"/>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datesearch</w:t>
      </w:r>
      <w:proofErr w:type="spellEnd"/>
      <w:r w:rsidRPr="008A3096">
        <w:rPr>
          <w:rFonts w:ascii="Calibri" w:eastAsia="Times New Roman" w:hAnsi="Calibri" w:cs="Calibri"/>
          <w:color w:val="000000"/>
          <w:lang w:eastAsia="el-GR"/>
        </w:rPr>
        <w: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Form hub query</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get</w:t>
      </w:r>
      <w:proofErr w:type="gramEnd"/>
      <w:r w:rsidRPr="008A3096">
        <w:rPr>
          <w:rFonts w:ascii="Calibri" w:eastAsia="Times New Roman" w:hAnsi="Calibri" w:cs="Calibri"/>
          <w:color w:val="000000"/>
          <w:lang w:eastAsia="el-GR"/>
        </w:rPr>
        <w:t>_manifest</w:t>
      </w:r>
      <w:proofErr w:type="spellEnd"/>
      <w:r w:rsidRPr="008A3096">
        <w:rPr>
          <w:rFonts w:ascii="Calibri" w:eastAsia="Times New Roman" w:hAnsi="Calibri" w:cs="Calibri"/>
          <w:color w:val="000000"/>
          <w:lang w:eastAsia="el-GR"/>
        </w:rPr>
        <w:t xml:space="preserve">(self, </w:t>
      </w:r>
      <w:proofErr w:type="spellStart"/>
      <w:r w:rsidRPr="008A3096">
        <w:rPr>
          <w:rFonts w:ascii="Calibri" w:eastAsia="Times New Roman" w:hAnsi="Calibri" w:cs="Calibri"/>
          <w:color w:val="000000"/>
          <w:lang w:eastAsia="el-GR"/>
        </w:rPr>
        <w:t>uri</w:t>
      </w:r>
      <w:proofErr w:type="spellEnd"/>
      <w:r w:rsidRPr="008A3096">
        <w:rPr>
          <w:rFonts w:ascii="Calibri" w:eastAsia="Times New Roman" w:hAnsi="Calibri" w:cs="Calibri"/>
          <w:color w:val="000000"/>
          <w:lang w:eastAsia="el-GR"/>
        </w:rPr>
        <w:t>, name)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Retrieves the product manifest from hub</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get</w:t>
      </w:r>
      <w:proofErr w:type="gramEnd"/>
      <w:r w:rsidRPr="008A3096">
        <w:rPr>
          <w:rFonts w:ascii="Calibri" w:eastAsia="Times New Roman" w:hAnsi="Calibri" w:cs="Calibri"/>
          <w:color w:val="000000"/>
          <w:lang w:eastAsia="el-GR"/>
        </w:rPr>
        <w:t>_property</w:t>
      </w:r>
      <w:proofErr w:type="spellEnd"/>
      <w:r w:rsidRPr="008A3096">
        <w:rPr>
          <w:rFonts w:ascii="Calibri" w:eastAsia="Times New Roman" w:hAnsi="Calibri" w:cs="Calibri"/>
          <w:color w:val="000000"/>
          <w:lang w:eastAsia="el-GR"/>
        </w:rPr>
        <w:t xml:space="preserve">(self, </w:t>
      </w:r>
      <w:proofErr w:type="spellStart"/>
      <w:r w:rsidRPr="008A3096">
        <w:rPr>
          <w:rFonts w:ascii="Calibri" w:eastAsia="Times New Roman" w:hAnsi="Calibri" w:cs="Calibri"/>
          <w:color w:val="000000"/>
          <w:lang w:eastAsia="el-GR"/>
        </w:rPr>
        <w:t>uri</w:t>
      </w:r>
      <w:proofErr w:type="spellEnd"/>
      <w:r w:rsidRPr="008A3096">
        <w:rPr>
          <w:rFonts w:ascii="Calibri" w:eastAsia="Times New Roman" w:hAnsi="Calibri" w:cs="Calibri"/>
          <w:color w:val="000000"/>
          <w:lang w:eastAsia="el-GR"/>
        </w:rPr>
        <w:t xml:space="preserve">, _property, </w:t>
      </w:r>
      <w:proofErr w:type="spellStart"/>
      <w:r w:rsidRPr="008A3096">
        <w:rPr>
          <w:rFonts w:ascii="Calibri" w:eastAsia="Times New Roman" w:hAnsi="Calibri" w:cs="Calibri"/>
          <w:color w:val="000000"/>
          <w:lang w:eastAsia="el-GR"/>
        </w:rPr>
        <w:t>sess</w:t>
      </w:r>
      <w:proofErr w:type="spellEnd"/>
      <w:r w:rsidRPr="008A3096">
        <w:rPr>
          <w:rFonts w:ascii="Calibri" w:eastAsia="Times New Roman" w:hAnsi="Calibri" w:cs="Calibri"/>
          <w:color w:val="000000"/>
          <w:lang w:eastAsia="el-GR"/>
        </w:rPr>
        <w:t>=None)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Retrieves a product property from hub</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get</w:t>
      </w:r>
      <w:proofErr w:type="gramEnd"/>
      <w:r w:rsidRPr="008A3096">
        <w:rPr>
          <w:rFonts w:ascii="Calibri" w:eastAsia="Times New Roman" w:hAnsi="Calibri" w:cs="Calibri"/>
          <w:color w:val="000000"/>
          <w:lang w:eastAsia="el-GR"/>
        </w:rPr>
        <w:t>_size_http</w:t>
      </w:r>
      <w:proofErr w:type="spellEnd"/>
      <w:r w:rsidRPr="008A3096">
        <w:rPr>
          <w:rFonts w:ascii="Calibri" w:eastAsia="Times New Roman" w:hAnsi="Calibri" w:cs="Calibri"/>
          <w:color w:val="000000"/>
          <w:lang w:eastAsia="el-GR"/>
        </w:rPr>
        <w:t xml:space="preserve">(self, </w:t>
      </w:r>
      <w:proofErr w:type="spellStart"/>
      <w:r w:rsidRPr="008A3096">
        <w:rPr>
          <w:rFonts w:ascii="Calibri" w:eastAsia="Times New Roman" w:hAnsi="Calibri" w:cs="Calibri"/>
          <w:color w:val="000000"/>
          <w:lang w:eastAsia="el-GR"/>
        </w:rPr>
        <w:t>uri</w:t>
      </w:r>
      <w:proofErr w:type="spellEnd"/>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sess</w:t>
      </w:r>
      <w:proofErr w:type="spellEnd"/>
      <w:r w:rsidRPr="008A3096">
        <w:rPr>
          <w:rFonts w:ascii="Calibri" w:eastAsia="Times New Roman" w:hAnsi="Calibri" w:cs="Calibri"/>
          <w:color w:val="000000"/>
          <w:lang w:eastAsia="el-GR"/>
        </w:rPr>
        <w:t>=None)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Retrieves product size from hub</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get</w:t>
      </w:r>
      <w:proofErr w:type="gramEnd"/>
      <w:r w:rsidRPr="008A3096">
        <w:rPr>
          <w:rFonts w:ascii="Calibri" w:eastAsia="Times New Roman" w:hAnsi="Calibri" w:cs="Calibri"/>
          <w:color w:val="000000"/>
          <w:lang w:eastAsia="el-GR"/>
        </w:rPr>
        <w:t>_uri</w:t>
      </w:r>
      <w:proofErr w:type="spellEnd"/>
      <w:r w:rsidRPr="008A3096">
        <w:rPr>
          <w:rFonts w:ascii="Calibri" w:eastAsia="Times New Roman" w:hAnsi="Calibri" w:cs="Calibri"/>
          <w:color w:val="000000"/>
          <w:lang w:eastAsia="el-GR"/>
        </w:rPr>
        <w:t xml:space="preserve">(self, host, </w:t>
      </w:r>
      <w:proofErr w:type="spellStart"/>
      <w:r w:rsidRPr="008A3096">
        <w:rPr>
          <w:rFonts w:ascii="Calibri" w:eastAsia="Times New Roman" w:hAnsi="Calibri" w:cs="Calibri"/>
          <w:color w:val="000000"/>
          <w:lang w:eastAsia="el-GR"/>
        </w:rPr>
        <w:t>product_id</w:t>
      </w:r>
      <w:proofErr w:type="spellEnd"/>
      <w:r w:rsidRPr="008A3096">
        <w:rPr>
          <w:rFonts w:ascii="Calibri" w:eastAsia="Times New Roman" w:hAnsi="Calibri" w:cs="Calibri"/>
          <w:color w:val="000000"/>
          <w:lang w:eastAsia="el-GR"/>
        </w:rPr>
        <w: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Forms and Returns a sentinel product </w:t>
      </w:r>
      <w:proofErr w:type="spellStart"/>
      <w:r w:rsidRPr="008A3096">
        <w:rPr>
          <w:rFonts w:ascii="Calibri" w:eastAsia="Times New Roman" w:hAnsi="Calibri" w:cs="Calibri"/>
          <w:color w:val="000000"/>
          <w:lang w:eastAsia="el-GR"/>
        </w:rPr>
        <w:t>uri</w:t>
      </w:r>
      <w:proofErr w:type="spellEnd"/>
      <w:r w:rsidRPr="008A3096">
        <w:rPr>
          <w:rFonts w:ascii="Calibri" w:eastAsia="Times New Roman" w:hAnsi="Calibri" w:cs="Calibri"/>
          <w:color w:val="000000"/>
          <w:lang w:eastAsia="el-GR"/>
        </w:rPr>
        <w:t xml:space="preserve"> for download</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product</w:t>
      </w:r>
      <w:proofErr w:type="gramEnd"/>
      <w:r w:rsidRPr="008A3096">
        <w:rPr>
          <w:rFonts w:ascii="Calibri" w:eastAsia="Times New Roman" w:hAnsi="Calibri" w:cs="Calibri"/>
          <w:color w:val="000000"/>
          <w:lang w:eastAsia="el-GR"/>
        </w:rPr>
        <w:t>_seeker</w:t>
      </w:r>
      <w:proofErr w:type="spellEnd"/>
      <w:r w:rsidRPr="008A3096">
        <w:rPr>
          <w:rFonts w:ascii="Calibri" w:eastAsia="Times New Roman" w:hAnsi="Calibri" w:cs="Calibri"/>
          <w:color w:val="000000"/>
          <w:lang w:eastAsia="el-GR"/>
        </w:rPr>
        <w:t xml:space="preserve">(self, </w:t>
      </w:r>
      <w:proofErr w:type="spellStart"/>
      <w:r w:rsidRPr="008A3096">
        <w:rPr>
          <w:rFonts w:ascii="Calibri" w:eastAsia="Times New Roman" w:hAnsi="Calibri" w:cs="Calibri"/>
          <w:color w:val="000000"/>
          <w:lang w:eastAsia="el-GR"/>
        </w:rPr>
        <w:t>fromdate</w:t>
      </w:r>
      <w:proofErr w:type="spellEnd"/>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todate</w:t>
      </w:r>
      <w:proofErr w:type="spellEnd"/>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filters_st</w:t>
      </w:r>
      <w:proofErr w:type="spellEnd"/>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roi</w:t>
      </w:r>
      <w:proofErr w:type="spellEnd"/>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datesearch</w:t>
      </w:r>
      <w:proofErr w:type="spellEnd"/>
      <w:r w:rsidRPr="008A3096">
        <w:rPr>
          <w:rFonts w:ascii="Calibri" w:eastAsia="Times New Roman" w:hAnsi="Calibri" w:cs="Calibri"/>
          <w:color w:val="000000"/>
          <w:lang w:eastAsia="el-GR"/>
        </w:rPr>
        <w:t>='</w:t>
      </w:r>
      <w:proofErr w:type="spellStart"/>
      <w:r w:rsidRPr="008A3096">
        <w:rPr>
          <w:rFonts w:ascii="Calibri" w:eastAsia="Times New Roman" w:hAnsi="Calibri" w:cs="Calibri"/>
          <w:color w:val="000000"/>
          <w:lang w:eastAsia="el-GR"/>
        </w:rPr>
        <w:t>beginposition</w:t>
      </w:r>
      <w:proofErr w:type="spellEnd"/>
      <w:r w:rsidRPr="008A3096">
        <w:rPr>
          <w:rFonts w:ascii="Calibri" w:eastAsia="Times New Roman" w:hAnsi="Calibri" w:cs="Calibri"/>
          <w:color w:val="000000"/>
          <w:lang w:eastAsia="el-GR"/>
        </w:rPr>
        <w:t>', start=0, rows=100, hubs=None)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Seek products that meet hub query</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lastRenderedPageBreak/>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class</w:t>
      </w:r>
      <w:proofErr w:type="gramEnd"/>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ProductUnzipper</w:t>
      </w:r>
      <w:proofErr w:type="spellEnd"/>
      <w:r w:rsidRPr="008A3096">
        <w:rPr>
          <w:rFonts w:ascii="Calibri" w:eastAsia="Times New Roman" w:hAnsi="Calibri" w:cs="Calibri"/>
          <w:color w:val="000000"/>
          <w:lang w:eastAsia="el-GR"/>
        </w:rPr>
        <w:t>(__</w:t>
      </w:r>
      <w:proofErr w:type="spellStart"/>
      <w:r w:rsidRPr="008A3096">
        <w:rPr>
          <w:rFonts w:ascii="Calibri" w:eastAsia="Times New Roman" w:hAnsi="Calibri" w:cs="Calibri"/>
          <w:color w:val="000000"/>
          <w:lang w:eastAsia="el-GR"/>
        </w:rPr>
        <w:t>builtin__.object</w:t>
      </w:r>
      <w:proofErr w:type="spellEnd"/>
      <w:r w:rsidRPr="008A3096">
        <w:rPr>
          <w:rFonts w:ascii="Calibri" w:eastAsia="Times New Roman" w:hAnsi="Calibri" w:cs="Calibri"/>
          <w:color w:val="000000"/>
          <w:lang w:eastAsia="el-GR"/>
        </w:rPr>
        <w: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class</w:t>
      </w:r>
      <w:proofErr w:type="gramEnd"/>
      <w:r w:rsidRPr="008A3096">
        <w:rPr>
          <w:rFonts w:ascii="Calibri" w:eastAsia="Times New Roman" w:hAnsi="Calibri" w:cs="Calibri"/>
          <w:color w:val="000000"/>
          <w:lang w:eastAsia="el-GR"/>
        </w:rPr>
        <w:t xml:space="preserve"> to unzip downloaded product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Methods</w:t>
      </w:r>
      <w:proofErr w:type="gramEnd"/>
      <w:r w:rsidRPr="008A3096">
        <w:rPr>
          <w:rFonts w:ascii="Calibri" w:eastAsia="Times New Roman" w:hAnsi="Calibri" w:cs="Calibri"/>
          <w:color w:val="000000"/>
          <w:lang w:eastAsia="el-GR"/>
        </w:rPr>
        <w:t xml:space="preserve"> defined here: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_</w:t>
      </w:r>
      <w:proofErr w:type="gramEnd"/>
      <w:r w:rsidRPr="008A3096">
        <w:rPr>
          <w:rFonts w:ascii="Calibri" w:eastAsia="Times New Roman" w:hAnsi="Calibri" w:cs="Calibri"/>
          <w:color w:val="000000"/>
          <w:lang w:eastAsia="el-GR"/>
        </w:rPr>
        <w:t xml:space="preserve">_init__(self, value, </w:t>
      </w:r>
      <w:proofErr w:type="spellStart"/>
      <w:r w:rsidRPr="008A3096">
        <w:rPr>
          <w:rFonts w:ascii="Calibri" w:eastAsia="Times New Roman" w:hAnsi="Calibri" w:cs="Calibri"/>
          <w:color w:val="000000"/>
          <w:lang w:eastAsia="el-GR"/>
        </w:rPr>
        <w:t>procstatus</w:t>
      </w:r>
      <w:proofErr w:type="spellEnd"/>
      <w:r w:rsidRPr="008A3096">
        <w:rPr>
          <w:rFonts w:ascii="Calibri" w:eastAsia="Times New Roman" w:hAnsi="Calibri" w:cs="Calibri"/>
          <w:color w:val="000000"/>
          <w:lang w:eastAsia="el-GR"/>
        </w:rPr>
        <w:t>=None, field='</w:t>
      </w:r>
      <w:proofErr w:type="spellStart"/>
      <w:r w:rsidRPr="008A3096">
        <w:rPr>
          <w:rFonts w:ascii="Calibri" w:eastAsia="Times New Roman" w:hAnsi="Calibri" w:cs="Calibri"/>
          <w:color w:val="000000"/>
          <w:lang w:eastAsia="el-GR"/>
        </w:rPr>
        <w:t>product_id</w:t>
      </w:r>
      <w:proofErr w:type="spellEnd"/>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env</w:t>
      </w:r>
      <w:proofErr w:type="spellEnd"/>
      <w:r w:rsidRPr="008A3096">
        <w:rPr>
          <w:rFonts w:ascii="Calibri" w:eastAsia="Times New Roman" w:hAnsi="Calibri" w:cs="Calibri"/>
          <w:color w:val="000000"/>
          <w:lang w:eastAsia="el-GR"/>
        </w:rPr>
        <w:t>=None, log=None)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roofErr w:type="spellStart"/>
      <w:r w:rsidRPr="008A3096">
        <w:rPr>
          <w:rFonts w:ascii="Calibri" w:eastAsia="Times New Roman" w:hAnsi="Calibri" w:cs="Calibri"/>
          <w:color w:val="000000"/>
          <w:lang w:eastAsia="el-GR"/>
        </w:rPr>
        <w:t>Inits</w:t>
      </w:r>
      <w:proofErr w:type="spellEnd"/>
      <w:r w:rsidRPr="008A3096">
        <w:rPr>
          <w:rFonts w:ascii="Calibri" w:eastAsia="Times New Roman" w:hAnsi="Calibri" w:cs="Calibri"/>
          <w:color w:val="000000"/>
          <w:lang w:eastAsia="el-GR"/>
        </w:rPr>
        <w:t xml:space="preserve"> and unzip downloaded product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class</w:t>
      </w:r>
      <w:proofErr w:type="gramEnd"/>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dbProduct</w:t>
      </w:r>
      <w:proofErr w:type="spellEnd"/>
      <w:r w:rsidRPr="008A3096">
        <w:rPr>
          <w:rFonts w:ascii="Calibri" w:eastAsia="Times New Roman" w:hAnsi="Calibri" w:cs="Calibri"/>
          <w:color w:val="000000"/>
          <w:lang w:eastAsia="el-GR"/>
        </w:rPr>
        <w:t>(__</w:t>
      </w:r>
      <w:proofErr w:type="spellStart"/>
      <w:r w:rsidRPr="008A3096">
        <w:rPr>
          <w:rFonts w:ascii="Calibri" w:eastAsia="Times New Roman" w:hAnsi="Calibri" w:cs="Calibri"/>
          <w:color w:val="000000"/>
          <w:lang w:eastAsia="el-GR"/>
        </w:rPr>
        <w:t>builtin__.object</w:t>
      </w:r>
      <w:proofErr w:type="spellEnd"/>
      <w:r w:rsidRPr="008A3096">
        <w:rPr>
          <w:rFonts w:ascii="Calibri" w:eastAsia="Times New Roman" w:hAnsi="Calibri" w:cs="Calibri"/>
          <w:color w:val="000000"/>
          <w:lang w:eastAsia="el-GR"/>
        </w:rPr>
        <w: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This</w:t>
      </w:r>
      <w:proofErr w:type="gramEnd"/>
      <w:r w:rsidRPr="008A3096">
        <w:rPr>
          <w:rFonts w:ascii="Calibri" w:eastAsia="Times New Roman" w:hAnsi="Calibri" w:cs="Calibri"/>
          <w:color w:val="000000"/>
          <w:lang w:eastAsia="el-GR"/>
        </w:rPr>
        <w:t xml:space="preserve"> class is used to retrieve and access the metadata of the sentinel product imagery</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Methods</w:t>
      </w:r>
      <w:proofErr w:type="gramEnd"/>
      <w:r w:rsidRPr="008A3096">
        <w:rPr>
          <w:rFonts w:ascii="Calibri" w:eastAsia="Times New Roman" w:hAnsi="Calibri" w:cs="Calibri"/>
          <w:color w:val="000000"/>
          <w:lang w:eastAsia="el-GR"/>
        </w:rPr>
        <w:t xml:space="preserve"> defined here: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_</w:t>
      </w:r>
      <w:proofErr w:type="gramEnd"/>
      <w:r w:rsidRPr="008A3096">
        <w:rPr>
          <w:rFonts w:ascii="Calibri" w:eastAsia="Times New Roman" w:hAnsi="Calibri" w:cs="Calibri"/>
          <w:color w:val="000000"/>
          <w:lang w:eastAsia="el-GR"/>
        </w:rPr>
        <w:t xml:space="preserve">_init__(self, </w:t>
      </w:r>
      <w:proofErr w:type="spellStart"/>
      <w:r w:rsidRPr="008A3096">
        <w:rPr>
          <w:rFonts w:ascii="Calibri" w:eastAsia="Times New Roman" w:hAnsi="Calibri" w:cs="Calibri"/>
          <w:color w:val="000000"/>
          <w:lang w:eastAsia="el-GR"/>
        </w:rPr>
        <w:t>env</w:t>
      </w:r>
      <w:proofErr w:type="spellEnd"/>
      <w:r w:rsidRPr="008A3096">
        <w:rPr>
          <w:rFonts w:ascii="Calibri" w:eastAsia="Times New Roman" w:hAnsi="Calibri" w:cs="Calibri"/>
          <w:color w:val="000000"/>
          <w:lang w:eastAsia="el-GR"/>
        </w:rPr>
        <w: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get</w:t>
      </w:r>
      <w:proofErr w:type="gramEnd"/>
      <w:r w:rsidRPr="008A3096">
        <w:rPr>
          <w:rFonts w:ascii="Calibri" w:eastAsia="Times New Roman" w:hAnsi="Calibri" w:cs="Calibri"/>
          <w:color w:val="000000"/>
          <w:lang w:eastAsia="el-GR"/>
        </w:rPr>
        <w:t>_orbit_dest</w:t>
      </w:r>
      <w:proofErr w:type="spellEnd"/>
      <w:r w:rsidRPr="008A3096">
        <w:rPr>
          <w:rFonts w:ascii="Calibri" w:eastAsia="Times New Roman" w:hAnsi="Calibri" w:cs="Calibri"/>
          <w:color w:val="000000"/>
          <w:lang w:eastAsia="el-GR"/>
        </w:rPr>
        <w:t>(self)</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Form and return the orbit file destination on storage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get</w:t>
      </w:r>
      <w:proofErr w:type="gramEnd"/>
      <w:r w:rsidRPr="008A3096">
        <w:rPr>
          <w:rFonts w:ascii="Calibri" w:eastAsia="Times New Roman" w:hAnsi="Calibri" w:cs="Calibri"/>
          <w:color w:val="000000"/>
          <w:lang w:eastAsia="el-GR"/>
        </w:rPr>
        <w:t>_product</w:t>
      </w:r>
      <w:proofErr w:type="spellEnd"/>
      <w:r w:rsidRPr="008A3096">
        <w:rPr>
          <w:rFonts w:ascii="Calibri" w:eastAsia="Times New Roman" w:hAnsi="Calibri" w:cs="Calibri"/>
          <w:color w:val="000000"/>
          <w:lang w:eastAsia="el-GR"/>
        </w:rPr>
        <w:t>(self, value, field='</w:t>
      </w:r>
      <w:proofErr w:type="spellStart"/>
      <w:r w:rsidRPr="008A3096">
        <w:rPr>
          <w:rFonts w:ascii="Calibri" w:eastAsia="Times New Roman" w:hAnsi="Calibri" w:cs="Calibri"/>
          <w:color w:val="000000"/>
          <w:lang w:eastAsia="el-GR"/>
        </w:rPr>
        <w:t>product_id</w:t>
      </w:r>
      <w:proofErr w:type="spellEnd"/>
      <w:r w:rsidRPr="008A3096">
        <w:rPr>
          <w:rFonts w:ascii="Calibri" w:eastAsia="Times New Roman" w:hAnsi="Calibri" w:cs="Calibri"/>
          <w:color w:val="000000"/>
          <w:lang w:eastAsia="el-GR"/>
        </w:rPr>
        <w: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Retrieve the product metadata</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get</w:t>
      </w:r>
      <w:proofErr w:type="gramEnd"/>
      <w:r w:rsidRPr="008A3096">
        <w:rPr>
          <w:rFonts w:ascii="Calibri" w:eastAsia="Times New Roman" w:hAnsi="Calibri" w:cs="Calibri"/>
          <w:color w:val="000000"/>
          <w:lang w:eastAsia="el-GR"/>
        </w:rPr>
        <w:t>_product_dest</w:t>
      </w:r>
      <w:proofErr w:type="spellEnd"/>
      <w:r w:rsidRPr="008A3096">
        <w:rPr>
          <w:rFonts w:ascii="Calibri" w:eastAsia="Times New Roman" w:hAnsi="Calibri" w:cs="Calibri"/>
          <w:color w:val="000000"/>
          <w:lang w:eastAsia="el-GR"/>
        </w:rPr>
        <w:t>(self)</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Form and return the product files destination on storage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update</w:t>
      </w:r>
      <w:proofErr w:type="gramEnd"/>
      <w:r w:rsidRPr="008A3096">
        <w:rPr>
          <w:rFonts w:ascii="Calibri" w:eastAsia="Times New Roman" w:hAnsi="Calibri" w:cs="Calibri"/>
          <w:color w:val="000000"/>
          <w:lang w:eastAsia="el-GR"/>
        </w:rPr>
        <w:t>_product</w:t>
      </w:r>
      <w:proofErr w:type="spellEnd"/>
      <w:r w:rsidRPr="008A3096">
        <w:rPr>
          <w:rFonts w:ascii="Calibri" w:eastAsia="Times New Roman" w:hAnsi="Calibri" w:cs="Calibri"/>
          <w:color w:val="000000"/>
          <w:lang w:eastAsia="el-GR"/>
        </w:rPr>
        <w:t>(self, value, field=None)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Update product metadata in </w:t>
      </w:r>
      <w:proofErr w:type="spellStart"/>
      <w:r w:rsidRPr="008A3096">
        <w:rPr>
          <w:rFonts w:ascii="Calibri" w:eastAsia="Times New Roman" w:hAnsi="Calibri" w:cs="Calibri"/>
          <w:color w:val="000000"/>
          <w:lang w:eastAsia="el-GR"/>
        </w:rPr>
        <w:t>satellite_input</w:t>
      </w:r>
      <w:proofErr w:type="spellEnd"/>
      <w:r w:rsidRPr="008A3096">
        <w:rPr>
          <w:rFonts w:ascii="Calibri" w:eastAsia="Times New Roman" w:hAnsi="Calibri" w:cs="Calibri"/>
          <w:color w:val="000000"/>
          <w:lang w:eastAsia="el-GR"/>
        </w:rPr>
        <w:t xml:space="preserve"> table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p>
    <w:p w:rsidR="00CA0B36" w:rsidRDefault="00CA0B36" w:rsidP="00CA0B36">
      <w:pPr>
        <w:pStyle w:val="Heading2"/>
        <w:numPr>
          <w:ilvl w:val="1"/>
          <w:numId w:val="2"/>
        </w:numPr>
      </w:pPr>
      <w:bookmarkStart w:id="70" w:name="_Toc517276728"/>
      <w:r>
        <w:t>serviceprocess.py</w:t>
      </w:r>
      <w:bookmarkEnd w:id="70"/>
    </w:p>
    <w:p w:rsidR="00CA0B36" w:rsidRPr="00966337" w:rsidRDefault="00CA0B36" w:rsidP="00CA0B36">
      <w:pPr>
        <w:spacing w:after="0" w:line="240" w:lineRule="auto"/>
        <w:rPr>
          <w:rFonts w:ascii="Calibri" w:eastAsia="Times New Roman" w:hAnsi="Calibri" w:cs="Calibri"/>
          <w:color w:val="000000"/>
          <w:lang w:eastAsia="el-GR"/>
        </w:rPr>
      </w:pP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DESCRIPTION</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Classes to handle multithreading</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
    <w:p w:rsidR="00CA0B36" w:rsidRPr="00966337" w:rsidRDefault="00CA0B36" w:rsidP="00CA0B36">
      <w:pPr>
        <w:spacing w:after="0" w:line="240" w:lineRule="auto"/>
        <w:rPr>
          <w:rFonts w:ascii="Calibri" w:eastAsia="Times New Roman" w:hAnsi="Calibri" w:cs="Calibri"/>
          <w:color w:val="000000"/>
          <w:lang w:eastAsia="el-GR"/>
        </w:rPr>
      </w:pP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CLASSES</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__</w:t>
      </w:r>
      <w:proofErr w:type="spellStart"/>
      <w:r w:rsidRPr="00966337">
        <w:rPr>
          <w:rFonts w:ascii="Calibri" w:eastAsia="Times New Roman" w:hAnsi="Calibri" w:cs="Calibri"/>
          <w:color w:val="000000"/>
          <w:lang w:eastAsia="el-GR"/>
        </w:rPr>
        <w:t>builtin__.object</w:t>
      </w:r>
      <w:proofErr w:type="spellEnd"/>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spellStart"/>
      <w:proofErr w:type="gramStart"/>
      <w:r w:rsidRPr="00966337">
        <w:rPr>
          <w:rFonts w:ascii="Calibri" w:eastAsia="Times New Roman" w:hAnsi="Calibri" w:cs="Calibri"/>
          <w:color w:val="000000"/>
          <w:lang w:eastAsia="el-GR"/>
        </w:rPr>
        <w:t>osprocess</w:t>
      </w:r>
      <w:proofErr w:type="spellEnd"/>
      <w:proofErr w:type="gramEnd"/>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step_process</w:t>
      </w:r>
      <w:proofErr w:type="spellEnd"/>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class</w:t>
      </w:r>
      <w:proofErr w:type="gramEnd"/>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osprocess</w:t>
      </w:r>
      <w:proofErr w:type="spellEnd"/>
      <w:r w:rsidRPr="00966337">
        <w:rPr>
          <w:rFonts w:ascii="Calibri" w:eastAsia="Times New Roman" w:hAnsi="Calibri" w:cs="Calibri"/>
          <w:color w:val="000000"/>
          <w:lang w:eastAsia="el-GR"/>
        </w:rPr>
        <w:t>(__</w:t>
      </w:r>
      <w:proofErr w:type="spellStart"/>
      <w:r w:rsidRPr="00966337">
        <w:rPr>
          <w:rFonts w:ascii="Calibri" w:eastAsia="Times New Roman" w:hAnsi="Calibri" w:cs="Calibri"/>
          <w:color w:val="000000"/>
          <w:lang w:eastAsia="el-GR"/>
        </w:rPr>
        <w:t>builtin__.object</w:t>
      </w:r>
      <w:proofErr w:type="spellEnd"/>
      <w:r w:rsidRPr="00966337">
        <w:rPr>
          <w:rFonts w:ascii="Calibri" w:eastAsia="Times New Roman" w:hAnsi="Calibri" w:cs="Calibri"/>
          <w:color w:val="000000"/>
          <w:lang w:eastAsia="el-GR"/>
        </w:rPr>
        <w:t>)</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Handles</w:t>
      </w:r>
      <w:proofErr w:type="gramEnd"/>
      <w:r w:rsidRPr="00966337">
        <w:rPr>
          <w:rFonts w:ascii="Calibri" w:eastAsia="Times New Roman" w:hAnsi="Calibri" w:cs="Calibri"/>
          <w:color w:val="000000"/>
          <w:lang w:eastAsia="el-GR"/>
        </w:rPr>
        <w:t xml:space="preserve"> OS processes run for steps</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Methods</w:t>
      </w:r>
      <w:proofErr w:type="gramEnd"/>
      <w:r w:rsidRPr="00966337">
        <w:rPr>
          <w:rFonts w:ascii="Calibri" w:eastAsia="Times New Roman" w:hAnsi="Calibri" w:cs="Calibri"/>
          <w:color w:val="000000"/>
          <w:lang w:eastAsia="el-GR"/>
        </w:rPr>
        <w:t xml:space="preserve"> defined here:</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_</w:t>
      </w:r>
      <w:proofErr w:type="gramEnd"/>
      <w:r w:rsidRPr="00966337">
        <w:rPr>
          <w:rFonts w:ascii="Calibri" w:eastAsia="Times New Roman" w:hAnsi="Calibri" w:cs="Calibri"/>
          <w:color w:val="000000"/>
          <w:lang w:eastAsia="el-GR"/>
        </w:rPr>
        <w:t>_init__(self)</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parseIDLscriptout</w:t>
      </w:r>
      <w:proofErr w:type="spellEnd"/>
      <w:proofErr w:type="gramEnd"/>
      <w:r w:rsidRPr="00966337">
        <w:rPr>
          <w:rFonts w:ascii="Calibri" w:eastAsia="Times New Roman" w:hAnsi="Calibri" w:cs="Calibri"/>
          <w:color w:val="000000"/>
          <w:lang w:eastAsia="el-GR"/>
        </w:rPr>
        <w:t xml:space="preserve">(self, </w:t>
      </w:r>
      <w:proofErr w:type="spellStart"/>
      <w:r w:rsidRPr="00966337">
        <w:rPr>
          <w:rFonts w:ascii="Calibri" w:eastAsia="Times New Roman" w:hAnsi="Calibri" w:cs="Calibri"/>
          <w:color w:val="000000"/>
          <w:lang w:eastAsia="el-GR"/>
        </w:rPr>
        <w:t>parsetype</w:t>
      </w:r>
      <w:proofErr w:type="spellEnd"/>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out_err</w:t>
      </w:r>
      <w:proofErr w:type="spellEnd"/>
      <w:r w:rsidRPr="00966337">
        <w:rPr>
          <w:rFonts w:ascii="Calibri" w:eastAsia="Times New Roman" w:hAnsi="Calibri" w:cs="Calibri"/>
          <w:color w:val="000000"/>
          <w:lang w:eastAsia="el-GR"/>
        </w:rPr>
        <w:t xml:space="preserve">=None, </w:t>
      </w:r>
      <w:proofErr w:type="spellStart"/>
      <w:r w:rsidRPr="00966337">
        <w:rPr>
          <w:rFonts w:ascii="Calibri" w:eastAsia="Times New Roman" w:hAnsi="Calibri" w:cs="Calibri"/>
          <w:color w:val="000000"/>
          <w:lang w:eastAsia="el-GR"/>
        </w:rPr>
        <w:t>parsefile</w:t>
      </w:r>
      <w:proofErr w:type="spellEnd"/>
      <w:r w:rsidRPr="00966337">
        <w:rPr>
          <w:rFonts w:ascii="Calibri" w:eastAsia="Times New Roman" w:hAnsi="Calibri" w:cs="Calibri"/>
          <w:color w:val="000000"/>
          <w:lang w:eastAsia="el-GR"/>
        </w:rPr>
        <w:t>=None)</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lastRenderedPageBreak/>
        <w:t xml:space="preserve">     |      Parse IDL scripts and ENVI </w:t>
      </w:r>
      <w:proofErr w:type="spellStart"/>
      <w:r w:rsidRPr="00966337">
        <w:rPr>
          <w:rFonts w:ascii="Calibri" w:eastAsia="Times New Roman" w:hAnsi="Calibri" w:cs="Calibri"/>
          <w:color w:val="000000"/>
          <w:lang w:eastAsia="el-GR"/>
        </w:rPr>
        <w:t>SARscapeo</w:t>
      </w:r>
      <w:proofErr w:type="spellEnd"/>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utput</w:t>
      </w:r>
      <w:proofErr w:type="spellEnd"/>
      <w:r w:rsidRPr="00966337">
        <w:rPr>
          <w:rFonts w:ascii="Calibri" w:eastAsia="Times New Roman" w:hAnsi="Calibri" w:cs="Calibri"/>
          <w:color w:val="000000"/>
          <w:lang w:eastAsia="el-GR"/>
        </w:rPr>
        <w:t xml:space="preserve"> files for update status of completion and progress</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parseIDLscriptout</w:t>
      </w:r>
      <w:proofErr w:type="gramEnd"/>
      <w:r w:rsidRPr="00966337">
        <w:rPr>
          <w:rFonts w:ascii="Calibri" w:eastAsia="Times New Roman" w:hAnsi="Calibri" w:cs="Calibri"/>
          <w:color w:val="000000"/>
          <w:lang w:eastAsia="el-GR"/>
        </w:rPr>
        <w:t>_file</w:t>
      </w:r>
      <w:proofErr w:type="spellEnd"/>
      <w:r w:rsidRPr="00966337">
        <w:rPr>
          <w:rFonts w:ascii="Calibri" w:eastAsia="Times New Roman" w:hAnsi="Calibri" w:cs="Calibri"/>
          <w:color w:val="000000"/>
          <w:lang w:eastAsia="el-GR"/>
        </w:rPr>
        <w:t xml:space="preserve">(self, </w:t>
      </w:r>
      <w:proofErr w:type="spellStart"/>
      <w:r w:rsidRPr="00966337">
        <w:rPr>
          <w:rFonts w:ascii="Calibri" w:eastAsia="Times New Roman" w:hAnsi="Calibri" w:cs="Calibri"/>
          <w:color w:val="000000"/>
          <w:lang w:eastAsia="el-GR"/>
        </w:rPr>
        <w:t>varargs</w:t>
      </w:r>
      <w:proofErr w:type="spellEnd"/>
      <w:r w:rsidRPr="00966337">
        <w:rPr>
          <w:rFonts w:ascii="Calibri" w:eastAsia="Times New Roman" w:hAnsi="Calibri" w:cs="Calibri"/>
          <w:color w:val="000000"/>
          <w:lang w:eastAsia="el-GR"/>
        </w:rPr>
        <w:t>)</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Find ENVI </w:t>
      </w:r>
      <w:proofErr w:type="spellStart"/>
      <w:r w:rsidRPr="00966337">
        <w:rPr>
          <w:rFonts w:ascii="Calibri" w:eastAsia="Times New Roman" w:hAnsi="Calibri" w:cs="Calibri"/>
          <w:color w:val="000000"/>
          <w:lang w:eastAsia="el-GR"/>
        </w:rPr>
        <w:t>SARscape</w:t>
      </w:r>
      <w:proofErr w:type="spellEnd"/>
      <w:r w:rsidRPr="00966337">
        <w:rPr>
          <w:rFonts w:ascii="Calibri" w:eastAsia="Times New Roman" w:hAnsi="Calibri" w:cs="Calibri"/>
          <w:color w:val="000000"/>
          <w:lang w:eastAsia="el-GR"/>
        </w:rPr>
        <w:t xml:space="preserve"> output file for parsing progress and define time to consider process frozen</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parsping</w:t>
      </w:r>
      <w:proofErr w:type="spellEnd"/>
      <w:proofErr w:type="gramEnd"/>
      <w:r w:rsidRPr="00966337">
        <w:rPr>
          <w:rFonts w:ascii="Calibri" w:eastAsia="Times New Roman" w:hAnsi="Calibri" w:cs="Calibri"/>
          <w:color w:val="000000"/>
          <w:lang w:eastAsia="el-GR"/>
        </w:rPr>
        <w:t xml:space="preserve">(self, </w:t>
      </w:r>
      <w:proofErr w:type="spellStart"/>
      <w:r w:rsidRPr="00966337">
        <w:rPr>
          <w:rFonts w:ascii="Calibri" w:eastAsia="Times New Roman" w:hAnsi="Calibri" w:cs="Calibri"/>
          <w:color w:val="000000"/>
          <w:lang w:eastAsia="el-GR"/>
        </w:rPr>
        <w:t>parsetype</w:t>
      </w:r>
      <w:proofErr w:type="spellEnd"/>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out_err</w:t>
      </w:r>
      <w:proofErr w:type="spellEnd"/>
      <w:r w:rsidRPr="00966337">
        <w:rPr>
          <w:rFonts w:ascii="Calibri" w:eastAsia="Times New Roman" w:hAnsi="Calibri" w:cs="Calibri"/>
          <w:color w:val="000000"/>
          <w:lang w:eastAsia="el-GR"/>
        </w:rPr>
        <w:t>)</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parsping</w:t>
      </w:r>
      <w:proofErr w:type="gramEnd"/>
      <w:r w:rsidRPr="00966337">
        <w:rPr>
          <w:rFonts w:ascii="Calibri" w:eastAsia="Times New Roman" w:hAnsi="Calibri" w:cs="Calibri"/>
          <w:color w:val="000000"/>
          <w:lang w:eastAsia="el-GR"/>
        </w:rPr>
        <w:t>_file</w:t>
      </w:r>
      <w:proofErr w:type="spellEnd"/>
      <w:r w:rsidRPr="00966337">
        <w:rPr>
          <w:rFonts w:ascii="Calibri" w:eastAsia="Times New Roman" w:hAnsi="Calibri" w:cs="Calibri"/>
          <w:color w:val="000000"/>
          <w:lang w:eastAsia="el-GR"/>
        </w:rPr>
        <w:t xml:space="preserve">(self, </w:t>
      </w:r>
      <w:proofErr w:type="spellStart"/>
      <w:r w:rsidRPr="00966337">
        <w:rPr>
          <w:rFonts w:ascii="Calibri" w:eastAsia="Times New Roman" w:hAnsi="Calibri" w:cs="Calibri"/>
          <w:color w:val="000000"/>
          <w:lang w:eastAsia="el-GR"/>
        </w:rPr>
        <w:t>varargs</w:t>
      </w:r>
      <w:proofErr w:type="spellEnd"/>
      <w:r w:rsidRPr="00966337">
        <w:rPr>
          <w:rFonts w:ascii="Calibri" w:eastAsia="Times New Roman" w:hAnsi="Calibri" w:cs="Calibri"/>
          <w:color w:val="000000"/>
          <w:lang w:eastAsia="el-GR"/>
        </w:rPr>
        <w:t>)</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run</w:t>
      </w:r>
      <w:proofErr w:type="gramEnd"/>
      <w:r w:rsidRPr="00966337">
        <w:rPr>
          <w:rFonts w:ascii="Calibri" w:eastAsia="Times New Roman" w:hAnsi="Calibri" w:cs="Calibri"/>
          <w:color w:val="000000"/>
          <w:lang w:eastAsia="el-GR"/>
        </w:rPr>
        <w:t>_osprocess</w:t>
      </w:r>
      <w:proofErr w:type="spellEnd"/>
      <w:r w:rsidRPr="00966337">
        <w:rPr>
          <w:rFonts w:ascii="Calibri" w:eastAsia="Times New Roman" w:hAnsi="Calibri" w:cs="Calibri"/>
          <w:color w:val="000000"/>
          <w:lang w:eastAsia="el-GR"/>
        </w:rPr>
        <w:t xml:space="preserve">(self, </w:t>
      </w:r>
      <w:proofErr w:type="spellStart"/>
      <w:r w:rsidRPr="00966337">
        <w:rPr>
          <w:rFonts w:ascii="Calibri" w:eastAsia="Times New Roman" w:hAnsi="Calibri" w:cs="Calibri"/>
          <w:color w:val="000000"/>
          <w:lang w:eastAsia="el-GR"/>
        </w:rPr>
        <w:t>procinfo</w:t>
      </w:r>
      <w:proofErr w:type="spellEnd"/>
      <w:r w:rsidRPr="00966337">
        <w:rPr>
          <w:rFonts w:ascii="Calibri" w:eastAsia="Times New Roman" w:hAnsi="Calibri" w:cs="Calibri"/>
          <w:color w:val="000000"/>
          <w:lang w:eastAsia="el-GR"/>
        </w:rPr>
        <w:t xml:space="preserve">, step, command, </w:t>
      </w:r>
      <w:proofErr w:type="spellStart"/>
      <w:r w:rsidRPr="00966337">
        <w:rPr>
          <w:rFonts w:ascii="Calibri" w:eastAsia="Times New Roman" w:hAnsi="Calibri" w:cs="Calibri"/>
          <w:color w:val="000000"/>
          <w:lang w:eastAsia="el-GR"/>
        </w:rPr>
        <w:t>varargs</w:t>
      </w:r>
      <w:proofErr w:type="spellEnd"/>
      <w:r w:rsidRPr="00966337">
        <w:rPr>
          <w:rFonts w:ascii="Calibri" w:eastAsia="Times New Roman" w:hAnsi="Calibri" w:cs="Calibri"/>
          <w:color w:val="000000"/>
          <w:lang w:eastAsia="el-GR"/>
        </w:rPr>
        <w:t xml:space="preserve">=[], environ=None, </w:t>
      </w:r>
      <w:proofErr w:type="spellStart"/>
      <w:r w:rsidRPr="00966337">
        <w:rPr>
          <w:rFonts w:ascii="Calibri" w:eastAsia="Times New Roman" w:hAnsi="Calibri" w:cs="Calibri"/>
          <w:color w:val="000000"/>
          <w:lang w:eastAsia="el-GR"/>
        </w:rPr>
        <w:t>waitsecs</w:t>
      </w:r>
      <w:proofErr w:type="spellEnd"/>
      <w:r w:rsidRPr="00966337">
        <w:rPr>
          <w:rFonts w:ascii="Calibri" w:eastAsia="Times New Roman" w:hAnsi="Calibri" w:cs="Calibri"/>
          <w:color w:val="000000"/>
          <w:lang w:eastAsia="el-GR"/>
        </w:rPr>
        <w:t>=10)</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Start and monitor OS process</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terminate</w:t>
      </w:r>
      <w:proofErr w:type="gramEnd"/>
      <w:r w:rsidRPr="00966337">
        <w:rPr>
          <w:rFonts w:ascii="Calibri" w:eastAsia="Times New Roman" w:hAnsi="Calibri" w:cs="Calibri"/>
          <w:color w:val="000000"/>
          <w:lang w:eastAsia="el-GR"/>
        </w:rPr>
        <w:t>_osprocess</w:t>
      </w:r>
      <w:proofErr w:type="spellEnd"/>
      <w:r w:rsidRPr="00966337">
        <w:rPr>
          <w:rFonts w:ascii="Calibri" w:eastAsia="Times New Roman" w:hAnsi="Calibri" w:cs="Calibri"/>
          <w:color w:val="000000"/>
          <w:lang w:eastAsia="el-GR"/>
        </w:rPr>
        <w:t xml:space="preserve">(self, </w:t>
      </w:r>
      <w:proofErr w:type="spellStart"/>
      <w:r w:rsidRPr="00966337">
        <w:rPr>
          <w:rFonts w:ascii="Calibri" w:eastAsia="Times New Roman" w:hAnsi="Calibri" w:cs="Calibri"/>
          <w:color w:val="000000"/>
          <w:lang w:eastAsia="el-GR"/>
        </w:rPr>
        <w:t>os_process</w:t>
      </w:r>
      <w:proofErr w:type="spellEnd"/>
      <w:r w:rsidRPr="00966337">
        <w:rPr>
          <w:rFonts w:ascii="Calibri" w:eastAsia="Times New Roman" w:hAnsi="Calibri" w:cs="Calibri"/>
          <w:color w:val="000000"/>
          <w:lang w:eastAsia="el-GR"/>
        </w:rPr>
        <w:t>)</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Terminate OS process</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class</w:t>
      </w:r>
      <w:proofErr w:type="gramEnd"/>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step_process</w:t>
      </w:r>
      <w:proofErr w:type="spellEnd"/>
      <w:r w:rsidRPr="00966337">
        <w:rPr>
          <w:rFonts w:ascii="Calibri" w:eastAsia="Times New Roman" w:hAnsi="Calibri" w:cs="Calibri"/>
          <w:color w:val="000000"/>
          <w:lang w:eastAsia="el-GR"/>
        </w:rPr>
        <w:t>(__</w:t>
      </w:r>
      <w:proofErr w:type="spellStart"/>
      <w:r w:rsidRPr="00966337">
        <w:rPr>
          <w:rFonts w:ascii="Calibri" w:eastAsia="Times New Roman" w:hAnsi="Calibri" w:cs="Calibri"/>
          <w:color w:val="000000"/>
          <w:lang w:eastAsia="el-GR"/>
        </w:rPr>
        <w:t>builtin__.object</w:t>
      </w:r>
      <w:proofErr w:type="spellEnd"/>
      <w:r w:rsidRPr="00966337">
        <w:rPr>
          <w:rFonts w:ascii="Calibri" w:eastAsia="Times New Roman" w:hAnsi="Calibri" w:cs="Calibri"/>
          <w:color w:val="000000"/>
          <w:lang w:eastAsia="el-GR"/>
        </w:rPr>
        <w:t>)</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This</w:t>
      </w:r>
      <w:proofErr w:type="gramEnd"/>
      <w:r w:rsidRPr="00966337">
        <w:rPr>
          <w:rFonts w:ascii="Calibri" w:eastAsia="Times New Roman" w:hAnsi="Calibri" w:cs="Calibri"/>
          <w:color w:val="000000"/>
          <w:lang w:eastAsia="el-GR"/>
        </w:rPr>
        <w:t xml:space="preserve"> class handles the execution of a service step either it is a python or OS or IDL process</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Methods</w:t>
      </w:r>
      <w:proofErr w:type="gramEnd"/>
      <w:r w:rsidRPr="00966337">
        <w:rPr>
          <w:rFonts w:ascii="Calibri" w:eastAsia="Times New Roman" w:hAnsi="Calibri" w:cs="Calibri"/>
          <w:color w:val="000000"/>
          <w:lang w:eastAsia="el-GR"/>
        </w:rPr>
        <w:t xml:space="preserve"> defined here:</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_</w:t>
      </w:r>
      <w:proofErr w:type="gramEnd"/>
      <w:r w:rsidRPr="00966337">
        <w:rPr>
          <w:rFonts w:ascii="Calibri" w:eastAsia="Times New Roman" w:hAnsi="Calibri" w:cs="Calibri"/>
          <w:color w:val="000000"/>
          <w:lang w:eastAsia="el-GR"/>
        </w:rPr>
        <w:t xml:space="preserve">_init__(self, </w:t>
      </w:r>
      <w:proofErr w:type="spellStart"/>
      <w:r w:rsidRPr="00966337">
        <w:rPr>
          <w:rFonts w:ascii="Calibri" w:eastAsia="Times New Roman" w:hAnsi="Calibri" w:cs="Calibri"/>
          <w:color w:val="000000"/>
          <w:lang w:eastAsia="el-GR"/>
        </w:rPr>
        <w:t>env</w:t>
      </w:r>
      <w:proofErr w:type="spellEnd"/>
      <w:r w:rsidRPr="00966337">
        <w:rPr>
          <w:rFonts w:ascii="Calibri" w:eastAsia="Times New Roman" w:hAnsi="Calibri" w:cs="Calibri"/>
          <w:color w:val="000000"/>
          <w:lang w:eastAsia="el-GR"/>
        </w:rPr>
        <w:t>, output, step)</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get</w:t>
      </w:r>
      <w:proofErr w:type="gramEnd"/>
      <w:r w:rsidRPr="00966337">
        <w:rPr>
          <w:rFonts w:ascii="Calibri" w:eastAsia="Times New Roman" w:hAnsi="Calibri" w:cs="Calibri"/>
          <w:color w:val="000000"/>
          <w:lang w:eastAsia="el-GR"/>
        </w:rPr>
        <w:t>_message</w:t>
      </w:r>
      <w:proofErr w:type="spellEnd"/>
      <w:r w:rsidRPr="00966337">
        <w:rPr>
          <w:rFonts w:ascii="Calibri" w:eastAsia="Times New Roman" w:hAnsi="Calibri" w:cs="Calibri"/>
          <w:color w:val="000000"/>
          <w:lang w:eastAsia="el-GR"/>
        </w:rPr>
        <w:t>(self)</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Retrieve message from process</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get</w:t>
      </w:r>
      <w:proofErr w:type="gramEnd"/>
      <w:r w:rsidRPr="00966337">
        <w:rPr>
          <w:rFonts w:ascii="Calibri" w:eastAsia="Times New Roman" w:hAnsi="Calibri" w:cs="Calibri"/>
          <w:color w:val="000000"/>
          <w:lang w:eastAsia="el-GR"/>
        </w:rPr>
        <w:t>_progress</w:t>
      </w:r>
      <w:proofErr w:type="spellEnd"/>
      <w:r w:rsidRPr="00966337">
        <w:rPr>
          <w:rFonts w:ascii="Calibri" w:eastAsia="Times New Roman" w:hAnsi="Calibri" w:cs="Calibri"/>
          <w:color w:val="000000"/>
          <w:lang w:eastAsia="el-GR"/>
        </w:rPr>
        <w:t>(self)</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Retrieve progress from process</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get</w:t>
      </w:r>
      <w:proofErr w:type="gramEnd"/>
      <w:r w:rsidRPr="00966337">
        <w:rPr>
          <w:rFonts w:ascii="Calibri" w:eastAsia="Times New Roman" w:hAnsi="Calibri" w:cs="Calibri"/>
          <w:color w:val="000000"/>
          <w:lang w:eastAsia="el-GR"/>
        </w:rPr>
        <w:t>_status</w:t>
      </w:r>
      <w:proofErr w:type="spellEnd"/>
      <w:r w:rsidRPr="00966337">
        <w:rPr>
          <w:rFonts w:ascii="Calibri" w:eastAsia="Times New Roman" w:hAnsi="Calibri" w:cs="Calibri"/>
          <w:color w:val="000000"/>
          <w:lang w:eastAsia="el-GR"/>
        </w:rPr>
        <w:t>(self)</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Retrieve process status from process</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get</w:t>
      </w:r>
      <w:proofErr w:type="gramEnd"/>
      <w:r w:rsidRPr="00966337">
        <w:rPr>
          <w:rFonts w:ascii="Calibri" w:eastAsia="Times New Roman" w:hAnsi="Calibri" w:cs="Calibri"/>
          <w:color w:val="000000"/>
          <w:lang w:eastAsia="el-GR"/>
        </w:rPr>
        <w:t>_step</w:t>
      </w:r>
      <w:proofErr w:type="spellEnd"/>
      <w:r w:rsidRPr="00966337">
        <w:rPr>
          <w:rFonts w:ascii="Calibri" w:eastAsia="Times New Roman" w:hAnsi="Calibri" w:cs="Calibri"/>
          <w:color w:val="000000"/>
          <w:lang w:eastAsia="el-GR"/>
        </w:rPr>
        <w:t>(self)</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Retrieve step properties from </w:t>
      </w:r>
      <w:proofErr w:type="spellStart"/>
      <w:r w:rsidRPr="00966337">
        <w:rPr>
          <w:rFonts w:ascii="Calibri" w:eastAsia="Times New Roman" w:hAnsi="Calibri" w:cs="Calibri"/>
          <w:color w:val="000000"/>
          <w:lang w:eastAsia="el-GR"/>
        </w:rPr>
        <w:t>steps_execution</w:t>
      </w:r>
      <w:proofErr w:type="spellEnd"/>
      <w:r w:rsidRPr="00966337">
        <w:rPr>
          <w:rFonts w:ascii="Calibri" w:eastAsia="Times New Roman" w:hAnsi="Calibri" w:cs="Calibri"/>
          <w:color w:val="000000"/>
          <w:lang w:eastAsia="el-GR"/>
        </w:rPr>
        <w:t xml:space="preserve"> table</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init</w:t>
      </w:r>
      <w:proofErr w:type="gramEnd"/>
      <w:r w:rsidRPr="00966337">
        <w:rPr>
          <w:rFonts w:ascii="Calibri" w:eastAsia="Times New Roman" w:hAnsi="Calibri" w:cs="Calibri"/>
          <w:color w:val="000000"/>
          <w:lang w:eastAsia="el-GR"/>
        </w:rPr>
        <w:t>_osprocess</w:t>
      </w:r>
      <w:proofErr w:type="spellEnd"/>
      <w:r w:rsidRPr="00966337">
        <w:rPr>
          <w:rFonts w:ascii="Calibri" w:eastAsia="Times New Roman" w:hAnsi="Calibri" w:cs="Calibri"/>
          <w:color w:val="000000"/>
          <w:lang w:eastAsia="el-GR"/>
        </w:rPr>
        <w:t xml:space="preserve">(self, command, </w:t>
      </w:r>
      <w:proofErr w:type="spellStart"/>
      <w:r w:rsidRPr="00966337">
        <w:rPr>
          <w:rFonts w:ascii="Calibri" w:eastAsia="Times New Roman" w:hAnsi="Calibri" w:cs="Calibri"/>
          <w:color w:val="000000"/>
          <w:lang w:eastAsia="el-GR"/>
        </w:rPr>
        <w:t>varargs</w:t>
      </w:r>
      <w:proofErr w:type="spellEnd"/>
      <w:r w:rsidRPr="00966337">
        <w:rPr>
          <w:rFonts w:ascii="Calibri" w:eastAsia="Times New Roman" w:hAnsi="Calibri" w:cs="Calibri"/>
          <w:color w:val="000000"/>
          <w:lang w:eastAsia="el-GR"/>
        </w:rPr>
        <w:t>=[], environ=None)</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Initiate class in case of OS process</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init</w:t>
      </w:r>
      <w:proofErr w:type="gramEnd"/>
      <w:r w:rsidRPr="00966337">
        <w:rPr>
          <w:rFonts w:ascii="Calibri" w:eastAsia="Times New Roman" w:hAnsi="Calibri" w:cs="Calibri"/>
          <w:color w:val="000000"/>
          <w:lang w:eastAsia="el-GR"/>
        </w:rPr>
        <w:t>_pyprocess</w:t>
      </w:r>
      <w:proofErr w:type="spellEnd"/>
      <w:r w:rsidRPr="00966337">
        <w:rPr>
          <w:rFonts w:ascii="Calibri" w:eastAsia="Times New Roman" w:hAnsi="Calibri" w:cs="Calibri"/>
          <w:color w:val="000000"/>
          <w:lang w:eastAsia="el-GR"/>
        </w:rPr>
        <w:t xml:space="preserve">(self, </w:t>
      </w:r>
      <w:proofErr w:type="spellStart"/>
      <w:r w:rsidRPr="00966337">
        <w:rPr>
          <w:rFonts w:ascii="Calibri" w:eastAsia="Times New Roman" w:hAnsi="Calibri" w:cs="Calibri"/>
          <w:color w:val="000000"/>
          <w:lang w:eastAsia="el-GR"/>
        </w:rPr>
        <w:t>func</w:t>
      </w:r>
      <w:proofErr w:type="spellEnd"/>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varargs</w:t>
      </w:r>
      <w:proofErr w:type="spellEnd"/>
      <w:r w:rsidRPr="00966337">
        <w:rPr>
          <w:rFonts w:ascii="Calibri" w:eastAsia="Times New Roman" w:hAnsi="Calibri" w:cs="Calibri"/>
          <w:color w:val="000000"/>
          <w:lang w:eastAsia="el-GR"/>
        </w:rPr>
        <w:t>)</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Initiate class in case of python process</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is</w:t>
      </w:r>
      <w:proofErr w:type="gramEnd"/>
      <w:r w:rsidRPr="00966337">
        <w:rPr>
          <w:rFonts w:ascii="Calibri" w:eastAsia="Times New Roman" w:hAnsi="Calibri" w:cs="Calibri"/>
          <w:color w:val="000000"/>
          <w:lang w:eastAsia="el-GR"/>
        </w:rPr>
        <w:t>_alive</w:t>
      </w:r>
      <w:proofErr w:type="spellEnd"/>
      <w:r w:rsidRPr="00966337">
        <w:rPr>
          <w:rFonts w:ascii="Calibri" w:eastAsia="Times New Roman" w:hAnsi="Calibri" w:cs="Calibri"/>
          <w:color w:val="000000"/>
          <w:lang w:eastAsia="el-GR"/>
        </w:rPr>
        <w:t>(self)</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Check if process running</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terminate</w:t>
      </w:r>
      <w:proofErr w:type="gramEnd"/>
      <w:r w:rsidRPr="00966337">
        <w:rPr>
          <w:rFonts w:ascii="Calibri" w:eastAsia="Times New Roman" w:hAnsi="Calibri" w:cs="Calibri"/>
          <w:color w:val="000000"/>
          <w:lang w:eastAsia="el-GR"/>
        </w:rPr>
        <w:t>(self)</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Terminate process</w:t>
      </w:r>
    </w:p>
    <w:p w:rsidR="00CA0B36" w:rsidRPr="00966337" w:rsidRDefault="00CA0B36" w:rsidP="00CA0B36">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CA0B36" w:rsidRDefault="00CA0B36" w:rsidP="00CA0B36">
      <w:pPr>
        <w:pStyle w:val="Heading2"/>
      </w:pPr>
    </w:p>
    <w:p w:rsidR="008A3096" w:rsidRDefault="008A3096" w:rsidP="008A3096">
      <w:pPr>
        <w:pStyle w:val="Heading2"/>
        <w:numPr>
          <w:ilvl w:val="1"/>
          <w:numId w:val="2"/>
        </w:numPr>
      </w:pPr>
      <w:bookmarkStart w:id="71" w:name="_Toc517276729"/>
      <w:r>
        <w:t>eventdetection.py</w:t>
      </w:r>
      <w:bookmarkEnd w:id="71"/>
    </w:p>
    <w:p w:rsidR="008A3096" w:rsidRPr="008A3096" w:rsidRDefault="008A3096" w:rsidP="008A3096">
      <w:pPr>
        <w:spacing w:after="0" w:line="240" w:lineRule="auto"/>
        <w:rPr>
          <w:rFonts w:ascii="Calibri" w:eastAsia="Times New Roman" w:hAnsi="Calibri" w:cs="Calibri"/>
          <w:color w:val="000000"/>
          <w:lang w:eastAsia="el-GR"/>
        </w:rPr>
      </w:pP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DESCRIPTION</w:t>
      </w:r>
    </w:p>
    <w:p w:rsid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Contains class with methods to retrieve quake events from </w:t>
      </w:r>
      <w:proofErr w:type="spellStart"/>
      <w:r w:rsidRPr="008A3096">
        <w:rPr>
          <w:rFonts w:ascii="Calibri" w:eastAsia="Times New Roman" w:hAnsi="Calibri" w:cs="Calibri"/>
          <w:color w:val="000000"/>
          <w:lang w:eastAsia="el-GR"/>
        </w:rPr>
        <w:t>usgs</w:t>
      </w:r>
      <w:proofErr w:type="spellEnd"/>
      <w:r w:rsidRPr="008A3096">
        <w:rPr>
          <w:rFonts w:ascii="Calibri" w:eastAsia="Times New Roman" w:hAnsi="Calibri" w:cs="Calibri"/>
          <w:color w:val="000000"/>
          <w:lang w:eastAsia="el-GR"/>
        </w:rPr>
        <w:t xml:space="preserve"> or </w:t>
      </w:r>
      <w:proofErr w:type="spellStart"/>
      <w:r w:rsidRPr="008A3096">
        <w:rPr>
          <w:rFonts w:ascii="Calibri" w:eastAsia="Times New Roman" w:hAnsi="Calibri" w:cs="Calibri"/>
          <w:color w:val="000000"/>
          <w:lang w:eastAsia="el-GR"/>
        </w:rPr>
        <w:t>emsc</w:t>
      </w:r>
      <w:proofErr w:type="spellEnd"/>
      <w:r w:rsidRPr="008A3096">
        <w:rPr>
          <w:rFonts w:ascii="Calibri" w:eastAsia="Times New Roman" w:hAnsi="Calibri" w:cs="Calibri"/>
          <w:color w:val="000000"/>
          <w:lang w:eastAsia="el-GR"/>
        </w:rPr>
        <w:t xml:space="preserve"> APIs</w:t>
      </w:r>
    </w:p>
    <w:p w:rsidR="008A3096" w:rsidRPr="008A3096" w:rsidRDefault="008A3096" w:rsidP="008A3096">
      <w:pPr>
        <w:spacing w:after="0" w:line="240" w:lineRule="auto"/>
        <w:rPr>
          <w:rFonts w:ascii="Calibri" w:eastAsia="Times New Roman" w:hAnsi="Calibri" w:cs="Calibri"/>
          <w:color w:val="000000"/>
          <w:lang w:eastAsia="el-GR"/>
        </w:rPr>
      </w:pP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CLASSES</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__</w:t>
      </w:r>
      <w:proofErr w:type="spellStart"/>
      <w:r w:rsidRPr="008A3096">
        <w:rPr>
          <w:rFonts w:ascii="Calibri" w:eastAsia="Times New Roman" w:hAnsi="Calibri" w:cs="Calibri"/>
          <w:color w:val="000000"/>
          <w:lang w:eastAsia="el-GR"/>
        </w:rPr>
        <w:t>builtin__.object</w:t>
      </w:r>
      <w:proofErr w:type="spellEnd"/>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EventDetection</w:t>
      </w:r>
      <w:proofErr w:type="spellEnd"/>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class</w:t>
      </w:r>
      <w:proofErr w:type="gramEnd"/>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EventDetection</w:t>
      </w:r>
      <w:proofErr w:type="spellEnd"/>
      <w:r w:rsidRPr="008A3096">
        <w:rPr>
          <w:rFonts w:ascii="Calibri" w:eastAsia="Times New Roman" w:hAnsi="Calibri" w:cs="Calibri"/>
          <w:color w:val="000000"/>
          <w:lang w:eastAsia="el-GR"/>
        </w:rPr>
        <w:t>(__</w:t>
      </w:r>
      <w:proofErr w:type="spellStart"/>
      <w:r w:rsidRPr="008A3096">
        <w:rPr>
          <w:rFonts w:ascii="Calibri" w:eastAsia="Times New Roman" w:hAnsi="Calibri" w:cs="Calibri"/>
          <w:color w:val="000000"/>
          <w:lang w:eastAsia="el-GR"/>
        </w:rPr>
        <w:t>builtin__.object</w:t>
      </w:r>
      <w:proofErr w:type="spellEnd"/>
      <w:r w:rsidRPr="008A3096">
        <w:rPr>
          <w:rFonts w:ascii="Calibri" w:eastAsia="Times New Roman" w:hAnsi="Calibri" w:cs="Calibri"/>
          <w:color w:val="000000"/>
          <w:lang w:eastAsia="el-GR"/>
        </w:rPr>
        <w: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Methods</w:t>
      </w:r>
      <w:proofErr w:type="gramEnd"/>
      <w:r w:rsidRPr="008A3096">
        <w:rPr>
          <w:rFonts w:ascii="Calibri" w:eastAsia="Times New Roman" w:hAnsi="Calibri" w:cs="Calibri"/>
          <w:color w:val="000000"/>
          <w:lang w:eastAsia="el-GR"/>
        </w:rPr>
        <w:t xml:space="preserve"> defined here: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_</w:t>
      </w:r>
      <w:proofErr w:type="gramEnd"/>
      <w:r w:rsidRPr="008A3096">
        <w:rPr>
          <w:rFonts w:ascii="Calibri" w:eastAsia="Times New Roman" w:hAnsi="Calibri" w:cs="Calibri"/>
          <w:color w:val="000000"/>
          <w:lang w:eastAsia="el-GR"/>
        </w:rPr>
        <w:t xml:space="preserve">_init__(self, </w:t>
      </w:r>
      <w:proofErr w:type="spellStart"/>
      <w:r w:rsidRPr="008A3096">
        <w:rPr>
          <w:rFonts w:ascii="Calibri" w:eastAsia="Times New Roman" w:hAnsi="Calibri" w:cs="Calibri"/>
          <w:color w:val="000000"/>
          <w:lang w:eastAsia="el-GR"/>
        </w:rPr>
        <w:t>env</w:t>
      </w:r>
      <w:proofErr w:type="spellEnd"/>
      <w:r w:rsidRPr="008A3096">
        <w:rPr>
          <w:rFonts w:ascii="Calibri" w:eastAsia="Times New Roman" w:hAnsi="Calibri" w:cs="Calibri"/>
          <w:color w:val="000000"/>
          <w:lang w:eastAsia="el-GR"/>
        </w:rPr>
        <w:t>, log)</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Initiates environment and log</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get</w:t>
      </w:r>
      <w:proofErr w:type="gramEnd"/>
      <w:r w:rsidRPr="008A3096">
        <w:rPr>
          <w:rFonts w:ascii="Calibri" w:eastAsia="Times New Roman" w:hAnsi="Calibri" w:cs="Calibri"/>
          <w:color w:val="000000"/>
          <w:lang w:eastAsia="el-GR"/>
        </w:rPr>
        <w:t>_emsc_uri</w:t>
      </w:r>
      <w:proofErr w:type="spellEnd"/>
      <w:r w:rsidRPr="008A3096">
        <w:rPr>
          <w:rFonts w:ascii="Calibri" w:eastAsia="Times New Roman" w:hAnsi="Calibri" w:cs="Calibri"/>
          <w:color w:val="000000"/>
          <w:lang w:eastAsia="el-GR"/>
        </w:rPr>
        <w:t>(self)</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query </w:t>
      </w:r>
      <w:proofErr w:type="spellStart"/>
      <w:r w:rsidRPr="008A3096">
        <w:rPr>
          <w:rFonts w:ascii="Calibri" w:eastAsia="Times New Roman" w:hAnsi="Calibri" w:cs="Calibri"/>
          <w:color w:val="000000"/>
          <w:lang w:eastAsia="el-GR"/>
        </w:rPr>
        <w:t>emsc</w:t>
      </w:r>
      <w:proofErr w:type="spellEnd"/>
      <w:r w:rsidRPr="008A3096">
        <w:rPr>
          <w:rFonts w:ascii="Calibri" w:eastAsia="Times New Roman" w:hAnsi="Calibri" w:cs="Calibri"/>
          <w:color w:val="000000"/>
          <w:lang w:eastAsia="el-GR"/>
        </w:rPr>
        <w:t xml:space="preserve"> event API</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roofErr w:type="spellStart"/>
      <w:proofErr w:type="gramStart"/>
      <w:r w:rsidRPr="008A3096">
        <w:rPr>
          <w:rFonts w:ascii="Calibri" w:eastAsia="Times New Roman" w:hAnsi="Calibri" w:cs="Calibri"/>
          <w:color w:val="000000"/>
          <w:lang w:eastAsia="el-GR"/>
        </w:rPr>
        <w:t>uri</w:t>
      </w:r>
      <w:proofErr w:type="spellEnd"/>
      <w:proofErr w:type="gramEnd"/>
      <w:r w:rsidRPr="008A3096">
        <w:rPr>
          <w:rFonts w:ascii="Calibri" w:eastAsia="Times New Roman" w:hAnsi="Calibri" w:cs="Calibri"/>
          <w:color w:val="000000"/>
          <w:lang w:eastAsia="el-GR"/>
        </w:rPr>
        <w:t xml:space="preserve"> example: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http://www.seismicportal.eu/fdsnws/event/1/query?starttime=2018-03-18&amp;format=json&amp;minmagnitude=5.5</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get</w:t>
      </w:r>
      <w:proofErr w:type="gramEnd"/>
      <w:r w:rsidRPr="008A3096">
        <w:rPr>
          <w:rFonts w:ascii="Calibri" w:eastAsia="Times New Roman" w:hAnsi="Calibri" w:cs="Calibri"/>
          <w:color w:val="000000"/>
          <w:lang w:eastAsia="el-GR"/>
        </w:rPr>
        <w:t>_last_quakes</w:t>
      </w:r>
      <w:proofErr w:type="spellEnd"/>
      <w:r w:rsidRPr="008A3096">
        <w:rPr>
          <w:rFonts w:ascii="Calibri" w:eastAsia="Times New Roman" w:hAnsi="Calibri" w:cs="Calibri"/>
          <w:color w:val="000000"/>
          <w:lang w:eastAsia="el-GR"/>
        </w:rPr>
        <w:t xml:space="preserve">(self, </w:t>
      </w:r>
      <w:proofErr w:type="spellStart"/>
      <w:r w:rsidRPr="008A3096">
        <w:rPr>
          <w:rFonts w:ascii="Calibri" w:eastAsia="Times New Roman" w:hAnsi="Calibri" w:cs="Calibri"/>
          <w:color w:val="000000"/>
          <w:lang w:eastAsia="el-GR"/>
        </w:rPr>
        <w:t>uri</w:t>
      </w:r>
      <w:proofErr w:type="spellEnd"/>
      <w:r w:rsidRPr="008A3096">
        <w:rPr>
          <w:rFonts w:ascii="Calibri" w:eastAsia="Times New Roman" w:hAnsi="Calibri" w:cs="Calibri"/>
          <w:color w:val="000000"/>
          <w:lang w:eastAsia="el-GR"/>
        </w:rPr>
        <w:t>)</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Queries </w:t>
      </w:r>
      <w:proofErr w:type="spellStart"/>
      <w:r w:rsidRPr="008A3096">
        <w:rPr>
          <w:rFonts w:ascii="Calibri" w:eastAsia="Times New Roman" w:hAnsi="Calibri" w:cs="Calibri"/>
          <w:color w:val="000000"/>
          <w:lang w:eastAsia="el-GR"/>
        </w:rPr>
        <w:t>uri</w:t>
      </w:r>
      <w:proofErr w:type="spellEnd"/>
      <w:r w:rsidRPr="008A3096">
        <w:rPr>
          <w:rFonts w:ascii="Calibri" w:eastAsia="Times New Roman" w:hAnsi="Calibri" w:cs="Calibri"/>
          <w:color w:val="000000"/>
          <w:lang w:eastAsia="el-GR"/>
        </w:rPr>
        <w:t xml:space="preserve"> and returns last quakes</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get</w:t>
      </w:r>
      <w:proofErr w:type="gramEnd"/>
      <w:r w:rsidRPr="008A3096">
        <w:rPr>
          <w:rFonts w:ascii="Calibri" w:eastAsia="Times New Roman" w:hAnsi="Calibri" w:cs="Calibri"/>
          <w:color w:val="000000"/>
          <w:lang w:eastAsia="el-GR"/>
        </w:rPr>
        <w:t>_last_quakes_emsc</w:t>
      </w:r>
      <w:proofErr w:type="spellEnd"/>
      <w:r w:rsidRPr="008A3096">
        <w:rPr>
          <w:rFonts w:ascii="Calibri" w:eastAsia="Times New Roman" w:hAnsi="Calibri" w:cs="Calibri"/>
          <w:color w:val="000000"/>
          <w:lang w:eastAsia="el-GR"/>
        </w:rPr>
        <w:t>(self)</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Returns last quakes from </w:t>
      </w:r>
      <w:proofErr w:type="spellStart"/>
      <w:r w:rsidRPr="008A3096">
        <w:rPr>
          <w:rFonts w:ascii="Calibri" w:eastAsia="Times New Roman" w:hAnsi="Calibri" w:cs="Calibri"/>
          <w:color w:val="000000"/>
          <w:lang w:eastAsia="el-GR"/>
        </w:rPr>
        <w:t>emsc</w:t>
      </w:r>
      <w:proofErr w:type="spellEnd"/>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get</w:t>
      </w:r>
      <w:proofErr w:type="gramEnd"/>
      <w:r w:rsidRPr="008A3096">
        <w:rPr>
          <w:rFonts w:ascii="Calibri" w:eastAsia="Times New Roman" w:hAnsi="Calibri" w:cs="Calibri"/>
          <w:color w:val="000000"/>
          <w:lang w:eastAsia="el-GR"/>
        </w:rPr>
        <w:t>_last_quakes_usgs</w:t>
      </w:r>
      <w:proofErr w:type="spellEnd"/>
      <w:r w:rsidRPr="008A3096">
        <w:rPr>
          <w:rFonts w:ascii="Calibri" w:eastAsia="Times New Roman" w:hAnsi="Calibri" w:cs="Calibri"/>
          <w:color w:val="000000"/>
          <w:lang w:eastAsia="el-GR"/>
        </w:rPr>
        <w:t>(self)</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Returns last quakes from </w:t>
      </w:r>
      <w:proofErr w:type="spellStart"/>
      <w:r w:rsidRPr="008A3096">
        <w:rPr>
          <w:rFonts w:ascii="Calibri" w:eastAsia="Times New Roman" w:hAnsi="Calibri" w:cs="Calibri"/>
          <w:color w:val="000000"/>
          <w:lang w:eastAsia="el-GR"/>
        </w:rPr>
        <w:t>usgs</w:t>
      </w:r>
      <w:proofErr w:type="spellEnd"/>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get</w:t>
      </w:r>
      <w:proofErr w:type="gramEnd"/>
      <w:r w:rsidRPr="008A3096">
        <w:rPr>
          <w:rFonts w:ascii="Calibri" w:eastAsia="Times New Roman" w:hAnsi="Calibri" w:cs="Calibri"/>
          <w:color w:val="000000"/>
          <w:lang w:eastAsia="el-GR"/>
        </w:rPr>
        <w:t>_minmag</w:t>
      </w:r>
      <w:proofErr w:type="spellEnd"/>
      <w:r w:rsidRPr="008A3096">
        <w:rPr>
          <w:rFonts w:ascii="Calibri" w:eastAsia="Times New Roman" w:hAnsi="Calibri" w:cs="Calibri"/>
          <w:color w:val="000000"/>
          <w:lang w:eastAsia="el-GR"/>
        </w:rPr>
        <w:t>(self)</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Return minimum magnitude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get</w:t>
      </w:r>
      <w:proofErr w:type="gramEnd"/>
      <w:r w:rsidRPr="008A3096">
        <w:rPr>
          <w:rFonts w:ascii="Calibri" w:eastAsia="Times New Roman" w:hAnsi="Calibri" w:cs="Calibri"/>
          <w:color w:val="000000"/>
          <w:lang w:eastAsia="el-GR"/>
        </w:rPr>
        <w:t>_starttime</w:t>
      </w:r>
      <w:proofErr w:type="spellEnd"/>
      <w:r w:rsidRPr="008A3096">
        <w:rPr>
          <w:rFonts w:ascii="Calibri" w:eastAsia="Times New Roman" w:hAnsi="Calibri" w:cs="Calibri"/>
          <w:color w:val="000000"/>
          <w:lang w:eastAsia="el-GR"/>
        </w:rPr>
        <w:t>(self)</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Return start time for searching events</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get</w:t>
      </w:r>
      <w:proofErr w:type="gramEnd"/>
      <w:r w:rsidRPr="008A3096">
        <w:rPr>
          <w:rFonts w:ascii="Calibri" w:eastAsia="Times New Roman" w:hAnsi="Calibri" w:cs="Calibri"/>
          <w:color w:val="000000"/>
          <w:lang w:eastAsia="el-GR"/>
        </w:rPr>
        <w:t>_usgs_uri</w:t>
      </w:r>
      <w:proofErr w:type="spellEnd"/>
      <w:r w:rsidRPr="008A3096">
        <w:rPr>
          <w:rFonts w:ascii="Calibri" w:eastAsia="Times New Roman" w:hAnsi="Calibri" w:cs="Calibri"/>
          <w:color w:val="000000"/>
          <w:lang w:eastAsia="el-GR"/>
        </w:rPr>
        <w:t>(self)</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query </w:t>
      </w:r>
      <w:proofErr w:type="spellStart"/>
      <w:r w:rsidRPr="008A3096">
        <w:rPr>
          <w:rFonts w:ascii="Calibri" w:eastAsia="Times New Roman" w:hAnsi="Calibri" w:cs="Calibri"/>
          <w:color w:val="000000"/>
          <w:lang w:eastAsia="el-GR"/>
        </w:rPr>
        <w:t>usgs</w:t>
      </w:r>
      <w:proofErr w:type="spellEnd"/>
      <w:r w:rsidRPr="008A3096">
        <w:rPr>
          <w:rFonts w:ascii="Calibri" w:eastAsia="Times New Roman" w:hAnsi="Calibri" w:cs="Calibri"/>
          <w:color w:val="000000"/>
          <w:lang w:eastAsia="el-GR"/>
        </w:rPr>
        <w:t xml:space="preserve"> event API</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roofErr w:type="spellStart"/>
      <w:proofErr w:type="gramStart"/>
      <w:r w:rsidRPr="008A3096">
        <w:rPr>
          <w:rFonts w:ascii="Calibri" w:eastAsia="Times New Roman" w:hAnsi="Calibri" w:cs="Calibri"/>
          <w:color w:val="000000"/>
          <w:lang w:eastAsia="el-GR"/>
        </w:rPr>
        <w:t>uri</w:t>
      </w:r>
      <w:proofErr w:type="spellEnd"/>
      <w:proofErr w:type="gramEnd"/>
      <w:r w:rsidRPr="008A3096">
        <w:rPr>
          <w:rFonts w:ascii="Calibri" w:eastAsia="Times New Roman" w:hAnsi="Calibri" w:cs="Calibri"/>
          <w:color w:val="000000"/>
          <w:lang w:eastAsia="el-GR"/>
        </w:rPr>
        <w:t xml:space="preserve"> example: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https://earthquake.usgs.gov/fdsnws/event/1/query?format=geojson&amp;starttime=2018-02-21T12:19:58&amp;minmagnitude=5</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store</w:t>
      </w:r>
      <w:proofErr w:type="gramEnd"/>
      <w:r w:rsidRPr="008A3096">
        <w:rPr>
          <w:rFonts w:ascii="Calibri" w:eastAsia="Times New Roman" w:hAnsi="Calibri" w:cs="Calibri"/>
          <w:color w:val="000000"/>
          <w:lang w:eastAsia="el-GR"/>
        </w:rPr>
        <w:t>_last_quakes</w:t>
      </w:r>
      <w:proofErr w:type="spellEnd"/>
      <w:r w:rsidRPr="008A3096">
        <w:rPr>
          <w:rFonts w:ascii="Calibri" w:eastAsia="Times New Roman" w:hAnsi="Calibri" w:cs="Calibri"/>
          <w:color w:val="000000"/>
          <w:lang w:eastAsia="el-GR"/>
        </w:rPr>
        <w:t>(self, quakes, source)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Store found quakes from source according conditions</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store</w:t>
      </w:r>
      <w:proofErr w:type="gramEnd"/>
      <w:r w:rsidRPr="008A3096">
        <w:rPr>
          <w:rFonts w:ascii="Calibri" w:eastAsia="Times New Roman" w:hAnsi="Calibri" w:cs="Calibri"/>
          <w:color w:val="000000"/>
          <w:lang w:eastAsia="el-GR"/>
        </w:rPr>
        <w:t>_last_quakes_emsc</w:t>
      </w:r>
      <w:proofErr w:type="spellEnd"/>
      <w:r w:rsidRPr="008A3096">
        <w:rPr>
          <w:rFonts w:ascii="Calibri" w:eastAsia="Times New Roman" w:hAnsi="Calibri" w:cs="Calibri"/>
          <w:color w:val="000000"/>
          <w:lang w:eastAsia="el-GR"/>
        </w:rPr>
        <w:t>(self, quakes)</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Store quakes from </w:t>
      </w:r>
      <w:proofErr w:type="spellStart"/>
      <w:r w:rsidRPr="008A3096">
        <w:rPr>
          <w:rFonts w:ascii="Calibri" w:eastAsia="Times New Roman" w:hAnsi="Calibri" w:cs="Calibri"/>
          <w:color w:val="000000"/>
          <w:lang w:eastAsia="el-GR"/>
        </w:rPr>
        <w:t>emsc</w:t>
      </w:r>
      <w:proofErr w:type="spellEnd"/>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lastRenderedPageBreak/>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store</w:t>
      </w:r>
      <w:proofErr w:type="gramEnd"/>
      <w:r w:rsidRPr="008A3096">
        <w:rPr>
          <w:rFonts w:ascii="Calibri" w:eastAsia="Times New Roman" w:hAnsi="Calibri" w:cs="Calibri"/>
          <w:color w:val="000000"/>
          <w:lang w:eastAsia="el-GR"/>
        </w:rPr>
        <w:t>_last_quakes_usgs</w:t>
      </w:r>
      <w:proofErr w:type="spellEnd"/>
      <w:r w:rsidRPr="008A3096">
        <w:rPr>
          <w:rFonts w:ascii="Calibri" w:eastAsia="Times New Roman" w:hAnsi="Calibri" w:cs="Calibri"/>
          <w:color w:val="000000"/>
          <w:lang w:eastAsia="el-GR"/>
        </w:rPr>
        <w:t>(self, quakes)</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Store quakes from </w:t>
      </w:r>
      <w:proofErr w:type="spellStart"/>
      <w:r w:rsidRPr="008A3096">
        <w:rPr>
          <w:rFonts w:ascii="Calibri" w:eastAsia="Times New Roman" w:hAnsi="Calibri" w:cs="Calibri"/>
          <w:color w:val="000000"/>
          <w:lang w:eastAsia="el-GR"/>
        </w:rPr>
        <w:t>usgs</w:t>
      </w:r>
      <w:proofErr w:type="spellEnd"/>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w:t>
      </w:r>
      <w:proofErr w:type="gramStart"/>
      <w:r w:rsidRPr="008A3096">
        <w:rPr>
          <w:rFonts w:ascii="Calibri" w:eastAsia="Times New Roman" w:hAnsi="Calibri" w:cs="Calibri"/>
          <w:color w:val="000000"/>
          <w:lang w:eastAsia="el-GR"/>
        </w:rPr>
        <w:t xml:space="preserve">|  </w:t>
      </w:r>
      <w:proofErr w:type="spellStart"/>
      <w:r w:rsidRPr="008A3096">
        <w:rPr>
          <w:rFonts w:ascii="Calibri" w:eastAsia="Times New Roman" w:hAnsi="Calibri" w:cs="Calibri"/>
          <w:color w:val="000000"/>
          <w:lang w:eastAsia="el-GR"/>
        </w:rPr>
        <w:t>store</w:t>
      </w:r>
      <w:proofErr w:type="gramEnd"/>
      <w:r w:rsidRPr="008A3096">
        <w:rPr>
          <w:rFonts w:ascii="Calibri" w:eastAsia="Times New Roman" w:hAnsi="Calibri" w:cs="Calibri"/>
          <w:color w:val="000000"/>
          <w:lang w:eastAsia="el-GR"/>
        </w:rPr>
        <w:t>_quake</w:t>
      </w:r>
      <w:proofErr w:type="spellEnd"/>
      <w:r w:rsidRPr="008A3096">
        <w:rPr>
          <w:rFonts w:ascii="Calibri" w:eastAsia="Times New Roman" w:hAnsi="Calibri" w:cs="Calibri"/>
          <w:color w:val="000000"/>
          <w:lang w:eastAsia="el-GR"/>
        </w:rPr>
        <w:t xml:space="preserve">(self, </w:t>
      </w:r>
      <w:proofErr w:type="spellStart"/>
      <w:r w:rsidRPr="008A3096">
        <w:rPr>
          <w:rFonts w:ascii="Calibri" w:eastAsia="Times New Roman" w:hAnsi="Calibri" w:cs="Calibri"/>
          <w:color w:val="000000"/>
          <w:lang w:eastAsia="el-GR"/>
        </w:rPr>
        <w:t>detected_quake</w:t>
      </w:r>
      <w:proofErr w:type="spellEnd"/>
      <w:r w:rsidRPr="008A3096">
        <w:rPr>
          <w:rFonts w:ascii="Calibri" w:eastAsia="Times New Roman" w:hAnsi="Calibri" w:cs="Calibri"/>
          <w:color w:val="000000"/>
          <w:lang w:eastAsia="el-GR"/>
        </w:rPr>
        <w:t>, source)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Store quake in </w:t>
      </w:r>
      <w:proofErr w:type="spellStart"/>
      <w:r w:rsidRPr="008A3096">
        <w:rPr>
          <w:rFonts w:ascii="Calibri" w:eastAsia="Times New Roman" w:hAnsi="Calibri" w:cs="Calibri"/>
          <w:color w:val="000000"/>
          <w:lang w:eastAsia="el-GR"/>
        </w:rPr>
        <w:t>json</w:t>
      </w:r>
      <w:proofErr w:type="spellEnd"/>
      <w:r w:rsidRPr="008A3096">
        <w:rPr>
          <w:rFonts w:ascii="Calibri" w:eastAsia="Times New Roman" w:hAnsi="Calibri" w:cs="Calibri"/>
          <w:color w:val="000000"/>
          <w:lang w:eastAsia="el-GR"/>
        </w:rPr>
        <w:t xml:space="preserve"> file</w:t>
      </w:r>
    </w:p>
    <w:p w:rsidR="008A3096" w:rsidRPr="008A3096" w:rsidRDefault="008A3096" w:rsidP="008A3096">
      <w:pPr>
        <w:spacing w:after="0" w:line="240" w:lineRule="auto"/>
        <w:rPr>
          <w:rFonts w:ascii="Calibri" w:eastAsia="Times New Roman" w:hAnsi="Calibri" w:cs="Calibri"/>
          <w:color w:val="000000"/>
          <w:lang w:eastAsia="el-GR"/>
        </w:rPr>
      </w:pPr>
      <w:r w:rsidRPr="008A3096">
        <w:rPr>
          <w:rFonts w:ascii="Calibri" w:eastAsia="Times New Roman" w:hAnsi="Calibri" w:cs="Calibri"/>
          <w:color w:val="000000"/>
          <w:lang w:eastAsia="el-GR"/>
        </w:rPr>
        <w:t xml:space="preserve">     |  </w:t>
      </w:r>
    </w:p>
    <w:p w:rsidR="008A3096" w:rsidRPr="008A3096" w:rsidRDefault="00966337" w:rsidP="00966337">
      <w:pPr>
        <w:spacing w:after="0" w:line="240" w:lineRule="auto"/>
        <w:rPr>
          <w:rFonts w:ascii="Calibri" w:eastAsia="Times New Roman" w:hAnsi="Calibri" w:cs="Calibri"/>
          <w:color w:val="000000"/>
          <w:lang w:eastAsia="el-GR"/>
        </w:rPr>
      </w:pPr>
      <w:r>
        <w:rPr>
          <w:rFonts w:ascii="Calibri" w:eastAsia="Times New Roman" w:hAnsi="Calibri" w:cs="Calibri"/>
          <w:color w:val="000000"/>
          <w:lang w:eastAsia="el-GR"/>
        </w:rPr>
        <w:t xml:space="preserve">     </w:t>
      </w:r>
    </w:p>
    <w:p w:rsidR="00B3248E" w:rsidRDefault="00B3248E" w:rsidP="00B3248E">
      <w:pPr>
        <w:spacing w:after="0" w:line="240" w:lineRule="auto"/>
        <w:rPr>
          <w:rFonts w:ascii="Calibri" w:eastAsia="Times New Roman" w:hAnsi="Calibri" w:cs="Calibri"/>
          <w:color w:val="000000"/>
          <w:lang w:eastAsia="el-GR"/>
        </w:rPr>
      </w:pPr>
      <w:r>
        <w:rPr>
          <w:rFonts w:ascii="Calibri" w:eastAsia="Times New Roman" w:hAnsi="Calibri" w:cs="Calibri"/>
          <w:color w:val="000000"/>
          <w:lang w:eastAsia="el-GR"/>
        </w:rPr>
        <w:t xml:space="preserve">     </w:t>
      </w:r>
    </w:p>
    <w:p w:rsidR="00966337" w:rsidRDefault="00966337" w:rsidP="00966337">
      <w:pPr>
        <w:pStyle w:val="Heading2"/>
        <w:numPr>
          <w:ilvl w:val="1"/>
          <w:numId w:val="2"/>
        </w:numPr>
      </w:pPr>
      <w:bookmarkStart w:id="72" w:name="_Toc517276730"/>
      <w:r>
        <w:t>geomtools.py</w:t>
      </w:r>
      <w:bookmarkEnd w:id="72"/>
    </w:p>
    <w:p w:rsidR="00966337" w:rsidRPr="00966337" w:rsidRDefault="00966337" w:rsidP="00966337">
      <w:pPr>
        <w:spacing w:after="0" w:line="240" w:lineRule="auto"/>
        <w:rPr>
          <w:rFonts w:ascii="Calibri" w:eastAsia="Times New Roman" w:hAnsi="Calibri" w:cs="Calibri"/>
          <w:color w:val="000000"/>
          <w:lang w:eastAsia="el-GR"/>
        </w:rPr>
      </w:pP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DESCRIPTION</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Geometry tools based on </w:t>
      </w:r>
      <w:proofErr w:type="spellStart"/>
      <w:r w:rsidRPr="00966337">
        <w:rPr>
          <w:rFonts w:ascii="Calibri" w:eastAsia="Times New Roman" w:hAnsi="Calibri" w:cs="Calibri"/>
          <w:color w:val="000000"/>
          <w:lang w:eastAsia="el-GR"/>
        </w:rPr>
        <w:t>osgeo</w:t>
      </w:r>
      <w:proofErr w:type="spellEnd"/>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ogr</w:t>
      </w:r>
      <w:proofErr w:type="gramStart"/>
      <w:r w:rsidRPr="00966337">
        <w:rPr>
          <w:rFonts w:ascii="Calibri" w:eastAsia="Times New Roman" w:hAnsi="Calibri" w:cs="Calibri"/>
          <w:color w:val="000000"/>
          <w:lang w:eastAsia="el-GR"/>
        </w:rPr>
        <w:t>,osr</w:t>
      </w:r>
      <w:proofErr w:type="spellEnd"/>
      <w:proofErr w:type="gramEnd"/>
      <w:r w:rsidRPr="00966337">
        <w:rPr>
          <w:rFonts w:ascii="Calibri" w:eastAsia="Times New Roman" w:hAnsi="Calibri" w:cs="Calibri"/>
          <w:color w:val="000000"/>
          <w:lang w:eastAsia="el-GR"/>
        </w:rPr>
        <w:t xml:space="preserve"> libraries</w:t>
      </w:r>
    </w:p>
    <w:p w:rsidR="00966337" w:rsidRPr="00966337" w:rsidRDefault="00966337" w:rsidP="00966337">
      <w:pPr>
        <w:spacing w:after="0" w:line="240" w:lineRule="auto"/>
        <w:rPr>
          <w:rFonts w:ascii="Calibri" w:eastAsia="Times New Roman" w:hAnsi="Calibri" w:cs="Calibri"/>
          <w:color w:val="000000"/>
          <w:lang w:eastAsia="el-GR"/>
        </w:rPr>
      </w:pP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CLASSES</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spellStart"/>
      <w:proofErr w:type="gramStart"/>
      <w:r w:rsidRPr="00966337">
        <w:rPr>
          <w:rFonts w:ascii="Calibri" w:eastAsia="Times New Roman" w:hAnsi="Calibri" w:cs="Calibri"/>
          <w:color w:val="000000"/>
          <w:lang w:eastAsia="el-GR"/>
        </w:rPr>
        <w:t>geomtools</w:t>
      </w:r>
      <w:proofErr w:type="spellEnd"/>
      <w:proofErr w:type="gramEnd"/>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class</w:t>
      </w:r>
      <w:proofErr w:type="gramEnd"/>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geomtools</w:t>
      </w:r>
      <w:proofErr w:type="spellEnd"/>
      <w:r w:rsidRPr="00966337">
        <w:rPr>
          <w:rFonts w:ascii="Calibri" w:eastAsia="Times New Roman" w:hAnsi="Calibri" w:cs="Calibri"/>
          <w:color w:val="000000"/>
          <w:lang w:eastAsia="el-GR"/>
        </w:rPr>
        <w:t>(__</w:t>
      </w:r>
      <w:proofErr w:type="spellStart"/>
      <w:r w:rsidRPr="00966337">
        <w:rPr>
          <w:rFonts w:ascii="Calibri" w:eastAsia="Times New Roman" w:hAnsi="Calibri" w:cs="Calibri"/>
          <w:color w:val="000000"/>
          <w:lang w:eastAsia="el-GR"/>
        </w:rPr>
        <w:t>builtin__.object</w:t>
      </w:r>
      <w:proofErr w:type="spellEnd"/>
      <w:r w:rsidRPr="00966337">
        <w:rPr>
          <w:rFonts w:ascii="Calibri" w:eastAsia="Times New Roman" w:hAnsi="Calibri" w:cs="Calibri"/>
          <w:color w:val="000000"/>
          <w:lang w:eastAsia="el-GR"/>
        </w:rPr>
        <w:t>)</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Geometry</w:t>
      </w:r>
      <w:proofErr w:type="gramEnd"/>
      <w:r w:rsidRPr="00966337">
        <w:rPr>
          <w:rFonts w:ascii="Calibri" w:eastAsia="Times New Roman" w:hAnsi="Calibri" w:cs="Calibri"/>
          <w:color w:val="000000"/>
          <w:lang w:eastAsia="el-GR"/>
        </w:rPr>
        <w:t xml:space="preserve"> tools based on </w:t>
      </w:r>
      <w:proofErr w:type="spellStart"/>
      <w:r w:rsidRPr="00966337">
        <w:rPr>
          <w:rFonts w:ascii="Calibri" w:eastAsia="Times New Roman" w:hAnsi="Calibri" w:cs="Calibri"/>
          <w:color w:val="000000"/>
          <w:lang w:eastAsia="el-GR"/>
        </w:rPr>
        <w:t>osgeo</w:t>
      </w:r>
      <w:proofErr w:type="spellEnd"/>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ogr,osr</w:t>
      </w:r>
      <w:proofErr w:type="spellEnd"/>
      <w:r w:rsidRPr="00966337">
        <w:rPr>
          <w:rFonts w:ascii="Calibri" w:eastAsia="Times New Roman" w:hAnsi="Calibri" w:cs="Calibri"/>
          <w:color w:val="000000"/>
          <w:lang w:eastAsia="el-GR"/>
        </w:rPr>
        <w:t xml:space="preserve"> libraries</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Static</w:t>
      </w:r>
      <w:proofErr w:type="gramEnd"/>
      <w:r w:rsidRPr="00966337">
        <w:rPr>
          <w:rFonts w:ascii="Calibri" w:eastAsia="Times New Roman" w:hAnsi="Calibri" w:cs="Calibri"/>
          <w:color w:val="000000"/>
          <w:lang w:eastAsia="el-GR"/>
        </w:rPr>
        <w:t xml:space="preserve"> methods defined here:</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convert</w:t>
      </w:r>
      <w:proofErr w:type="gramEnd"/>
      <w:r w:rsidRPr="00966337">
        <w:rPr>
          <w:rFonts w:ascii="Calibri" w:eastAsia="Times New Roman" w:hAnsi="Calibri" w:cs="Calibri"/>
          <w:color w:val="000000"/>
          <w:lang w:eastAsia="el-GR"/>
        </w:rPr>
        <w:t>_geom</w:t>
      </w:r>
      <w:proofErr w:type="spellEnd"/>
      <w:r w:rsidRPr="00966337">
        <w:rPr>
          <w:rFonts w:ascii="Calibri" w:eastAsia="Times New Roman" w:hAnsi="Calibri" w:cs="Calibri"/>
          <w:color w:val="000000"/>
          <w:lang w:eastAsia="el-GR"/>
        </w:rPr>
        <w:t xml:space="preserve">(WKT, </w:t>
      </w:r>
      <w:proofErr w:type="spellStart"/>
      <w:r w:rsidRPr="00966337">
        <w:rPr>
          <w:rFonts w:ascii="Calibri" w:eastAsia="Times New Roman" w:hAnsi="Calibri" w:cs="Calibri"/>
          <w:color w:val="000000"/>
          <w:lang w:eastAsia="el-GR"/>
        </w:rPr>
        <w:t>inputEPSG</w:t>
      </w:r>
      <w:proofErr w:type="spellEnd"/>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outputEPSG</w:t>
      </w:r>
      <w:proofErr w:type="spellEnd"/>
      <w:r w:rsidRPr="00966337">
        <w:rPr>
          <w:rFonts w:ascii="Calibri" w:eastAsia="Times New Roman" w:hAnsi="Calibri" w:cs="Calibri"/>
          <w:color w:val="000000"/>
          <w:lang w:eastAsia="el-GR"/>
        </w:rPr>
        <w:t>)</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Convert coordinate system</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create</w:t>
      </w:r>
      <w:proofErr w:type="gramEnd"/>
      <w:r w:rsidRPr="00966337">
        <w:rPr>
          <w:rFonts w:ascii="Calibri" w:eastAsia="Times New Roman" w:hAnsi="Calibri" w:cs="Calibri"/>
          <w:color w:val="000000"/>
          <w:lang w:eastAsia="el-GR"/>
        </w:rPr>
        <w:t>_polygon</w:t>
      </w:r>
      <w:proofErr w:type="spellEnd"/>
      <w:r w:rsidRPr="00966337">
        <w:rPr>
          <w:rFonts w:ascii="Calibri" w:eastAsia="Times New Roman" w:hAnsi="Calibri" w:cs="Calibri"/>
          <w:color w:val="000000"/>
          <w:lang w:eastAsia="el-GR"/>
        </w:rPr>
        <w:t>(</w:t>
      </w:r>
      <w:proofErr w:type="spellStart"/>
      <w:r w:rsidRPr="00966337">
        <w:rPr>
          <w:rFonts w:ascii="Calibri" w:eastAsia="Times New Roman" w:hAnsi="Calibri" w:cs="Calibri"/>
          <w:color w:val="000000"/>
          <w:lang w:eastAsia="el-GR"/>
        </w:rPr>
        <w:t>coords</w:t>
      </w:r>
      <w:proofErr w:type="spellEnd"/>
      <w:r w:rsidRPr="00966337">
        <w:rPr>
          <w:rFonts w:ascii="Calibri" w:eastAsia="Times New Roman" w:hAnsi="Calibri" w:cs="Calibri"/>
          <w:color w:val="000000"/>
          <w:lang w:eastAsia="el-GR"/>
        </w:rPr>
        <w:t>)</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Create polygon from coordinates list</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getGreecePoly</w:t>
      </w:r>
      <w:proofErr w:type="spellEnd"/>
      <w:proofErr w:type="gramEnd"/>
      <w:r w:rsidRPr="00966337">
        <w:rPr>
          <w:rFonts w:ascii="Calibri" w:eastAsia="Times New Roman" w:hAnsi="Calibri" w:cs="Calibri"/>
          <w:color w:val="000000"/>
          <w:lang w:eastAsia="el-GR"/>
        </w:rPr>
        <w:t>()</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Polygon containing Greece Cyprus and part of Asia Minor</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pointGeom</w:t>
      </w:r>
      <w:proofErr w:type="spellEnd"/>
      <w:proofErr w:type="gramEnd"/>
      <w:r w:rsidRPr="00966337">
        <w:rPr>
          <w:rFonts w:ascii="Calibri" w:eastAsia="Times New Roman" w:hAnsi="Calibri" w:cs="Calibri"/>
          <w:color w:val="000000"/>
          <w:lang w:eastAsia="el-GR"/>
        </w:rPr>
        <w:t>(point)</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Return point geometry from point coordinates</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point</w:t>
      </w:r>
      <w:proofErr w:type="gramEnd"/>
      <w:r w:rsidRPr="00966337">
        <w:rPr>
          <w:rFonts w:ascii="Calibri" w:eastAsia="Times New Roman" w:hAnsi="Calibri" w:cs="Calibri"/>
          <w:color w:val="000000"/>
          <w:lang w:eastAsia="el-GR"/>
        </w:rPr>
        <w:t>_in_greecepoly</w:t>
      </w:r>
      <w:proofErr w:type="spellEnd"/>
      <w:r w:rsidRPr="00966337">
        <w:rPr>
          <w:rFonts w:ascii="Calibri" w:eastAsia="Times New Roman" w:hAnsi="Calibri" w:cs="Calibri"/>
          <w:color w:val="000000"/>
          <w:lang w:eastAsia="el-GR"/>
        </w:rPr>
        <w:t>(pt)</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Check if point is within Greece polygon</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point</w:t>
      </w:r>
      <w:proofErr w:type="gramEnd"/>
      <w:r w:rsidRPr="00966337">
        <w:rPr>
          <w:rFonts w:ascii="Calibri" w:eastAsia="Times New Roman" w:hAnsi="Calibri" w:cs="Calibri"/>
          <w:color w:val="000000"/>
          <w:lang w:eastAsia="el-GR"/>
        </w:rPr>
        <w:t>_in_polygon</w:t>
      </w:r>
      <w:proofErr w:type="spellEnd"/>
      <w:r w:rsidRPr="00966337">
        <w:rPr>
          <w:rFonts w:ascii="Calibri" w:eastAsia="Times New Roman" w:hAnsi="Calibri" w:cs="Calibri"/>
          <w:color w:val="000000"/>
          <w:lang w:eastAsia="el-GR"/>
        </w:rPr>
        <w:t>(pt, poly)</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Check if point is within a polygon</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w:t>
      </w:r>
      <w:proofErr w:type="gramStart"/>
      <w:r w:rsidRPr="00966337">
        <w:rPr>
          <w:rFonts w:ascii="Calibri" w:eastAsia="Times New Roman" w:hAnsi="Calibri" w:cs="Calibri"/>
          <w:color w:val="000000"/>
          <w:lang w:eastAsia="el-GR"/>
        </w:rPr>
        <w:t xml:space="preserve">|  </w:t>
      </w:r>
      <w:proofErr w:type="spellStart"/>
      <w:r w:rsidRPr="00966337">
        <w:rPr>
          <w:rFonts w:ascii="Calibri" w:eastAsia="Times New Roman" w:hAnsi="Calibri" w:cs="Calibri"/>
          <w:color w:val="000000"/>
          <w:lang w:eastAsia="el-GR"/>
        </w:rPr>
        <w:t>rectangle</w:t>
      </w:r>
      <w:proofErr w:type="gramEnd"/>
      <w:r w:rsidRPr="00966337">
        <w:rPr>
          <w:rFonts w:ascii="Calibri" w:eastAsia="Times New Roman" w:hAnsi="Calibri" w:cs="Calibri"/>
          <w:color w:val="000000"/>
          <w:lang w:eastAsia="el-GR"/>
        </w:rPr>
        <w:t>_coords</w:t>
      </w:r>
      <w:proofErr w:type="spellEnd"/>
      <w:r w:rsidRPr="00966337">
        <w:rPr>
          <w:rFonts w:ascii="Calibri" w:eastAsia="Times New Roman" w:hAnsi="Calibri" w:cs="Calibri"/>
          <w:color w:val="000000"/>
          <w:lang w:eastAsia="el-GR"/>
        </w:rPr>
        <w:t>(p1, p2)</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Create rectangle coordinates list from two diagonal corners points</w:t>
      </w:r>
    </w:p>
    <w:p w:rsidR="00966337" w:rsidRPr="00966337" w:rsidRDefault="00966337" w:rsidP="00966337">
      <w:pPr>
        <w:spacing w:after="0" w:line="240" w:lineRule="auto"/>
        <w:rPr>
          <w:rFonts w:ascii="Calibri" w:eastAsia="Times New Roman" w:hAnsi="Calibri" w:cs="Calibri"/>
          <w:color w:val="000000"/>
          <w:lang w:eastAsia="el-GR"/>
        </w:rPr>
      </w:pPr>
      <w:r w:rsidRPr="00966337">
        <w:rPr>
          <w:rFonts w:ascii="Calibri" w:eastAsia="Times New Roman" w:hAnsi="Calibri" w:cs="Calibri"/>
          <w:color w:val="000000"/>
          <w:lang w:eastAsia="el-GR"/>
        </w:rPr>
        <w:t xml:space="preserve">     |  </w:t>
      </w:r>
    </w:p>
    <w:p w:rsidR="00966337" w:rsidRDefault="00966337" w:rsidP="00966337">
      <w:pPr>
        <w:spacing w:after="0" w:line="240" w:lineRule="auto"/>
        <w:rPr>
          <w:rFonts w:ascii="Calibri" w:eastAsia="Times New Roman" w:hAnsi="Calibri" w:cs="Calibri"/>
          <w:color w:val="000000"/>
          <w:lang w:eastAsia="el-GR"/>
        </w:rPr>
      </w:pPr>
    </w:p>
    <w:p w:rsidR="00340DBB" w:rsidRDefault="00340DBB" w:rsidP="00340DBB">
      <w:pPr>
        <w:pStyle w:val="Heading2"/>
        <w:numPr>
          <w:ilvl w:val="1"/>
          <w:numId w:val="2"/>
        </w:numPr>
      </w:pPr>
      <w:bookmarkStart w:id="73" w:name="_Toc517276731"/>
      <w:r>
        <w:t>step_utils.py</w:t>
      </w:r>
      <w:bookmarkEnd w:id="73"/>
    </w:p>
    <w:p w:rsidR="00340DBB" w:rsidRPr="00340DBB" w:rsidRDefault="00340DBB" w:rsidP="00340DBB">
      <w:pPr>
        <w:spacing w:after="0" w:line="240" w:lineRule="auto"/>
        <w:rPr>
          <w:rFonts w:ascii="Calibri" w:eastAsia="Times New Roman" w:hAnsi="Calibri" w:cs="Calibri"/>
          <w:color w:val="000000"/>
          <w:lang w:eastAsia="el-GR"/>
        </w:rPr>
      </w:pP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DESCRIPTION</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Utilities to retrieve or update </w:t>
      </w:r>
      <w:proofErr w:type="spellStart"/>
      <w:r w:rsidRPr="00340DBB">
        <w:rPr>
          <w:rFonts w:ascii="Calibri" w:eastAsia="Times New Roman" w:hAnsi="Calibri" w:cs="Calibri"/>
          <w:color w:val="000000"/>
          <w:lang w:eastAsia="el-GR"/>
        </w:rPr>
        <w:t>steps_log</w:t>
      </w:r>
      <w:proofErr w:type="spellEnd"/>
      <w:r w:rsidRPr="00340DBB">
        <w:rPr>
          <w:rFonts w:ascii="Calibri" w:eastAsia="Times New Roman" w:hAnsi="Calibri" w:cs="Calibri"/>
          <w:color w:val="000000"/>
          <w:lang w:eastAsia="el-GR"/>
        </w:rPr>
        <w:t xml:space="preserve">, </w:t>
      </w:r>
      <w:proofErr w:type="spellStart"/>
      <w:r w:rsidRPr="00340DBB">
        <w:rPr>
          <w:rFonts w:ascii="Calibri" w:eastAsia="Times New Roman" w:hAnsi="Calibri" w:cs="Calibri"/>
          <w:color w:val="000000"/>
          <w:lang w:eastAsia="el-GR"/>
        </w:rPr>
        <w:t>steps_execution</w:t>
      </w:r>
      <w:proofErr w:type="spellEnd"/>
      <w:r w:rsidRPr="00340DBB">
        <w:rPr>
          <w:rFonts w:ascii="Calibri" w:eastAsia="Times New Roman" w:hAnsi="Calibri" w:cs="Calibri"/>
          <w:color w:val="000000"/>
          <w:lang w:eastAsia="el-GR"/>
        </w:rPr>
        <w:t xml:space="preserve"> and </w:t>
      </w:r>
      <w:proofErr w:type="spellStart"/>
      <w:r w:rsidRPr="00340DBB">
        <w:rPr>
          <w:rFonts w:ascii="Calibri" w:eastAsia="Times New Roman" w:hAnsi="Calibri" w:cs="Calibri"/>
          <w:color w:val="000000"/>
          <w:lang w:eastAsia="el-GR"/>
        </w:rPr>
        <w:t>service_ouput</w:t>
      </w:r>
      <w:proofErr w:type="spellEnd"/>
      <w:r w:rsidRPr="00340DBB">
        <w:rPr>
          <w:rFonts w:ascii="Calibri" w:eastAsia="Times New Roman" w:hAnsi="Calibri" w:cs="Calibri"/>
          <w:color w:val="000000"/>
          <w:lang w:eastAsia="el-GR"/>
        </w:rPr>
        <w:t xml:space="preserve"> </w:t>
      </w:r>
      <w:proofErr w:type="gramStart"/>
      <w:r w:rsidRPr="00340DBB">
        <w:rPr>
          <w:rFonts w:ascii="Calibri" w:eastAsia="Times New Roman" w:hAnsi="Calibri" w:cs="Calibri"/>
          <w:color w:val="000000"/>
          <w:lang w:eastAsia="el-GR"/>
        </w:rPr>
        <w:t>tables</w:t>
      </w:r>
      <w:proofErr w:type="gramEnd"/>
      <w:r w:rsidRPr="00340DBB">
        <w:rPr>
          <w:rFonts w:ascii="Calibri" w:eastAsia="Times New Roman" w:hAnsi="Calibri" w:cs="Calibri"/>
          <w:color w:val="000000"/>
          <w:lang w:eastAsia="el-GR"/>
        </w:rPr>
        <w:t xml:space="preserve"> information</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CLASSES</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w:t>
      </w:r>
      <w:proofErr w:type="spellStart"/>
      <w:proofErr w:type="gramStart"/>
      <w:r w:rsidRPr="00340DBB">
        <w:rPr>
          <w:rFonts w:ascii="Calibri" w:eastAsia="Times New Roman" w:hAnsi="Calibri" w:cs="Calibri"/>
          <w:color w:val="000000"/>
          <w:lang w:eastAsia="el-GR"/>
        </w:rPr>
        <w:t>steputils</w:t>
      </w:r>
      <w:proofErr w:type="spellEnd"/>
      <w:proofErr w:type="gramEnd"/>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lastRenderedPageBreak/>
        <w:t xml:space="preserve">    </w:t>
      </w:r>
      <w:proofErr w:type="gramStart"/>
      <w:r w:rsidRPr="00340DBB">
        <w:rPr>
          <w:rFonts w:ascii="Calibri" w:eastAsia="Times New Roman" w:hAnsi="Calibri" w:cs="Calibri"/>
          <w:color w:val="000000"/>
          <w:lang w:eastAsia="el-GR"/>
        </w:rPr>
        <w:t>class</w:t>
      </w:r>
      <w:proofErr w:type="gramEnd"/>
      <w:r w:rsidRPr="00340DBB">
        <w:rPr>
          <w:rFonts w:ascii="Calibri" w:eastAsia="Times New Roman" w:hAnsi="Calibri" w:cs="Calibri"/>
          <w:color w:val="000000"/>
          <w:lang w:eastAsia="el-GR"/>
        </w:rPr>
        <w:t xml:space="preserve"> </w:t>
      </w:r>
      <w:proofErr w:type="spellStart"/>
      <w:r w:rsidRPr="00340DBB">
        <w:rPr>
          <w:rFonts w:ascii="Calibri" w:eastAsia="Times New Roman" w:hAnsi="Calibri" w:cs="Calibri"/>
          <w:color w:val="000000"/>
          <w:lang w:eastAsia="el-GR"/>
        </w:rPr>
        <w:t>steputils</w:t>
      </w:r>
      <w:proofErr w:type="spellEnd"/>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w:t>
      </w:r>
      <w:proofErr w:type="gramStart"/>
      <w:r w:rsidRPr="00340DBB">
        <w:rPr>
          <w:rFonts w:ascii="Calibri" w:eastAsia="Times New Roman" w:hAnsi="Calibri" w:cs="Calibri"/>
          <w:color w:val="000000"/>
          <w:lang w:eastAsia="el-GR"/>
        </w:rPr>
        <w:t>|  Utilities</w:t>
      </w:r>
      <w:proofErr w:type="gramEnd"/>
      <w:r w:rsidRPr="00340DBB">
        <w:rPr>
          <w:rFonts w:ascii="Calibri" w:eastAsia="Times New Roman" w:hAnsi="Calibri" w:cs="Calibri"/>
          <w:color w:val="000000"/>
          <w:lang w:eastAsia="el-GR"/>
        </w:rPr>
        <w:t xml:space="preserve"> to retrieve or update </w:t>
      </w:r>
      <w:proofErr w:type="spellStart"/>
      <w:r w:rsidRPr="00340DBB">
        <w:rPr>
          <w:rFonts w:ascii="Calibri" w:eastAsia="Times New Roman" w:hAnsi="Calibri" w:cs="Calibri"/>
          <w:color w:val="000000"/>
          <w:lang w:eastAsia="el-GR"/>
        </w:rPr>
        <w:t>steps_log</w:t>
      </w:r>
      <w:proofErr w:type="spellEnd"/>
      <w:r w:rsidRPr="00340DBB">
        <w:rPr>
          <w:rFonts w:ascii="Calibri" w:eastAsia="Times New Roman" w:hAnsi="Calibri" w:cs="Calibri"/>
          <w:color w:val="000000"/>
          <w:lang w:eastAsia="el-GR"/>
        </w:rPr>
        <w:t xml:space="preserve">, </w:t>
      </w:r>
      <w:proofErr w:type="spellStart"/>
      <w:r w:rsidRPr="00340DBB">
        <w:rPr>
          <w:rFonts w:ascii="Calibri" w:eastAsia="Times New Roman" w:hAnsi="Calibri" w:cs="Calibri"/>
          <w:color w:val="000000"/>
          <w:lang w:eastAsia="el-GR"/>
        </w:rPr>
        <w:t>steps_execution</w:t>
      </w:r>
      <w:proofErr w:type="spellEnd"/>
      <w:r w:rsidRPr="00340DBB">
        <w:rPr>
          <w:rFonts w:ascii="Calibri" w:eastAsia="Times New Roman" w:hAnsi="Calibri" w:cs="Calibri"/>
          <w:color w:val="000000"/>
          <w:lang w:eastAsia="el-GR"/>
        </w:rPr>
        <w:t xml:space="preserve"> and </w:t>
      </w:r>
      <w:proofErr w:type="spellStart"/>
      <w:r w:rsidRPr="00340DBB">
        <w:rPr>
          <w:rFonts w:ascii="Calibri" w:eastAsia="Times New Roman" w:hAnsi="Calibri" w:cs="Calibri"/>
          <w:color w:val="000000"/>
          <w:lang w:eastAsia="el-GR"/>
        </w:rPr>
        <w:t>service_ouput</w:t>
      </w:r>
      <w:proofErr w:type="spellEnd"/>
      <w:r w:rsidRPr="00340DBB">
        <w:rPr>
          <w:rFonts w:ascii="Calibri" w:eastAsia="Times New Roman" w:hAnsi="Calibri" w:cs="Calibri"/>
          <w:color w:val="000000"/>
          <w:lang w:eastAsia="el-GR"/>
        </w:rPr>
        <w:t xml:space="preserve"> tables information</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  </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w:t>
      </w:r>
      <w:proofErr w:type="gramStart"/>
      <w:r w:rsidRPr="00340DBB">
        <w:rPr>
          <w:rFonts w:ascii="Calibri" w:eastAsia="Times New Roman" w:hAnsi="Calibri" w:cs="Calibri"/>
          <w:color w:val="000000"/>
          <w:lang w:eastAsia="el-GR"/>
        </w:rPr>
        <w:t>|  Methods</w:t>
      </w:r>
      <w:proofErr w:type="gramEnd"/>
      <w:r w:rsidRPr="00340DBB">
        <w:rPr>
          <w:rFonts w:ascii="Calibri" w:eastAsia="Times New Roman" w:hAnsi="Calibri" w:cs="Calibri"/>
          <w:color w:val="000000"/>
          <w:lang w:eastAsia="el-GR"/>
        </w:rPr>
        <w:t xml:space="preserve"> defined here:</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  </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w:t>
      </w:r>
      <w:proofErr w:type="gramStart"/>
      <w:r w:rsidRPr="00340DBB">
        <w:rPr>
          <w:rFonts w:ascii="Calibri" w:eastAsia="Times New Roman" w:hAnsi="Calibri" w:cs="Calibri"/>
          <w:color w:val="000000"/>
          <w:lang w:eastAsia="el-GR"/>
        </w:rPr>
        <w:t>|  _</w:t>
      </w:r>
      <w:proofErr w:type="gramEnd"/>
      <w:r w:rsidRPr="00340DBB">
        <w:rPr>
          <w:rFonts w:ascii="Calibri" w:eastAsia="Times New Roman" w:hAnsi="Calibri" w:cs="Calibri"/>
          <w:color w:val="000000"/>
          <w:lang w:eastAsia="el-GR"/>
        </w:rPr>
        <w:t xml:space="preserve">_init__(self, </w:t>
      </w:r>
      <w:proofErr w:type="spellStart"/>
      <w:r w:rsidRPr="00340DBB">
        <w:rPr>
          <w:rFonts w:ascii="Calibri" w:eastAsia="Times New Roman" w:hAnsi="Calibri" w:cs="Calibri"/>
          <w:color w:val="000000"/>
          <w:lang w:eastAsia="el-GR"/>
        </w:rPr>
        <w:t>env</w:t>
      </w:r>
      <w:proofErr w:type="spellEnd"/>
      <w:r w:rsidRPr="00340DBB">
        <w:rPr>
          <w:rFonts w:ascii="Calibri" w:eastAsia="Times New Roman" w:hAnsi="Calibri" w:cs="Calibri"/>
          <w:color w:val="000000"/>
          <w:lang w:eastAsia="el-GR"/>
        </w:rPr>
        <w:t xml:space="preserve">, </w:t>
      </w:r>
      <w:proofErr w:type="spellStart"/>
      <w:r w:rsidRPr="00340DBB">
        <w:rPr>
          <w:rFonts w:ascii="Calibri" w:eastAsia="Times New Roman" w:hAnsi="Calibri" w:cs="Calibri"/>
          <w:color w:val="000000"/>
          <w:lang w:eastAsia="el-GR"/>
        </w:rPr>
        <w:t>systemlog</w:t>
      </w:r>
      <w:proofErr w:type="spellEnd"/>
      <w:r w:rsidRPr="00340DBB">
        <w:rPr>
          <w:rFonts w:ascii="Calibri" w:eastAsia="Times New Roman" w:hAnsi="Calibri" w:cs="Calibri"/>
          <w:color w:val="000000"/>
          <w:lang w:eastAsia="el-GR"/>
        </w:rPr>
        <w:t>=None)</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  </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w:t>
      </w:r>
      <w:proofErr w:type="gramStart"/>
      <w:r w:rsidRPr="00340DBB">
        <w:rPr>
          <w:rFonts w:ascii="Calibri" w:eastAsia="Times New Roman" w:hAnsi="Calibri" w:cs="Calibri"/>
          <w:color w:val="000000"/>
          <w:lang w:eastAsia="el-GR"/>
        </w:rPr>
        <w:t xml:space="preserve">|  </w:t>
      </w:r>
      <w:proofErr w:type="spellStart"/>
      <w:r w:rsidRPr="00340DBB">
        <w:rPr>
          <w:rFonts w:ascii="Calibri" w:eastAsia="Times New Roman" w:hAnsi="Calibri" w:cs="Calibri"/>
          <w:color w:val="000000"/>
          <w:lang w:eastAsia="el-GR"/>
        </w:rPr>
        <w:t>get</w:t>
      </w:r>
      <w:proofErr w:type="gramEnd"/>
      <w:r w:rsidRPr="00340DBB">
        <w:rPr>
          <w:rFonts w:ascii="Calibri" w:eastAsia="Times New Roman" w:hAnsi="Calibri" w:cs="Calibri"/>
          <w:color w:val="000000"/>
          <w:lang w:eastAsia="el-GR"/>
        </w:rPr>
        <w:t>_output</w:t>
      </w:r>
      <w:proofErr w:type="spellEnd"/>
      <w:r w:rsidRPr="00340DBB">
        <w:rPr>
          <w:rFonts w:ascii="Calibri" w:eastAsia="Times New Roman" w:hAnsi="Calibri" w:cs="Calibri"/>
          <w:color w:val="000000"/>
          <w:lang w:eastAsia="el-GR"/>
        </w:rPr>
        <w:t xml:space="preserve">(self, </w:t>
      </w:r>
      <w:proofErr w:type="spellStart"/>
      <w:r w:rsidRPr="00340DBB">
        <w:rPr>
          <w:rFonts w:ascii="Calibri" w:eastAsia="Times New Roman" w:hAnsi="Calibri" w:cs="Calibri"/>
          <w:color w:val="000000"/>
          <w:lang w:eastAsia="el-GR"/>
        </w:rPr>
        <w:t>output_id</w:t>
      </w:r>
      <w:proofErr w:type="spellEnd"/>
      <w:r w:rsidRPr="00340DBB">
        <w:rPr>
          <w:rFonts w:ascii="Calibri" w:eastAsia="Times New Roman" w:hAnsi="Calibri" w:cs="Calibri"/>
          <w:color w:val="000000"/>
          <w:lang w:eastAsia="el-GR"/>
        </w:rPr>
        <w:t xml:space="preserve">=None, order=None, </w:t>
      </w:r>
      <w:proofErr w:type="spellStart"/>
      <w:r w:rsidRPr="00340DBB">
        <w:rPr>
          <w:rFonts w:ascii="Calibri" w:eastAsia="Times New Roman" w:hAnsi="Calibri" w:cs="Calibri"/>
          <w:color w:val="000000"/>
          <w:lang w:eastAsia="el-GR"/>
        </w:rPr>
        <w:t>where_cl</w:t>
      </w:r>
      <w:proofErr w:type="spellEnd"/>
      <w:r w:rsidRPr="00340DBB">
        <w:rPr>
          <w:rFonts w:ascii="Calibri" w:eastAsia="Times New Roman" w:hAnsi="Calibri" w:cs="Calibri"/>
          <w:color w:val="000000"/>
          <w:lang w:eastAsia="el-GR"/>
        </w:rPr>
        <w:t>=None)</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      Retrieves information from an output based on query criteria</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  </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w:t>
      </w:r>
      <w:proofErr w:type="gramStart"/>
      <w:r w:rsidRPr="00340DBB">
        <w:rPr>
          <w:rFonts w:ascii="Calibri" w:eastAsia="Times New Roman" w:hAnsi="Calibri" w:cs="Calibri"/>
          <w:color w:val="000000"/>
          <w:lang w:eastAsia="el-GR"/>
        </w:rPr>
        <w:t xml:space="preserve">|  </w:t>
      </w:r>
      <w:proofErr w:type="spellStart"/>
      <w:r w:rsidRPr="00340DBB">
        <w:rPr>
          <w:rFonts w:ascii="Calibri" w:eastAsia="Times New Roman" w:hAnsi="Calibri" w:cs="Calibri"/>
          <w:color w:val="000000"/>
          <w:lang w:eastAsia="el-GR"/>
        </w:rPr>
        <w:t>get</w:t>
      </w:r>
      <w:proofErr w:type="gramEnd"/>
      <w:r w:rsidRPr="00340DBB">
        <w:rPr>
          <w:rFonts w:ascii="Calibri" w:eastAsia="Times New Roman" w:hAnsi="Calibri" w:cs="Calibri"/>
          <w:color w:val="000000"/>
          <w:lang w:eastAsia="el-GR"/>
        </w:rPr>
        <w:t>_output_sql</w:t>
      </w:r>
      <w:proofErr w:type="spellEnd"/>
      <w:r w:rsidRPr="00340DBB">
        <w:rPr>
          <w:rFonts w:ascii="Calibri" w:eastAsia="Times New Roman" w:hAnsi="Calibri" w:cs="Calibri"/>
          <w:color w:val="000000"/>
          <w:lang w:eastAsia="el-GR"/>
        </w:rPr>
        <w:t xml:space="preserve">(self, </w:t>
      </w:r>
      <w:proofErr w:type="spellStart"/>
      <w:r w:rsidRPr="00340DBB">
        <w:rPr>
          <w:rFonts w:ascii="Calibri" w:eastAsia="Times New Roman" w:hAnsi="Calibri" w:cs="Calibri"/>
          <w:color w:val="000000"/>
          <w:lang w:eastAsia="el-GR"/>
        </w:rPr>
        <w:t>output_id</w:t>
      </w:r>
      <w:proofErr w:type="spellEnd"/>
      <w:r w:rsidRPr="00340DBB">
        <w:rPr>
          <w:rFonts w:ascii="Calibri" w:eastAsia="Times New Roman" w:hAnsi="Calibri" w:cs="Calibri"/>
          <w:color w:val="000000"/>
          <w:lang w:eastAsia="el-GR"/>
        </w:rPr>
        <w:t xml:space="preserve">=None, order=None, </w:t>
      </w:r>
      <w:proofErr w:type="spellStart"/>
      <w:r w:rsidRPr="00340DBB">
        <w:rPr>
          <w:rFonts w:ascii="Calibri" w:eastAsia="Times New Roman" w:hAnsi="Calibri" w:cs="Calibri"/>
          <w:color w:val="000000"/>
          <w:lang w:eastAsia="el-GR"/>
        </w:rPr>
        <w:t>where_cl</w:t>
      </w:r>
      <w:proofErr w:type="spellEnd"/>
      <w:r w:rsidRPr="00340DBB">
        <w:rPr>
          <w:rFonts w:ascii="Calibri" w:eastAsia="Times New Roman" w:hAnsi="Calibri" w:cs="Calibri"/>
          <w:color w:val="000000"/>
          <w:lang w:eastAsia="el-GR"/>
        </w:rPr>
        <w:t>=None)</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      Form SQL to retrieve wide range of output information combining steps</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  </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w:t>
      </w:r>
      <w:proofErr w:type="gramStart"/>
      <w:r w:rsidRPr="00340DBB">
        <w:rPr>
          <w:rFonts w:ascii="Calibri" w:eastAsia="Times New Roman" w:hAnsi="Calibri" w:cs="Calibri"/>
          <w:color w:val="000000"/>
          <w:lang w:eastAsia="el-GR"/>
        </w:rPr>
        <w:t xml:space="preserve">|  </w:t>
      </w:r>
      <w:proofErr w:type="spellStart"/>
      <w:r w:rsidRPr="00340DBB">
        <w:rPr>
          <w:rFonts w:ascii="Calibri" w:eastAsia="Times New Roman" w:hAnsi="Calibri" w:cs="Calibri"/>
          <w:color w:val="000000"/>
          <w:lang w:eastAsia="el-GR"/>
        </w:rPr>
        <w:t>get</w:t>
      </w:r>
      <w:proofErr w:type="gramEnd"/>
      <w:r w:rsidRPr="00340DBB">
        <w:rPr>
          <w:rFonts w:ascii="Calibri" w:eastAsia="Times New Roman" w:hAnsi="Calibri" w:cs="Calibri"/>
          <w:color w:val="000000"/>
          <w:lang w:eastAsia="el-GR"/>
        </w:rPr>
        <w:t>_step</w:t>
      </w:r>
      <w:proofErr w:type="spellEnd"/>
      <w:r w:rsidRPr="00340DBB">
        <w:rPr>
          <w:rFonts w:ascii="Calibri" w:eastAsia="Times New Roman" w:hAnsi="Calibri" w:cs="Calibri"/>
          <w:color w:val="000000"/>
          <w:lang w:eastAsia="el-GR"/>
        </w:rPr>
        <w:t xml:space="preserve">(self, </w:t>
      </w:r>
      <w:proofErr w:type="spellStart"/>
      <w:r w:rsidRPr="00340DBB">
        <w:rPr>
          <w:rFonts w:ascii="Calibri" w:eastAsia="Times New Roman" w:hAnsi="Calibri" w:cs="Calibri"/>
          <w:color w:val="000000"/>
          <w:lang w:eastAsia="el-GR"/>
        </w:rPr>
        <w:t>output_id</w:t>
      </w:r>
      <w:proofErr w:type="spellEnd"/>
      <w:r w:rsidRPr="00340DBB">
        <w:rPr>
          <w:rFonts w:ascii="Calibri" w:eastAsia="Times New Roman" w:hAnsi="Calibri" w:cs="Calibri"/>
          <w:color w:val="000000"/>
          <w:lang w:eastAsia="el-GR"/>
        </w:rPr>
        <w:t xml:space="preserve">, </w:t>
      </w:r>
      <w:proofErr w:type="spellStart"/>
      <w:r w:rsidRPr="00340DBB">
        <w:rPr>
          <w:rFonts w:ascii="Calibri" w:eastAsia="Times New Roman" w:hAnsi="Calibri" w:cs="Calibri"/>
          <w:color w:val="000000"/>
          <w:lang w:eastAsia="el-GR"/>
        </w:rPr>
        <w:t>step_id</w:t>
      </w:r>
      <w:proofErr w:type="spellEnd"/>
      <w:r w:rsidRPr="00340DBB">
        <w:rPr>
          <w:rFonts w:ascii="Calibri" w:eastAsia="Times New Roman" w:hAnsi="Calibri" w:cs="Calibri"/>
          <w:color w:val="000000"/>
          <w:lang w:eastAsia="el-GR"/>
        </w:rPr>
        <w:t>)</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      Retrieves a step information dictionary by query in steps, </w:t>
      </w:r>
      <w:proofErr w:type="spellStart"/>
      <w:r w:rsidRPr="00340DBB">
        <w:rPr>
          <w:rFonts w:ascii="Calibri" w:eastAsia="Times New Roman" w:hAnsi="Calibri" w:cs="Calibri"/>
          <w:color w:val="000000"/>
          <w:lang w:eastAsia="el-GR"/>
        </w:rPr>
        <w:t>steps_executionn</w:t>
      </w:r>
      <w:proofErr w:type="spellEnd"/>
      <w:r w:rsidRPr="00340DBB">
        <w:rPr>
          <w:rFonts w:ascii="Calibri" w:eastAsia="Times New Roman" w:hAnsi="Calibri" w:cs="Calibri"/>
          <w:color w:val="000000"/>
          <w:lang w:eastAsia="el-GR"/>
        </w:rPr>
        <w:t xml:space="preserve"> and </w:t>
      </w:r>
      <w:proofErr w:type="spellStart"/>
      <w:r w:rsidRPr="00340DBB">
        <w:rPr>
          <w:rFonts w:ascii="Calibri" w:eastAsia="Times New Roman" w:hAnsi="Calibri" w:cs="Calibri"/>
          <w:color w:val="000000"/>
          <w:lang w:eastAsia="el-GR"/>
        </w:rPr>
        <w:t>service_output</w:t>
      </w:r>
      <w:proofErr w:type="spellEnd"/>
      <w:r w:rsidRPr="00340DBB">
        <w:rPr>
          <w:rFonts w:ascii="Calibri" w:eastAsia="Times New Roman" w:hAnsi="Calibri" w:cs="Calibri"/>
          <w:color w:val="000000"/>
          <w:lang w:eastAsia="el-GR"/>
        </w:rPr>
        <w:t xml:space="preserve"> tables</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  </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w:t>
      </w:r>
      <w:proofErr w:type="gramStart"/>
      <w:r w:rsidRPr="00340DBB">
        <w:rPr>
          <w:rFonts w:ascii="Calibri" w:eastAsia="Times New Roman" w:hAnsi="Calibri" w:cs="Calibri"/>
          <w:color w:val="000000"/>
          <w:lang w:eastAsia="el-GR"/>
        </w:rPr>
        <w:t xml:space="preserve">|  </w:t>
      </w:r>
      <w:proofErr w:type="spellStart"/>
      <w:r w:rsidRPr="00340DBB">
        <w:rPr>
          <w:rFonts w:ascii="Calibri" w:eastAsia="Times New Roman" w:hAnsi="Calibri" w:cs="Calibri"/>
          <w:color w:val="000000"/>
          <w:lang w:eastAsia="el-GR"/>
        </w:rPr>
        <w:t>get</w:t>
      </w:r>
      <w:proofErr w:type="gramEnd"/>
      <w:r w:rsidRPr="00340DBB">
        <w:rPr>
          <w:rFonts w:ascii="Calibri" w:eastAsia="Times New Roman" w:hAnsi="Calibri" w:cs="Calibri"/>
          <w:color w:val="000000"/>
          <w:lang w:eastAsia="el-GR"/>
        </w:rPr>
        <w:t>_steps</w:t>
      </w:r>
      <w:proofErr w:type="spellEnd"/>
      <w:r w:rsidRPr="00340DBB">
        <w:rPr>
          <w:rFonts w:ascii="Calibri" w:eastAsia="Times New Roman" w:hAnsi="Calibri" w:cs="Calibri"/>
          <w:color w:val="000000"/>
          <w:lang w:eastAsia="el-GR"/>
        </w:rPr>
        <w:t>(self, query)</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      Retrieves a list of steps from </w:t>
      </w:r>
      <w:proofErr w:type="spellStart"/>
      <w:r w:rsidRPr="00340DBB">
        <w:rPr>
          <w:rFonts w:ascii="Calibri" w:eastAsia="Times New Roman" w:hAnsi="Calibri" w:cs="Calibri"/>
          <w:color w:val="000000"/>
          <w:lang w:eastAsia="el-GR"/>
        </w:rPr>
        <w:t>steps_execution</w:t>
      </w:r>
      <w:proofErr w:type="spellEnd"/>
      <w:r w:rsidRPr="00340DBB">
        <w:rPr>
          <w:rFonts w:ascii="Calibri" w:eastAsia="Times New Roman" w:hAnsi="Calibri" w:cs="Calibri"/>
          <w:color w:val="000000"/>
          <w:lang w:eastAsia="el-GR"/>
        </w:rPr>
        <w:t xml:space="preserve"> table</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  </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w:t>
      </w:r>
      <w:proofErr w:type="gramStart"/>
      <w:r w:rsidRPr="00340DBB">
        <w:rPr>
          <w:rFonts w:ascii="Calibri" w:eastAsia="Times New Roman" w:hAnsi="Calibri" w:cs="Calibri"/>
          <w:color w:val="000000"/>
          <w:lang w:eastAsia="el-GR"/>
        </w:rPr>
        <w:t xml:space="preserve">|  </w:t>
      </w:r>
      <w:proofErr w:type="spellStart"/>
      <w:r w:rsidRPr="00340DBB">
        <w:rPr>
          <w:rFonts w:ascii="Calibri" w:eastAsia="Times New Roman" w:hAnsi="Calibri" w:cs="Calibri"/>
          <w:color w:val="000000"/>
          <w:lang w:eastAsia="el-GR"/>
        </w:rPr>
        <w:t>iter</w:t>
      </w:r>
      <w:proofErr w:type="gramEnd"/>
      <w:r w:rsidRPr="00340DBB">
        <w:rPr>
          <w:rFonts w:ascii="Calibri" w:eastAsia="Times New Roman" w:hAnsi="Calibri" w:cs="Calibri"/>
          <w:color w:val="000000"/>
          <w:lang w:eastAsia="el-GR"/>
        </w:rPr>
        <w:t>_output</w:t>
      </w:r>
      <w:proofErr w:type="spellEnd"/>
      <w:r w:rsidRPr="00340DBB">
        <w:rPr>
          <w:rFonts w:ascii="Calibri" w:eastAsia="Times New Roman" w:hAnsi="Calibri" w:cs="Calibri"/>
          <w:color w:val="000000"/>
          <w:lang w:eastAsia="el-GR"/>
        </w:rPr>
        <w:t xml:space="preserve">(self, </w:t>
      </w:r>
      <w:proofErr w:type="spellStart"/>
      <w:r w:rsidRPr="00340DBB">
        <w:rPr>
          <w:rFonts w:ascii="Calibri" w:eastAsia="Times New Roman" w:hAnsi="Calibri" w:cs="Calibri"/>
          <w:color w:val="000000"/>
          <w:lang w:eastAsia="el-GR"/>
        </w:rPr>
        <w:t>output_id</w:t>
      </w:r>
      <w:proofErr w:type="spellEnd"/>
      <w:r w:rsidRPr="00340DBB">
        <w:rPr>
          <w:rFonts w:ascii="Calibri" w:eastAsia="Times New Roman" w:hAnsi="Calibri" w:cs="Calibri"/>
          <w:color w:val="000000"/>
          <w:lang w:eastAsia="el-GR"/>
        </w:rPr>
        <w:t xml:space="preserve">=None, order=None, </w:t>
      </w:r>
      <w:proofErr w:type="spellStart"/>
      <w:r w:rsidRPr="00340DBB">
        <w:rPr>
          <w:rFonts w:ascii="Calibri" w:eastAsia="Times New Roman" w:hAnsi="Calibri" w:cs="Calibri"/>
          <w:color w:val="000000"/>
          <w:lang w:eastAsia="el-GR"/>
        </w:rPr>
        <w:t>where_cl</w:t>
      </w:r>
      <w:proofErr w:type="spellEnd"/>
      <w:r w:rsidRPr="00340DBB">
        <w:rPr>
          <w:rFonts w:ascii="Calibri" w:eastAsia="Times New Roman" w:hAnsi="Calibri" w:cs="Calibri"/>
          <w:color w:val="000000"/>
          <w:lang w:eastAsia="el-GR"/>
        </w:rPr>
        <w:t>=None)</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      Creates an output </w:t>
      </w:r>
      <w:proofErr w:type="spellStart"/>
      <w:r w:rsidRPr="00340DBB">
        <w:rPr>
          <w:rFonts w:ascii="Calibri" w:eastAsia="Times New Roman" w:hAnsi="Calibri" w:cs="Calibri"/>
          <w:color w:val="000000"/>
          <w:lang w:eastAsia="el-GR"/>
        </w:rPr>
        <w:t>iterator</w:t>
      </w:r>
      <w:proofErr w:type="spellEnd"/>
      <w:r w:rsidRPr="00340DBB">
        <w:rPr>
          <w:rFonts w:ascii="Calibri" w:eastAsia="Times New Roman" w:hAnsi="Calibri" w:cs="Calibri"/>
          <w:color w:val="000000"/>
          <w:lang w:eastAsia="el-GR"/>
        </w:rPr>
        <w:t xml:space="preserve"> based on query criteria</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  </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w:t>
      </w:r>
      <w:proofErr w:type="gramStart"/>
      <w:r w:rsidRPr="00340DBB">
        <w:rPr>
          <w:rFonts w:ascii="Calibri" w:eastAsia="Times New Roman" w:hAnsi="Calibri" w:cs="Calibri"/>
          <w:color w:val="000000"/>
          <w:lang w:eastAsia="el-GR"/>
        </w:rPr>
        <w:t xml:space="preserve">|  </w:t>
      </w:r>
      <w:proofErr w:type="spellStart"/>
      <w:r w:rsidRPr="00340DBB">
        <w:rPr>
          <w:rFonts w:ascii="Calibri" w:eastAsia="Times New Roman" w:hAnsi="Calibri" w:cs="Calibri"/>
          <w:color w:val="000000"/>
          <w:lang w:eastAsia="el-GR"/>
        </w:rPr>
        <w:t>update</w:t>
      </w:r>
      <w:proofErr w:type="gramEnd"/>
      <w:r w:rsidRPr="00340DBB">
        <w:rPr>
          <w:rFonts w:ascii="Calibri" w:eastAsia="Times New Roman" w:hAnsi="Calibri" w:cs="Calibri"/>
          <w:color w:val="000000"/>
          <w:lang w:eastAsia="el-GR"/>
        </w:rPr>
        <w:t>_output</w:t>
      </w:r>
      <w:proofErr w:type="spellEnd"/>
      <w:r w:rsidRPr="00340DBB">
        <w:rPr>
          <w:rFonts w:ascii="Calibri" w:eastAsia="Times New Roman" w:hAnsi="Calibri" w:cs="Calibri"/>
          <w:color w:val="000000"/>
          <w:lang w:eastAsia="el-GR"/>
        </w:rPr>
        <w:t>(self, output, value, field='</w:t>
      </w:r>
      <w:proofErr w:type="spellStart"/>
      <w:r w:rsidRPr="00340DBB">
        <w:rPr>
          <w:rFonts w:ascii="Calibri" w:eastAsia="Times New Roman" w:hAnsi="Calibri" w:cs="Calibri"/>
          <w:color w:val="000000"/>
          <w:lang w:eastAsia="el-GR"/>
        </w:rPr>
        <w:t>output_status</w:t>
      </w:r>
      <w:proofErr w:type="spellEnd"/>
      <w:r w:rsidRPr="00340DBB">
        <w:rPr>
          <w:rFonts w:ascii="Calibri" w:eastAsia="Times New Roman" w:hAnsi="Calibri" w:cs="Calibri"/>
          <w:color w:val="000000"/>
          <w:lang w:eastAsia="el-GR"/>
        </w:rPr>
        <w:t>', extra='')</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      Updates </w:t>
      </w:r>
      <w:proofErr w:type="spellStart"/>
      <w:r w:rsidRPr="00340DBB">
        <w:rPr>
          <w:rFonts w:ascii="Calibri" w:eastAsia="Times New Roman" w:hAnsi="Calibri" w:cs="Calibri"/>
          <w:color w:val="000000"/>
          <w:lang w:eastAsia="el-GR"/>
        </w:rPr>
        <w:t>service_output</w:t>
      </w:r>
      <w:proofErr w:type="spellEnd"/>
      <w:r w:rsidRPr="00340DBB">
        <w:rPr>
          <w:rFonts w:ascii="Calibri" w:eastAsia="Times New Roman" w:hAnsi="Calibri" w:cs="Calibri"/>
          <w:color w:val="000000"/>
          <w:lang w:eastAsia="el-GR"/>
        </w:rPr>
        <w:t xml:space="preserve"> table</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  </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w:t>
      </w:r>
      <w:proofErr w:type="gramStart"/>
      <w:r w:rsidRPr="00340DBB">
        <w:rPr>
          <w:rFonts w:ascii="Calibri" w:eastAsia="Times New Roman" w:hAnsi="Calibri" w:cs="Calibri"/>
          <w:color w:val="000000"/>
          <w:lang w:eastAsia="el-GR"/>
        </w:rPr>
        <w:t xml:space="preserve">|  </w:t>
      </w:r>
      <w:proofErr w:type="spellStart"/>
      <w:r w:rsidRPr="00340DBB">
        <w:rPr>
          <w:rFonts w:ascii="Calibri" w:eastAsia="Times New Roman" w:hAnsi="Calibri" w:cs="Calibri"/>
          <w:color w:val="000000"/>
          <w:lang w:eastAsia="el-GR"/>
        </w:rPr>
        <w:t>update</w:t>
      </w:r>
      <w:proofErr w:type="gramEnd"/>
      <w:r w:rsidRPr="00340DBB">
        <w:rPr>
          <w:rFonts w:ascii="Calibri" w:eastAsia="Times New Roman" w:hAnsi="Calibri" w:cs="Calibri"/>
          <w:color w:val="000000"/>
          <w:lang w:eastAsia="el-GR"/>
        </w:rPr>
        <w:t>_step</w:t>
      </w:r>
      <w:proofErr w:type="spellEnd"/>
      <w:r w:rsidRPr="00340DBB">
        <w:rPr>
          <w:rFonts w:ascii="Calibri" w:eastAsia="Times New Roman" w:hAnsi="Calibri" w:cs="Calibri"/>
          <w:color w:val="000000"/>
          <w:lang w:eastAsia="el-GR"/>
        </w:rPr>
        <w:t>(self, output, step, value, field='status', extra='')</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      Updates step information in </w:t>
      </w:r>
      <w:proofErr w:type="spellStart"/>
      <w:r w:rsidRPr="00340DBB">
        <w:rPr>
          <w:rFonts w:ascii="Calibri" w:eastAsia="Times New Roman" w:hAnsi="Calibri" w:cs="Calibri"/>
          <w:color w:val="000000"/>
          <w:lang w:eastAsia="el-GR"/>
        </w:rPr>
        <w:t>steps_execution</w:t>
      </w:r>
      <w:proofErr w:type="spellEnd"/>
      <w:r w:rsidRPr="00340DBB">
        <w:rPr>
          <w:rFonts w:ascii="Calibri" w:eastAsia="Times New Roman" w:hAnsi="Calibri" w:cs="Calibri"/>
          <w:color w:val="000000"/>
          <w:lang w:eastAsia="el-GR"/>
        </w:rPr>
        <w:t xml:space="preserve"> table</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  </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w:t>
      </w:r>
      <w:proofErr w:type="gramStart"/>
      <w:r w:rsidRPr="00340DBB">
        <w:rPr>
          <w:rFonts w:ascii="Calibri" w:eastAsia="Times New Roman" w:hAnsi="Calibri" w:cs="Calibri"/>
          <w:color w:val="000000"/>
          <w:lang w:eastAsia="el-GR"/>
        </w:rPr>
        <w:t xml:space="preserve">|  </w:t>
      </w:r>
      <w:proofErr w:type="spellStart"/>
      <w:r w:rsidRPr="00340DBB">
        <w:rPr>
          <w:rFonts w:ascii="Calibri" w:eastAsia="Times New Roman" w:hAnsi="Calibri" w:cs="Calibri"/>
          <w:color w:val="000000"/>
          <w:lang w:eastAsia="el-GR"/>
        </w:rPr>
        <w:t>update</w:t>
      </w:r>
      <w:proofErr w:type="gramEnd"/>
      <w:r w:rsidRPr="00340DBB">
        <w:rPr>
          <w:rFonts w:ascii="Calibri" w:eastAsia="Times New Roman" w:hAnsi="Calibri" w:cs="Calibri"/>
          <w:color w:val="000000"/>
          <w:lang w:eastAsia="el-GR"/>
        </w:rPr>
        <w:t>_step_log</w:t>
      </w:r>
      <w:proofErr w:type="spellEnd"/>
      <w:r w:rsidRPr="00340DBB">
        <w:rPr>
          <w:rFonts w:ascii="Calibri" w:eastAsia="Times New Roman" w:hAnsi="Calibri" w:cs="Calibri"/>
          <w:color w:val="000000"/>
          <w:lang w:eastAsia="el-GR"/>
        </w:rPr>
        <w:t>(self, output, step, status, message, connection=None)</w:t>
      </w:r>
    </w:p>
    <w:p w:rsidR="00340DBB" w:rsidRPr="00340DBB" w:rsidRDefault="00340DBB" w:rsidP="00340DBB">
      <w:pPr>
        <w:spacing w:after="0" w:line="240" w:lineRule="auto"/>
        <w:rPr>
          <w:rFonts w:ascii="Calibri" w:eastAsia="Times New Roman" w:hAnsi="Calibri" w:cs="Calibri"/>
          <w:color w:val="000000"/>
          <w:lang w:eastAsia="el-GR"/>
        </w:rPr>
      </w:pPr>
      <w:r w:rsidRPr="00340DBB">
        <w:rPr>
          <w:rFonts w:ascii="Calibri" w:eastAsia="Times New Roman" w:hAnsi="Calibri" w:cs="Calibri"/>
          <w:color w:val="000000"/>
          <w:lang w:eastAsia="el-GR"/>
        </w:rPr>
        <w:t xml:space="preserve">     |      Inserts a new entry in </w:t>
      </w:r>
      <w:proofErr w:type="spellStart"/>
      <w:r w:rsidRPr="00340DBB">
        <w:rPr>
          <w:rFonts w:ascii="Calibri" w:eastAsia="Times New Roman" w:hAnsi="Calibri" w:cs="Calibri"/>
          <w:color w:val="000000"/>
          <w:lang w:eastAsia="el-GR"/>
        </w:rPr>
        <w:t>steps_log</w:t>
      </w:r>
      <w:proofErr w:type="spellEnd"/>
      <w:r w:rsidRPr="00340DBB">
        <w:rPr>
          <w:rFonts w:ascii="Calibri" w:eastAsia="Times New Roman" w:hAnsi="Calibri" w:cs="Calibri"/>
          <w:color w:val="000000"/>
          <w:lang w:eastAsia="el-GR"/>
        </w:rPr>
        <w:t xml:space="preserve"> table</w:t>
      </w:r>
    </w:p>
    <w:p w:rsidR="00340DBB" w:rsidRPr="00340DBB" w:rsidRDefault="00340DBB" w:rsidP="00340DBB"/>
    <w:p w:rsidR="00340DBB" w:rsidRPr="00340DBB" w:rsidRDefault="00340DBB" w:rsidP="00340DBB">
      <w:pPr>
        <w:spacing w:after="0" w:line="240" w:lineRule="auto"/>
        <w:rPr>
          <w:rFonts w:ascii="Calibri" w:eastAsia="Times New Roman" w:hAnsi="Calibri" w:cs="Calibri"/>
          <w:color w:val="000000"/>
          <w:lang w:eastAsia="el-GR"/>
        </w:rPr>
      </w:pPr>
    </w:p>
    <w:p w:rsidR="00340DBB" w:rsidRDefault="00340DBB">
      <w:pPr>
        <w:spacing w:after="0"/>
        <w:rPr>
          <w:rFonts w:asciiTheme="majorHAnsi" w:eastAsiaTheme="majorEastAsia" w:hAnsiTheme="majorHAnsi" w:cstheme="majorBidi"/>
          <w:color w:val="2E74B5" w:themeColor="accent1" w:themeShade="BF"/>
          <w:sz w:val="32"/>
          <w:szCs w:val="32"/>
        </w:rPr>
      </w:pPr>
      <w:bookmarkStart w:id="74" w:name="_Toc517276732"/>
      <w:r>
        <w:br w:type="page"/>
      </w:r>
    </w:p>
    <w:p w:rsidR="00E445CB" w:rsidRDefault="00E445CB" w:rsidP="00E445CB">
      <w:pPr>
        <w:pStyle w:val="Heading1"/>
        <w:numPr>
          <w:ilvl w:val="0"/>
          <w:numId w:val="2"/>
        </w:numPr>
      </w:pPr>
      <w:r>
        <w:lastRenderedPageBreak/>
        <w:t>References</w:t>
      </w:r>
      <w:bookmarkEnd w:id="74"/>
    </w:p>
    <w:p w:rsidR="00E445CB" w:rsidRPr="00E445CB" w:rsidRDefault="00E445CB" w:rsidP="00E445CB">
      <w:pPr>
        <w:rPr>
          <w:b/>
        </w:rPr>
      </w:pPr>
    </w:p>
    <w:p w:rsidR="00132722" w:rsidRDefault="00A776CD" w:rsidP="00132722">
      <w:pPr>
        <w:pStyle w:val="Bibliography"/>
        <w:rPr>
          <w:noProof/>
        </w:rPr>
      </w:pPr>
      <w:r w:rsidRPr="00A776CD">
        <w:rPr>
          <w:rFonts w:cs="Lucida Sans"/>
        </w:rPr>
        <w:fldChar w:fldCharType="begin"/>
      </w:r>
      <w:r w:rsidR="00E96DA9">
        <w:instrText>BIBLIOGRAPHY</w:instrText>
      </w:r>
      <w:r w:rsidRPr="00A776CD">
        <w:rPr>
          <w:rFonts w:cs="Lucida Sans"/>
        </w:rPr>
        <w:fldChar w:fldCharType="separate"/>
      </w:r>
      <w:r w:rsidR="00132722">
        <w:rPr>
          <w:noProof/>
        </w:rPr>
        <w:t>1. ENVI SARscape. [Online] http://www.harrisgeospatial.com/SoftwareTechnology/ENVISARscape.aspx.</w:t>
      </w:r>
    </w:p>
    <w:p w:rsidR="00132722" w:rsidRDefault="00132722" w:rsidP="00132722">
      <w:pPr>
        <w:pStyle w:val="Bibliography"/>
        <w:rPr>
          <w:noProof/>
        </w:rPr>
      </w:pPr>
      <w:r>
        <w:rPr>
          <w:noProof/>
        </w:rPr>
        <w:t>2. Python. [Online] https://www.python.org/.</w:t>
      </w:r>
    </w:p>
    <w:p w:rsidR="00132722" w:rsidRDefault="00132722" w:rsidP="00132722">
      <w:pPr>
        <w:pStyle w:val="Bibliography"/>
        <w:rPr>
          <w:noProof/>
        </w:rPr>
      </w:pPr>
      <w:r>
        <w:rPr>
          <w:noProof/>
        </w:rPr>
        <w:t>3. Python 2.7 Installation. [Online] https://www.python.org/download/releases/2.7/.</w:t>
      </w:r>
    </w:p>
    <w:p w:rsidR="00132722" w:rsidRDefault="00132722" w:rsidP="00132722">
      <w:pPr>
        <w:pStyle w:val="Bibliography"/>
        <w:rPr>
          <w:noProof/>
        </w:rPr>
      </w:pPr>
      <w:r>
        <w:rPr>
          <w:noProof/>
        </w:rPr>
        <w:t>4. GDAL - Geospatial Data Abstraction Library. [Online] http://www.gdal.org/.</w:t>
      </w:r>
    </w:p>
    <w:p w:rsidR="00132722" w:rsidRDefault="00132722" w:rsidP="00132722">
      <w:pPr>
        <w:pStyle w:val="Bibliography"/>
        <w:rPr>
          <w:noProof/>
        </w:rPr>
      </w:pPr>
      <w:r>
        <w:rPr>
          <w:noProof/>
        </w:rPr>
        <w:t>5. Command line and environment. [Online] https://docs.python.org/2/using/cmdline.html.</w:t>
      </w:r>
    </w:p>
    <w:p w:rsidR="00132722" w:rsidRDefault="00132722" w:rsidP="00132722">
      <w:pPr>
        <w:pStyle w:val="Bibliography"/>
        <w:rPr>
          <w:noProof/>
        </w:rPr>
      </w:pPr>
      <w:r>
        <w:rPr>
          <w:noProof/>
        </w:rPr>
        <w:t>6. Installing SARscape on Windows. [Online] http://www.harrisgeospatial.com/Support/SelfHelpTools/HelpArticles/HelpArticles-Detail/TabId/2718/ArtMID/10220/ArticleID/17296/Installing-SARscape-on-Windows.aspx.</w:t>
      </w:r>
    </w:p>
    <w:p w:rsidR="00132722" w:rsidRDefault="00132722" w:rsidP="00132722">
      <w:pPr>
        <w:pStyle w:val="Bibliography"/>
        <w:rPr>
          <w:noProof/>
        </w:rPr>
      </w:pPr>
      <w:r>
        <w:rPr>
          <w:noProof/>
        </w:rPr>
        <w:t>7. ENVI 5.4 / IDL 8.6 Quick Start Install and Licensing Guide. [Online] http://www.harrisgeospatial.com/Support/SelfHelpTools/HelpArticles/HelpArticles-Detail/TabId/2718/ArtMID/10220/ArticleID/15146/14988.aspx.</w:t>
      </w:r>
    </w:p>
    <w:p w:rsidR="00132722" w:rsidRDefault="00132722" w:rsidP="00132722">
      <w:pPr>
        <w:pStyle w:val="Bibliography"/>
        <w:rPr>
          <w:noProof/>
        </w:rPr>
      </w:pPr>
      <w:r>
        <w:rPr>
          <w:noProof/>
        </w:rPr>
        <w:t>8. Directory and Search Path Preferences. [Online] http://www.harrisgeospatial.com/docs/prefs_directory.html.</w:t>
      </w:r>
    </w:p>
    <w:p w:rsidR="00132722" w:rsidRDefault="00132722" w:rsidP="00132722">
      <w:pPr>
        <w:pStyle w:val="Bibliography"/>
        <w:rPr>
          <w:noProof/>
        </w:rPr>
      </w:pPr>
      <w:r>
        <w:rPr>
          <w:noProof/>
        </w:rPr>
        <w:t>9. postgresQL. [Online] https://www.postgresql.org/.</w:t>
      </w:r>
    </w:p>
    <w:p w:rsidR="00132722" w:rsidRDefault="00132722" w:rsidP="00132722">
      <w:pPr>
        <w:pStyle w:val="Bibliography"/>
        <w:rPr>
          <w:noProof/>
        </w:rPr>
      </w:pPr>
      <w:r>
        <w:rPr>
          <w:noProof/>
        </w:rPr>
        <w:t>10. Postgres backup and restore. [Online] https://www.postgresql.org/docs/8.1/static/backup.html#BACKUP-DUMP-RESTORE.</w:t>
      </w:r>
    </w:p>
    <w:p w:rsidR="00132722" w:rsidRDefault="00132722" w:rsidP="00132722">
      <w:pPr>
        <w:pStyle w:val="Bibliography"/>
        <w:rPr>
          <w:noProof/>
        </w:rPr>
      </w:pPr>
      <w:r>
        <w:rPr>
          <w:noProof/>
        </w:rPr>
        <w:t>11. Copernicus Open Access Hub. [Online] https://scihub.copernicus.eu/.</w:t>
      </w:r>
    </w:p>
    <w:p w:rsidR="00132722" w:rsidRDefault="00132722" w:rsidP="00132722">
      <w:pPr>
        <w:pStyle w:val="Bibliography"/>
        <w:rPr>
          <w:noProof/>
        </w:rPr>
      </w:pPr>
      <w:r>
        <w:rPr>
          <w:noProof/>
        </w:rPr>
        <w:t>12. Copernicus Collaborative Node (HNSDMS). [Online] https://sentinels.space.noa.gr/.</w:t>
      </w:r>
    </w:p>
    <w:p w:rsidR="00132722" w:rsidRDefault="00132722" w:rsidP="00132722">
      <w:pPr>
        <w:pStyle w:val="Bibliography"/>
        <w:rPr>
          <w:noProof/>
        </w:rPr>
      </w:pPr>
      <w:r>
        <w:rPr>
          <w:noProof/>
        </w:rPr>
        <w:t>13. Introducing JSON. [Online] http://www.json.org/.</w:t>
      </w:r>
    </w:p>
    <w:p w:rsidR="00132722" w:rsidRDefault="00132722" w:rsidP="00132722">
      <w:pPr>
        <w:pStyle w:val="Bibliography"/>
        <w:rPr>
          <w:noProof/>
        </w:rPr>
      </w:pPr>
      <w:r>
        <w:rPr>
          <w:noProof/>
        </w:rPr>
        <w:t>14. PostGIS. [Online] http://postgis.net/.</w:t>
      </w:r>
    </w:p>
    <w:p w:rsidR="007F07BB" w:rsidRDefault="00A776CD" w:rsidP="00132722">
      <w:r>
        <w:fldChar w:fldCharType="end"/>
      </w:r>
    </w:p>
    <w:p w:rsidR="007F07BB" w:rsidRDefault="007F07BB">
      <w:pPr>
        <w:pStyle w:val="gps1"/>
      </w:pPr>
    </w:p>
    <w:sectPr w:rsidR="007F07BB" w:rsidSect="00182650">
      <w:headerReference w:type="default" r:id="rId23"/>
      <w:footerReference w:type="default" r:id="rId24"/>
      <w:pgSz w:w="11907" w:h="16840" w:code="9"/>
      <w:pgMar w:top="1440" w:right="1440" w:bottom="1440" w:left="1440" w:header="720" w:footer="72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AF" w:rsidRDefault="005F4AAF" w:rsidP="007F07BB">
      <w:pPr>
        <w:spacing w:after="0" w:line="240" w:lineRule="auto"/>
      </w:pPr>
      <w:r>
        <w:separator/>
      </w:r>
    </w:p>
  </w:endnote>
  <w:endnote w:type="continuationSeparator" w:id="0">
    <w:p w:rsidR="005F4AAF" w:rsidRDefault="005F4AAF" w:rsidP="007F07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Light">
    <w:panose1 w:val="020F0302020204030204"/>
    <w:charset w:val="A1"/>
    <w:family w:val="swiss"/>
    <w:pitch w:val="variable"/>
    <w:sig w:usb0="E0002AFF" w:usb1="C000247B" w:usb2="00000009" w:usb3="00000000" w:csb0="000001FF" w:csb1="00000000"/>
  </w:font>
  <w:font w:name="Liberation Sans">
    <w:altName w:val="Arial"/>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560" w:rsidRDefault="001B0560" w:rsidP="005271E3">
    <w:pPr>
      <w:pStyle w:val="Footer"/>
      <w:tabs>
        <w:tab w:val="clear" w:pos="8306"/>
        <w:tab w:val="right" w:pos="9356"/>
      </w:tabs>
    </w:pP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560" w:rsidRDefault="001B0560" w:rsidP="005271E3">
    <w:pPr>
      <w:pStyle w:val="Footer"/>
      <w:tabs>
        <w:tab w:val="clear" w:pos="8306"/>
        <w:tab w:val="right" w:pos="9356"/>
      </w:tabs>
    </w:pPr>
    <w:fldSimple w:instr=" STYLEREF  &quot;Heading 1&quot;  \* MERGEFORMAT ">
      <w:r w:rsidR="00727B17">
        <w:rPr>
          <w:noProof/>
        </w:rPr>
        <w:t>Service Configuration</w:t>
      </w:r>
    </w:fldSimple>
    <w:r>
      <w:tab/>
    </w:r>
    <w:r>
      <w:tab/>
    </w:r>
    <w:fldSimple w:instr=" PAGE  \* Arabic  \* MERGEFORMAT ">
      <w:r w:rsidR="00727B17">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AF" w:rsidRDefault="005F4AAF" w:rsidP="007F07BB">
      <w:pPr>
        <w:spacing w:after="0" w:line="240" w:lineRule="auto"/>
      </w:pPr>
      <w:r>
        <w:separator/>
      </w:r>
    </w:p>
  </w:footnote>
  <w:footnote w:type="continuationSeparator" w:id="0">
    <w:p w:rsidR="005F4AAF" w:rsidRDefault="005F4AAF" w:rsidP="007F07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560" w:rsidRDefault="001B0560" w:rsidP="004C59EC">
    <w:pPr>
      <w:pStyle w:val="Header"/>
      <w:tabs>
        <w:tab w:val="clear" w:pos="8306"/>
        <w:tab w:val="right" w:pos="9356"/>
      </w:tabs>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560" w:rsidRDefault="001B0560" w:rsidP="004C59EC">
    <w:pPr>
      <w:pStyle w:val="Header"/>
      <w:tabs>
        <w:tab w:val="clear" w:pos="8306"/>
        <w:tab w:val="right" w:pos="9356"/>
      </w:tabs>
    </w:pPr>
    <w:r>
      <w:t xml:space="preserve">Automatic </w:t>
    </w:r>
    <w:proofErr w:type="spellStart"/>
    <w:r>
      <w:t>Interferogram</w:t>
    </w:r>
    <w:proofErr w:type="spellEnd"/>
    <w:r>
      <w:t xml:space="preserve"> System</w:t>
    </w:r>
    <w:r>
      <w:tab/>
    </w:r>
    <w:r>
      <w:tab/>
      <w:t xml:space="preserve">Configuration </w:t>
    </w:r>
    <w:r w:rsidRPr="004C59EC">
      <w:t>and Operation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749"/>
    <w:multiLevelType w:val="hybridMultilevel"/>
    <w:tmpl w:val="F25AEFCA"/>
    <w:lvl w:ilvl="0" w:tplc="04080003">
      <w:start w:val="1"/>
      <w:numFmt w:val="bullet"/>
      <w:lvlText w:val="o"/>
      <w:lvlJc w:val="left"/>
      <w:pPr>
        <w:ind w:left="1080" w:hanging="360"/>
      </w:pPr>
      <w:rPr>
        <w:rFonts w:ascii="Courier New" w:hAnsi="Courier New" w:cs="Courier New"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nsid w:val="04AC5D79"/>
    <w:multiLevelType w:val="hybridMultilevel"/>
    <w:tmpl w:val="71AA11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0AF87FFC"/>
    <w:multiLevelType w:val="hybridMultilevel"/>
    <w:tmpl w:val="89809B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0F6F5465"/>
    <w:multiLevelType w:val="multilevel"/>
    <w:tmpl w:val="1F901F7C"/>
    <w:lvl w:ilvl="0">
      <w:start w:val="1"/>
      <w:numFmt w:val="decimal"/>
      <w:lvlText w:val="%1."/>
      <w:lvlJc w:val="left"/>
      <w:pPr>
        <w:ind w:left="360" w:hanging="360"/>
      </w:pPr>
      <w:rPr>
        <w:rFonts w:hint="default"/>
      </w:rPr>
    </w:lvl>
    <w:lvl w:ilvl="1">
      <w:start w:val="1"/>
      <w:numFmt w:val="decimal"/>
      <w:suff w:val="space"/>
      <w:lvlText w:val="%1.%2."/>
      <w:lvlJc w:val="left"/>
      <w:pPr>
        <w:ind w:left="4620" w:hanging="792"/>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5A63E82"/>
    <w:multiLevelType w:val="hybridMultilevel"/>
    <w:tmpl w:val="A600BF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177D43AF"/>
    <w:multiLevelType w:val="hybridMultilevel"/>
    <w:tmpl w:val="A392C1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1BFC3D2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A63D73"/>
    <w:multiLevelType w:val="hybridMultilevel"/>
    <w:tmpl w:val="44FC0872"/>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252C4B88"/>
    <w:multiLevelType w:val="hybridMultilevel"/>
    <w:tmpl w:val="E8D62090"/>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26664456"/>
    <w:multiLevelType w:val="hybridMultilevel"/>
    <w:tmpl w:val="36F491E8"/>
    <w:lvl w:ilvl="0" w:tplc="79DA4108">
      <w:numFmt w:val="bullet"/>
      <w:lvlText w:val="-"/>
      <w:lvlJc w:val="left"/>
      <w:pPr>
        <w:ind w:left="720" w:hanging="360"/>
      </w:pPr>
      <w:rPr>
        <w:rFonts w:ascii="Times New Roman" w:eastAsiaTheme="minorHAnsi" w:hAnsi="Times New Roman"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2D16587E"/>
    <w:multiLevelType w:val="multilevel"/>
    <w:tmpl w:val="58F6602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E69204A"/>
    <w:multiLevelType w:val="hybridMultilevel"/>
    <w:tmpl w:val="C380B7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337D7BC0"/>
    <w:multiLevelType w:val="multilevel"/>
    <w:tmpl w:val="9E4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2D7414"/>
    <w:multiLevelType w:val="hybridMultilevel"/>
    <w:tmpl w:val="01F443B6"/>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37AB4A82"/>
    <w:multiLevelType w:val="hybridMultilevel"/>
    <w:tmpl w:val="3B963D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3C1B19BA"/>
    <w:multiLevelType w:val="hybridMultilevel"/>
    <w:tmpl w:val="51EC660C"/>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nsid w:val="433B6994"/>
    <w:multiLevelType w:val="multilevel"/>
    <w:tmpl w:val="22CC65D2"/>
    <w:lvl w:ilvl="0">
      <w:start w:val="1"/>
      <w:numFmt w:val="decimal"/>
      <w:lvlText w:val="%1."/>
      <w:lvlJc w:val="left"/>
      <w:pPr>
        <w:ind w:left="360" w:hanging="360"/>
      </w:pPr>
    </w:lvl>
    <w:lvl w:ilvl="1">
      <w:start w:val="1"/>
      <w:numFmt w:val="decimal"/>
      <w:suff w:val="space"/>
      <w:lvlText w:val="%1.%2."/>
      <w:lvlJc w:val="left"/>
      <w:pPr>
        <w:ind w:left="792" w:hanging="792"/>
      </w:pPr>
    </w:lvl>
    <w:lvl w:ilvl="2">
      <w:start w:val="1"/>
      <w:numFmt w:val="decimal"/>
      <w:suff w:val="space"/>
      <w:lvlText w:val="%1.%2.%3."/>
      <w:lvlJc w:val="left"/>
      <w:pPr>
        <w:ind w:left="1224" w:hanging="122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6C358D"/>
    <w:multiLevelType w:val="hybridMultilevel"/>
    <w:tmpl w:val="59A0BF8C"/>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557706F2"/>
    <w:multiLevelType w:val="hybridMultilevel"/>
    <w:tmpl w:val="3E1AF77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nsid w:val="55BA12D9"/>
    <w:multiLevelType w:val="hybridMultilevel"/>
    <w:tmpl w:val="ED325CB4"/>
    <w:lvl w:ilvl="0" w:tplc="678CCDCE">
      <w:numFmt w:val="bullet"/>
      <w:lvlText w:val="-"/>
      <w:lvlJc w:val="left"/>
      <w:pPr>
        <w:ind w:left="720" w:hanging="360"/>
      </w:pPr>
      <w:rPr>
        <w:rFonts w:ascii="Times New Roman" w:eastAsiaTheme="minorHAnsi" w:hAnsi="Times New Roman"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nsid w:val="57797879"/>
    <w:multiLevelType w:val="hybridMultilevel"/>
    <w:tmpl w:val="2CA6332C"/>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1">
    <w:nsid w:val="5A8D2E60"/>
    <w:multiLevelType w:val="multilevel"/>
    <w:tmpl w:val="3FEA4E60"/>
    <w:lvl w:ilvl="0">
      <w:start w:val="1"/>
      <w:numFmt w:val="upperLetter"/>
      <w:lvlText w:val="%1."/>
      <w:lvlJc w:val="left"/>
      <w:pPr>
        <w:ind w:left="363" w:hanging="363"/>
      </w:pPr>
      <w:rPr>
        <w:rFonts w:hint="default"/>
      </w:rPr>
    </w:lvl>
    <w:lvl w:ilvl="1">
      <w:start w:val="1"/>
      <w:numFmt w:val="decimal"/>
      <w:suff w:val="space"/>
      <w:lvlText w:val="%1.%2."/>
      <w:lvlJc w:val="left"/>
      <w:pPr>
        <w:ind w:left="363" w:hanging="363"/>
      </w:pPr>
      <w:rPr>
        <w:rFonts w:hint="default"/>
        <w:kern w:val="0"/>
      </w:rPr>
    </w:lvl>
    <w:lvl w:ilvl="2">
      <w:start w:val="1"/>
      <w:numFmt w:val="lowerLetter"/>
      <w:lvlText w:val=" %3."/>
      <w:lvlJc w:val="left"/>
      <w:pPr>
        <w:tabs>
          <w:tab w:val="num" w:pos="1440"/>
        </w:tabs>
        <w:ind w:left="363" w:hanging="363"/>
      </w:pPr>
      <w:rPr>
        <w:rFonts w:hint="default"/>
      </w:rPr>
    </w:lvl>
    <w:lvl w:ilvl="3">
      <w:start w:val="1"/>
      <w:numFmt w:val="lowerRoman"/>
      <w:lvlText w:val=" %4."/>
      <w:lvlJc w:val="left"/>
      <w:pPr>
        <w:tabs>
          <w:tab w:val="num" w:pos="1800"/>
        </w:tabs>
        <w:ind w:left="363" w:hanging="363"/>
      </w:pPr>
      <w:rPr>
        <w:rFonts w:hint="default"/>
      </w:rPr>
    </w:lvl>
    <w:lvl w:ilvl="4">
      <w:start w:val="1"/>
      <w:numFmt w:val="bullet"/>
      <w:lvlText w:val=""/>
      <w:lvlJc w:val="left"/>
      <w:pPr>
        <w:tabs>
          <w:tab w:val="num" w:pos="2160"/>
        </w:tabs>
        <w:ind w:left="363" w:hanging="363"/>
      </w:pPr>
      <w:rPr>
        <w:rFonts w:ascii="Symbol" w:hAnsi="Symbol" w:cs="Symbol" w:hint="default"/>
      </w:rPr>
    </w:lvl>
    <w:lvl w:ilvl="5">
      <w:start w:val="1"/>
      <w:numFmt w:val="bullet"/>
      <w:lvlText w:val=""/>
      <w:lvlJc w:val="left"/>
      <w:pPr>
        <w:tabs>
          <w:tab w:val="num" w:pos="2520"/>
        </w:tabs>
        <w:ind w:left="363" w:hanging="363"/>
      </w:pPr>
      <w:rPr>
        <w:rFonts w:ascii="Symbol" w:hAnsi="Symbol" w:cs="Symbol" w:hint="default"/>
      </w:rPr>
    </w:lvl>
    <w:lvl w:ilvl="6">
      <w:start w:val="1"/>
      <w:numFmt w:val="bullet"/>
      <w:lvlText w:val=""/>
      <w:lvlJc w:val="left"/>
      <w:pPr>
        <w:tabs>
          <w:tab w:val="num" w:pos="2880"/>
        </w:tabs>
        <w:ind w:left="363" w:hanging="363"/>
      </w:pPr>
      <w:rPr>
        <w:rFonts w:ascii="Symbol" w:hAnsi="Symbol" w:cs="Symbol" w:hint="default"/>
      </w:rPr>
    </w:lvl>
    <w:lvl w:ilvl="7">
      <w:start w:val="1"/>
      <w:numFmt w:val="bullet"/>
      <w:lvlText w:val=""/>
      <w:lvlJc w:val="left"/>
      <w:pPr>
        <w:tabs>
          <w:tab w:val="num" w:pos="3240"/>
        </w:tabs>
        <w:ind w:left="363" w:hanging="363"/>
      </w:pPr>
      <w:rPr>
        <w:rFonts w:ascii="Symbol" w:hAnsi="Symbol" w:cs="Symbol" w:hint="default"/>
      </w:rPr>
    </w:lvl>
    <w:lvl w:ilvl="8">
      <w:start w:val="1"/>
      <w:numFmt w:val="bullet"/>
      <w:lvlText w:val=""/>
      <w:lvlJc w:val="left"/>
      <w:pPr>
        <w:tabs>
          <w:tab w:val="num" w:pos="3600"/>
        </w:tabs>
        <w:ind w:left="363" w:hanging="363"/>
      </w:pPr>
      <w:rPr>
        <w:rFonts w:ascii="Symbol" w:hAnsi="Symbol" w:cs="Symbol" w:hint="default"/>
      </w:rPr>
    </w:lvl>
  </w:abstractNum>
  <w:abstractNum w:abstractNumId="22">
    <w:nsid w:val="6482246B"/>
    <w:multiLevelType w:val="multilevel"/>
    <w:tmpl w:val="B24A3C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nsid w:val="65140260"/>
    <w:multiLevelType w:val="multilevel"/>
    <w:tmpl w:val="1F901F7C"/>
    <w:lvl w:ilvl="0">
      <w:start w:val="1"/>
      <w:numFmt w:val="decimal"/>
      <w:lvlText w:val="%1."/>
      <w:lvlJc w:val="left"/>
      <w:pPr>
        <w:ind w:left="360" w:hanging="360"/>
      </w:pPr>
      <w:rPr>
        <w:rFonts w:hint="default"/>
      </w:rPr>
    </w:lvl>
    <w:lvl w:ilvl="1">
      <w:start w:val="1"/>
      <w:numFmt w:val="decimal"/>
      <w:suff w:val="space"/>
      <w:lvlText w:val="%1.%2."/>
      <w:lvlJc w:val="left"/>
      <w:pPr>
        <w:ind w:left="4620" w:hanging="792"/>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5C74A5E"/>
    <w:multiLevelType w:val="hybridMultilevel"/>
    <w:tmpl w:val="0C3A5BE8"/>
    <w:lvl w:ilvl="0" w:tplc="8B605DF6">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670A309A"/>
    <w:multiLevelType w:val="hybridMultilevel"/>
    <w:tmpl w:val="986E58C0"/>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nsid w:val="6CE97635"/>
    <w:multiLevelType w:val="hybridMultilevel"/>
    <w:tmpl w:val="5E7E8E1C"/>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nsid w:val="72DC24C7"/>
    <w:multiLevelType w:val="hybridMultilevel"/>
    <w:tmpl w:val="5E10F4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nsid w:val="7B716BBC"/>
    <w:multiLevelType w:val="multilevel"/>
    <w:tmpl w:val="3FEA4E60"/>
    <w:lvl w:ilvl="0">
      <w:start w:val="1"/>
      <w:numFmt w:val="upperLetter"/>
      <w:lvlText w:val="%1."/>
      <w:lvlJc w:val="left"/>
      <w:pPr>
        <w:ind w:left="363" w:hanging="363"/>
      </w:pPr>
      <w:rPr>
        <w:rFonts w:hint="default"/>
      </w:rPr>
    </w:lvl>
    <w:lvl w:ilvl="1">
      <w:start w:val="1"/>
      <w:numFmt w:val="decimal"/>
      <w:suff w:val="space"/>
      <w:lvlText w:val="%1.%2."/>
      <w:lvlJc w:val="left"/>
      <w:pPr>
        <w:ind w:left="363" w:hanging="363"/>
      </w:pPr>
      <w:rPr>
        <w:rFonts w:hint="default"/>
        <w:kern w:val="0"/>
      </w:rPr>
    </w:lvl>
    <w:lvl w:ilvl="2">
      <w:start w:val="1"/>
      <w:numFmt w:val="lowerLetter"/>
      <w:lvlText w:val=" %3."/>
      <w:lvlJc w:val="left"/>
      <w:pPr>
        <w:tabs>
          <w:tab w:val="num" w:pos="1440"/>
        </w:tabs>
        <w:ind w:left="363" w:hanging="363"/>
      </w:pPr>
      <w:rPr>
        <w:rFonts w:hint="default"/>
      </w:rPr>
    </w:lvl>
    <w:lvl w:ilvl="3">
      <w:start w:val="1"/>
      <w:numFmt w:val="lowerRoman"/>
      <w:lvlText w:val=" %4."/>
      <w:lvlJc w:val="left"/>
      <w:pPr>
        <w:tabs>
          <w:tab w:val="num" w:pos="1800"/>
        </w:tabs>
        <w:ind w:left="363" w:hanging="363"/>
      </w:pPr>
      <w:rPr>
        <w:rFonts w:hint="default"/>
      </w:rPr>
    </w:lvl>
    <w:lvl w:ilvl="4">
      <w:start w:val="1"/>
      <w:numFmt w:val="bullet"/>
      <w:lvlText w:val=""/>
      <w:lvlJc w:val="left"/>
      <w:pPr>
        <w:tabs>
          <w:tab w:val="num" w:pos="2160"/>
        </w:tabs>
        <w:ind w:left="363" w:hanging="363"/>
      </w:pPr>
      <w:rPr>
        <w:rFonts w:ascii="Symbol" w:hAnsi="Symbol" w:cs="Symbol" w:hint="default"/>
      </w:rPr>
    </w:lvl>
    <w:lvl w:ilvl="5">
      <w:start w:val="1"/>
      <w:numFmt w:val="bullet"/>
      <w:lvlText w:val=""/>
      <w:lvlJc w:val="left"/>
      <w:pPr>
        <w:tabs>
          <w:tab w:val="num" w:pos="2520"/>
        </w:tabs>
        <w:ind w:left="363" w:hanging="363"/>
      </w:pPr>
      <w:rPr>
        <w:rFonts w:ascii="Symbol" w:hAnsi="Symbol" w:cs="Symbol" w:hint="default"/>
      </w:rPr>
    </w:lvl>
    <w:lvl w:ilvl="6">
      <w:start w:val="1"/>
      <w:numFmt w:val="bullet"/>
      <w:lvlText w:val=""/>
      <w:lvlJc w:val="left"/>
      <w:pPr>
        <w:tabs>
          <w:tab w:val="num" w:pos="2880"/>
        </w:tabs>
        <w:ind w:left="363" w:hanging="363"/>
      </w:pPr>
      <w:rPr>
        <w:rFonts w:ascii="Symbol" w:hAnsi="Symbol" w:cs="Symbol" w:hint="default"/>
      </w:rPr>
    </w:lvl>
    <w:lvl w:ilvl="7">
      <w:start w:val="1"/>
      <w:numFmt w:val="bullet"/>
      <w:lvlText w:val=""/>
      <w:lvlJc w:val="left"/>
      <w:pPr>
        <w:tabs>
          <w:tab w:val="num" w:pos="3240"/>
        </w:tabs>
        <w:ind w:left="363" w:hanging="363"/>
      </w:pPr>
      <w:rPr>
        <w:rFonts w:ascii="Symbol" w:hAnsi="Symbol" w:cs="Symbol" w:hint="default"/>
      </w:rPr>
    </w:lvl>
    <w:lvl w:ilvl="8">
      <w:start w:val="1"/>
      <w:numFmt w:val="bullet"/>
      <w:lvlText w:val=""/>
      <w:lvlJc w:val="left"/>
      <w:pPr>
        <w:tabs>
          <w:tab w:val="num" w:pos="3600"/>
        </w:tabs>
        <w:ind w:left="363" w:hanging="363"/>
      </w:pPr>
      <w:rPr>
        <w:rFonts w:ascii="Symbol" w:hAnsi="Symbol" w:cs="Symbol" w:hint="default"/>
      </w:rPr>
    </w:lvl>
  </w:abstractNum>
  <w:abstractNum w:abstractNumId="29">
    <w:nsid w:val="7EF2628D"/>
    <w:multiLevelType w:val="multilevel"/>
    <w:tmpl w:val="3FEA4E60"/>
    <w:lvl w:ilvl="0">
      <w:start w:val="1"/>
      <w:numFmt w:val="upperLetter"/>
      <w:lvlText w:val="%1."/>
      <w:lvlJc w:val="left"/>
      <w:pPr>
        <w:ind w:left="363" w:hanging="363"/>
      </w:pPr>
      <w:rPr>
        <w:rFonts w:hint="default"/>
      </w:rPr>
    </w:lvl>
    <w:lvl w:ilvl="1">
      <w:start w:val="1"/>
      <w:numFmt w:val="decimal"/>
      <w:suff w:val="space"/>
      <w:lvlText w:val="%1.%2."/>
      <w:lvlJc w:val="left"/>
      <w:pPr>
        <w:ind w:left="363" w:hanging="363"/>
      </w:pPr>
      <w:rPr>
        <w:rFonts w:hint="default"/>
        <w:kern w:val="0"/>
      </w:rPr>
    </w:lvl>
    <w:lvl w:ilvl="2">
      <w:start w:val="1"/>
      <w:numFmt w:val="lowerLetter"/>
      <w:lvlText w:val=" %3."/>
      <w:lvlJc w:val="left"/>
      <w:pPr>
        <w:tabs>
          <w:tab w:val="num" w:pos="1440"/>
        </w:tabs>
        <w:ind w:left="363" w:hanging="363"/>
      </w:pPr>
      <w:rPr>
        <w:rFonts w:hint="default"/>
      </w:rPr>
    </w:lvl>
    <w:lvl w:ilvl="3">
      <w:start w:val="1"/>
      <w:numFmt w:val="lowerRoman"/>
      <w:lvlText w:val=" %4."/>
      <w:lvlJc w:val="left"/>
      <w:pPr>
        <w:tabs>
          <w:tab w:val="num" w:pos="1800"/>
        </w:tabs>
        <w:ind w:left="363" w:hanging="363"/>
      </w:pPr>
      <w:rPr>
        <w:rFonts w:hint="default"/>
      </w:rPr>
    </w:lvl>
    <w:lvl w:ilvl="4">
      <w:start w:val="1"/>
      <w:numFmt w:val="bullet"/>
      <w:lvlText w:val=""/>
      <w:lvlJc w:val="left"/>
      <w:pPr>
        <w:tabs>
          <w:tab w:val="num" w:pos="2160"/>
        </w:tabs>
        <w:ind w:left="363" w:hanging="363"/>
      </w:pPr>
      <w:rPr>
        <w:rFonts w:ascii="Symbol" w:hAnsi="Symbol" w:cs="Symbol" w:hint="default"/>
      </w:rPr>
    </w:lvl>
    <w:lvl w:ilvl="5">
      <w:start w:val="1"/>
      <w:numFmt w:val="bullet"/>
      <w:lvlText w:val=""/>
      <w:lvlJc w:val="left"/>
      <w:pPr>
        <w:tabs>
          <w:tab w:val="num" w:pos="2520"/>
        </w:tabs>
        <w:ind w:left="363" w:hanging="363"/>
      </w:pPr>
      <w:rPr>
        <w:rFonts w:ascii="Symbol" w:hAnsi="Symbol" w:cs="Symbol" w:hint="default"/>
      </w:rPr>
    </w:lvl>
    <w:lvl w:ilvl="6">
      <w:start w:val="1"/>
      <w:numFmt w:val="bullet"/>
      <w:lvlText w:val=""/>
      <w:lvlJc w:val="left"/>
      <w:pPr>
        <w:tabs>
          <w:tab w:val="num" w:pos="2880"/>
        </w:tabs>
        <w:ind w:left="363" w:hanging="363"/>
      </w:pPr>
      <w:rPr>
        <w:rFonts w:ascii="Symbol" w:hAnsi="Symbol" w:cs="Symbol" w:hint="default"/>
      </w:rPr>
    </w:lvl>
    <w:lvl w:ilvl="7">
      <w:start w:val="1"/>
      <w:numFmt w:val="bullet"/>
      <w:lvlText w:val=""/>
      <w:lvlJc w:val="left"/>
      <w:pPr>
        <w:tabs>
          <w:tab w:val="num" w:pos="3240"/>
        </w:tabs>
        <w:ind w:left="363" w:hanging="363"/>
      </w:pPr>
      <w:rPr>
        <w:rFonts w:ascii="Symbol" w:hAnsi="Symbol" w:cs="Symbol" w:hint="default"/>
      </w:rPr>
    </w:lvl>
    <w:lvl w:ilvl="8">
      <w:start w:val="1"/>
      <w:numFmt w:val="bullet"/>
      <w:lvlText w:val=""/>
      <w:lvlJc w:val="left"/>
      <w:pPr>
        <w:tabs>
          <w:tab w:val="num" w:pos="3600"/>
        </w:tabs>
        <w:ind w:left="363" w:hanging="363"/>
      </w:pPr>
      <w:rPr>
        <w:rFonts w:ascii="Symbol" w:hAnsi="Symbol" w:cs="Symbol" w:hint="default"/>
      </w:rPr>
    </w:lvl>
  </w:abstractNum>
  <w:num w:numId="1">
    <w:abstractNumId w:val="23"/>
  </w:num>
  <w:num w:numId="2">
    <w:abstractNumId w:val="21"/>
  </w:num>
  <w:num w:numId="3">
    <w:abstractNumId w:val="10"/>
  </w:num>
  <w:num w:numId="4">
    <w:abstractNumId w:val="22"/>
  </w:num>
  <w:num w:numId="5">
    <w:abstractNumId w:val="16"/>
  </w:num>
  <w:num w:numId="6">
    <w:abstractNumId w:val="1"/>
  </w:num>
  <w:num w:numId="7">
    <w:abstractNumId w:val="6"/>
  </w:num>
  <w:num w:numId="8">
    <w:abstractNumId w:val="29"/>
  </w:num>
  <w:num w:numId="9">
    <w:abstractNumId w:val="5"/>
  </w:num>
  <w:num w:numId="10">
    <w:abstractNumId w:val="25"/>
  </w:num>
  <w:num w:numId="11">
    <w:abstractNumId w:val="8"/>
  </w:num>
  <w:num w:numId="12">
    <w:abstractNumId w:val="17"/>
  </w:num>
  <w:num w:numId="13">
    <w:abstractNumId w:val="15"/>
  </w:num>
  <w:num w:numId="14">
    <w:abstractNumId w:val="7"/>
  </w:num>
  <w:num w:numId="15">
    <w:abstractNumId w:val="28"/>
  </w:num>
  <w:num w:numId="16">
    <w:abstractNumId w:val="26"/>
  </w:num>
  <w:num w:numId="17">
    <w:abstractNumId w:val="24"/>
  </w:num>
  <w:num w:numId="18">
    <w:abstractNumId w:val="14"/>
  </w:num>
  <w:num w:numId="19">
    <w:abstractNumId w:val="27"/>
  </w:num>
  <w:num w:numId="20">
    <w:abstractNumId w:val="18"/>
  </w:num>
  <w:num w:numId="21">
    <w:abstractNumId w:val="20"/>
  </w:num>
  <w:num w:numId="22">
    <w:abstractNumId w:val="12"/>
  </w:num>
  <w:num w:numId="23">
    <w:abstractNumId w:val="0"/>
  </w:num>
  <w:num w:numId="24">
    <w:abstractNumId w:val="3"/>
  </w:num>
  <w:num w:numId="25">
    <w:abstractNumId w:val="13"/>
  </w:num>
  <w:num w:numId="26">
    <w:abstractNumId w:val="2"/>
  </w:num>
  <w:num w:numId="27">
    <w:abstractNumId w:val="19"/>
  </w:num>
  <w:num w:numId="28">
    <w:abstractNumId w:val="11"/>
  </w:num>
  <w:num w:numId="29">
    <w:abstractNumId w:val="9"/>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05"/>
  <w:displayHorizontalDrawingGridEvery w:val="2"/>
  <w:characterSpacingControl w:val="doNotCompress"/>
  <w:hdrShapeDefaults>
    <o:shapedefaults v:ext="edit" spidmax="43010"/>
  </w:hdrShapeDefaults>
  <w:footnotePr>
    <w:footnote w:id="-1"/>
    <w:footnote w:id="0"/>
  </w:footnotePr>
  <w:endnotePr>
    <w:endnote w:id="-1"/>
    <w:endnote w:id="0"/>
  </w:endnotePr>
  <w:compat/>
  <w:rsids>
    <w:rsidRoot w:val="007F07BB"/>
    <w:rsid w:val="0000521C"/>
    <w:rsid w:val="000126B0"/>
    <w:rsid w:val="00013E6F"/>
    <w:rsid w:val="00022908"/>
    <w:rsid w:val="00024F9F"/>
    <w:rsid w:val="00032ACB"/>
    <w:rsid w:val="00044550"/>
    <w:rsid w:val="00044BEE"/>
    <w:rsid w:val="00045B6C"/>
    <w:rsid w:val="000466BB"/>
    <w:rsid w:val="00050AB9"/>
    <w:rsid w:val="0005175D"/>
    <w:rsid w:val="00061655"/>
    <w:rsid w:val="000628C6"/>
    <w:rsid w:val="000641F8"/>
    <w:rsid w:val="00064842"/>
    <w:rsid w:val="00064D5B"/>
    <w:rsid w:val="00065B19"/>
    <w:rsid w:val="000679F0"/>
    <w:rsid w:val="00071BFF"/>
    <w:rsid w:val="00075DC3"/>
    <w:rsid w:val="000810FF"/>
    <w:rsid w:val="0008156C"/>
    <w:rsid w:val="0008173D"/>
    <w:rsid w:val="00083C96"/>
    <w:rsid w:val="00097E31"/>
    <w:rsid w:val="000A1564"/>
    <w:rsid w:val="000A78DB"/>
    <w:rsid w:val="000A78F8"/>
    <w:rsid w:val="000B0115"/>
    <w:rsid w:val="000C2A7E"/>
    <w:rsid w:val="000C2E0E"/>
    <w:rsid w:val="000D1878"/>
    <w:rsid w:val="000D263D"/>
    <w:rsid w:val="000D6323"/>
    <w:rsid w:val="000E1329"/>
    <w:rsid w:val="000F12C2"/>
    <w:rsid w:val="000F4123"/>
    <w:rsid w:val="000F718F"/>
    <w:rsid w:val="00110A16"/>
    <w:rsid w:val="00111EAF"/>
    <w:rsid w:val="00124F5C"/>
    <w:rsid w:val="00132722"/>
    <w:rsid w:val="0013510C"/>
    <w:rsid w:val="001423ED"/>
    <w:rsid w:val="001661C9"/>
    <w:rsid w:val="00167BE4"/>
    <w:rsid w:val="00173792"/>
    <w:rsid w:val="00182650"/>
    <w:rsid w:val="00191D56"/>
    <w:rsid w:val="00193E37"/>
    <w:rsid w:val="00197D83"/>
    <w:rsid w:val="001A15BD"/>
    <w:rsid w:val="001A1832"/>
    <w:rsid w:val="001A3080"/>
    <w:rsid w:val="001B0560"/>
    <w:rsid w:val="001B3D8E"/>
    <w:rsid w:val="001B4C26"/>
    <w:rsid w:val="001B5034"/>
    <w:rsid w:val="001D210D"/>
    <w:rsid w:val="001F026A"/>
    <w:rsid w:val="001F4F69"/>
    <w:rsid w:val="001F7E37"/>
    <w:rsid w:val="00202F8E"/>
    <w:rsid w:val="0020386B"/>
    <w:rsid w:val="00212C7C"/>
    <w:rsid w:val="00214C69"/>
    <w:rsid w:val="002167FA"/>
    <w:rsid w:val="0022022F"/>
    <w:rsid w:val="0022187B"/>
    <w:rsid w:val="002262C8"/>
    <w:rsid w:val="00237FBC"/>
    <w:rsid w:val="002408A6"/>
    <w:rsid w:val="002416C5"/>
    <w:rsid w:val="00246AEF"/>
    <w:rsid w:val="00246AFE"/>
    <w:rsid w:val="0026455E"/>
    <w:rsid w:val="002749D2"/>
    <w:rsid w:val="00275829"/>
    <w:rsid w:val="0027744D"/>
    <w:rsid w:val="00282D2C"/>
    <w:rsid w:val="002830CB"/>
    <w:rsid w:val="00286B42"/>
    <w:rsid w:val="00287516"/>
    <w:rsid w:val="002978BC"/>
    <w:rsid w:val="00297F36"/>
    <w:rsid w:val="002A31AE"/>
    <w:rsid w:val="002A3556"/>
    <w:rsid w:val="002A639E"/>
    <w:rsid w:val="002B5B25"/>
    <w:rsid w:val="002D22E6"/>
    <w:rsid w:val="002E603D"/>
    <w:rsid w:val="002E629C"/>
    <w:rsid w:val="002F76A6"/>
    <w:rsid w:val="00306CF9"/>
    <w:rsid w:val="00324714"/>
    <w:rsid w:val="00324C02"/>
    <w:rsid w:val="00330A7B"/>
    <w:rsid w:val="00330EF7"/>
    <w:rsid w:val="00336EF7"/>
    <w:rsid w:val="00340DBB"/>
    <w:rsid w:val="00341CCC"/>
    <w:rsid w:val="00341E33"/>
    <w:rsid w:val="003476B5"/>
    <w:rsid w:val="0035452D"/>
    <w:rsid w:val="00355D3E"/>
    <w:rsid w:val="00356D5F"/>
    <w:rsid w:val="00360E72"/>
    <w:rsid w:val="00362280"/>
    <w:rsid w:val="00363C4F"/>
    <w:rsid w:val="00365735"/>
    <w:rsid w:val="00365ACE"/>
    <w:rsid w:val="00365F62"/>
    <w:rsid w:val="003660CF"/>
    <w:rsid w:val="0037321F"/>
    <w:rsid w:val="00377AB6"/>
    <w:rsid w:val="003807EE"/>
    <w:rsid w:val="003809E1"/>
    <w:rsid w:val="00380F7F"/>
    <w:rsid w:val="00382EF6"/>
    <w:rsid w:val="00384116"/>
    <w:rsid w:val="0038481B"/>
    <w:rsid w:val="00392274"/>
    <w:rsid w:val="003928DA"/>
    <w:rsid w:val="00396693"/>
    <w:rsid w:val="00396E58"/>
    <w:rsid w:val="003A2B7C"/>
    <w:rsid w:val="003A52E1"/>
    <w:rsid w:val="003A5D7C"/>
    <w:rsid w:val="003B1216"/>
    <w:rsid w:val="003B50DB"/>
    <w:rsid w:val="003C1246"/>
    <w:rsid w:val="003C14E7"/>
    <w:rsid w:val="003C18F5"/>
    <w:rsid w:val="003C685B"/>
    <w:rsid w:val="003C712A"/>
    <w:rsid w:val="003C7632"/>
    <w:rsid w:val="003E0EDB"/>
    <w:rsid w:val="003E565A"/>
    <w:rsid w:val="003F6EA3"/>
    <w:rsid w:val="004135CC"/>
    <w:rsid w:val="00413CB3"/>
    <w:rsid w:val="00421326"/>
    <w:rsid w:val="00424B56"/>
    <w:rsid w:val="004266B6"/>
    <w:rsid w:val="0043142D"/>
    <w:rsid w:val="00432F7D"/>
    <w:rsid w:val="004346A3"/>
    <w:rsid w:val="004401B6"/>
    <w:rsid w:val="0044054A"/>
    <w:rsid w:val="00440B88"/>
    <w:rsid w:val="004414FE"/>
    <w:rsid w:val="00441702"/>
    <w:rsid w:val="00453A22"/>
    <w:rsid w:val="00462B75"/>
    <w:rsid w:val="004656AD"/>
    <w:rsid w:val="00471C21"/>
    <w:rsid w:val="00481BF1"/>
    <w:rsid w:val="00482095"/>
    <w:rsid w:val="00485B29"/>
    <w:rsid w:val="00485C8B"/>
    <w:rsid w:val="004B587D"/>
    <w:rsid w:val="004C02ED"/>
    <w:rsid w:val="004C1CEA"/>
    <w:rsid w:val="004C2630"/>
    <w:rsid w:val="004C59EC"/>
    <w:rsid w:val="004C7B36"/>
    <w:rsid w:val="004D03AD"/>
    <w:rsid w:val="004D0821"/>
    <w:rsid w:val="004D090C"/>
    <w:rsid w:val="004D58F1"/>
    <w:rsid w:val="004D7C22"/>
    <w:rsid w:val="004F295C"/>
    <w:rsid w:val="004F57D9"/>
    <w:rsid w:val="004F6CF8"/>
    <w:rsid w:val="004F70BB"/>
    <w:rsid w:val="00503450"/>
    <w:rsid w:val="005156DD"/>
    <w:rsid w:val="00515AA8"/>
    <w:rsid w:val="00515C87"/>
    <w:rsid w:val="00516CEF"/>
    <w:rsid w:val="005177D8"/>
    <w:rsid w:val="00521D85"/>
    <w:rsid w:val="005271E3"/>
    <w:rsid w:val="00536AF0"/>
    <w:rsid w:val="005401F2"/>
    <w:rsid w:val="00567681"/>
    <w:rsid w:val="00571B62"/>
    <w:rsid w:val="00575452"/>
    <w:rsid w:val="00575657"/>
    <w:rsid w:val="00577139"/>
    <w:rsid w:val="00585794"/>
    <w:rsid w:val="005920D1"/>
    <w:rsid w:val="005937A3"/>
    <w:rsid w:val="00593EDA"/>
    <w:rsid w:val="005944DA"/>
    <w:rsid w:val="005A4743"/>
    <w:rsid w:val="005A622B"/>
    <w:rsid w:val="005A79F6"/>
    <w:rsid w:val="005B1071"/>
    <w:rsid w:val="005B313F"/>
    <w:rsid w:val="005C49F4"/>
    <w:rsid w:val="005C6E9F"/>
    <w:rsid w:val="005D1621"/>
    <w:rsid w:val="005D2BE7"/>
    <w:rsid w:val="005E14FE"/>
    <w:rsid w:val="005E485D"/>
    <w:rsid w:val="005F4588"/>
    <w:rsid w:val="005F4AAF"/>
    <w:rsid w:val="005F5CF3"/>
    <w:rsid w:val="0060234C"/>
    <w:rsid w:val="00606C82"/>
    <w:rsid w:val="0061511F"/>
    <w:rsid w:val="0063456F"/>
    <w:rsid w:val="00641368"/>
    <w:rsid w:val="00641BB9"/>
    <w:rsid w:val="006479EE"/>
    <w:rsid w:val="00657084"/>
    <w:rsid w:val="00657258"/>
    <w:rsid w:val="00662219"/>
    <w:rsid w:val="0066368A"/>
    <w:rsid w:val="00666826"/>
    <w:rsid w:val="00687933"/>
    <w:rsid w:val="006971B5"/>
    <w:rsid w:val="006973C8"/>
    <w:rsid w:val="006A2CC0"/>
    <w:rsid w:val="006B4B0A"/>
    <w:rsid w:val="006B5AB6"/>
    <w:rsid w:val="006C070A"/>
    <w:rsid w:val="006C512B"/>
    <w:rsid w:val="006C6B91"/>
    <w:rsid w:val="006D0876"/>
    <w:rsid w:val="006D1817"/>
    <w:rsid w:val="006D1E6C"/>
    <w:rsid w:val="006D2F4D"/>
    <w:rsid w:val="006E0CDA"/>
    <w:rsid w:val="006E239C"/>
    <w:rsid w:val="006F1F15"/>
    <w:rsid w:val="006F7B9B"/>
    <w:rsid w:val="00711915"/>
    <w:rsid w:val="00715B3F"/>
    <w:rsid w:val="007238BC"/>
    <w:rsid w:val="00727B17"/>
    <w:rsid w:val="007360C9"/>
    <w:rsid w:val="00736CBE"/>
    <w:rsid w:val="007441F0"/>
    <w:rsid w:val="00744826"/>
    <w:rsid w:val="0075178E"/>
    <w:rsid w:val="0075283E"/>
    <w:rsid w:val="00755981"/>
    <w:rsid w:val="0077195B"/>
    <w:rsid w:val="00774562"/>
    <w:rsid w:val="0078407F"/>
    <w:rsid w:val="0078540D"/>
    <w:rsid w:val="00786AF2"/>
    <w:rsid w:val="00787BB6"/>
    <w:rsid w:val="00787C0E"/>
    <w:rsid w:val="0079158B"/>
    <w:rsid w:val="00795250"/>
    <w:rsid w:val="007A14E3"/>
    <w:rsid w:val="007A6339"/>
    <w:rsid w:val="007A63C6"/>
    <w:rsid w:val="007B01FE"/>
    <w:rsid w:val="007B5245"/>
    <w:rsid w:val="007B6EA6"/>
    <w:rsid w:val="007C0706"/>
    <w:rsid w:val="007C1EDC"/>
    <w:rsid w:val="007E0893"/>
    <w:rsid w:val="007E3401"/>
    <w:rsid w:val="007F07BB"/>
    <w:rsid w:val="007F0E6C"/>
    <w:rsid w:val="00804DA2"/>
    <w:rsid w:val="00805083"/>
    <w:rsid w:val="008060CD"/>
    <w:rsid w:val="00806504"/>
    <w:rsid w:val="008149CD"/>
    <w:rsid w:val="008205C6"/>
    <w:rsid w:val="0082061B"/>
    <w:rsid w:val="008259AA"/>
    <w:rsid w:val="00831099"/>
    <w:rsid w:val="00831764"/>
    <w:rsid w:val="00842438"/>
    <w:rsid w:val="00845C5E"/>
    <w:rsid w:val="00855E78"/>
    <w:rsid w:val="008604CF"/>
    <w:rsid w:val="008610B0"/>
    <w:rsid w:val="008663F9"/>
    <w:rsid w:val="00866540"/>
    <w:rsid w:val="0086795C"/>
    <w:rsid w:val="00872846"/>
    <w:rsid w:val="008733BD"/>
    <w:rsid w:val="00873C3F"/>
    <w:rsid w:val="00880D56"/>
    <w:rsid w:val="00884ADC"/>
    <w:rsid w:val="00884FED"/>
    <w:rsid w:val="00890C2F"/>
    <w:rsid w:val="00893E64"/>
    <w:rsid w:val="00895CB6"/>
    <w:rsid w:val="0089660E"/>
    <w:rsid w:val="008973D2"/>
    <w:rsid w:val="008A1429"/>
    <w:rsid w:val="008A15E9"/>
    <w:rsid w:val="008A3096"/>
    <w:rsid w:val="008B0735"/>
    <w:rsid w:val="008B2F2F"/>
    <w:rsid w:val="008B3CB3"/>
    <w:rsid w:val="008B6ADC"/>
    <w:rsid w:val="008C4A61"/>
    <w:rsid w:val="008C6851"/>
    <w:rsid w:val="008C7DB7"/>
    <w:rsid w:val="008D0FDE"/>
    <w:rsid w:val="008D100B"/>
    <w:rsid w:val="008D33E5"/>
    <w:rsid w:val="008E741B"/>
    <w:rsid w:val="008F3C47"/>
    <w:rsid w:val="008F444B"/>
    <w:rsid w:val="008F58C2"/>
    <w:rsid w:val="008F5B91"/>
    <w:rsid w:val="00900607"/>
    <w:rsid w:val="0090661B"/>
    <w:rsid w:val="009105E0"/>
    <w:rsid w:val="009171E9"/>
    <w:rsid w:val="009305F0"/>
    <w:rsid w:val="009334D1"/>
    <w:rsid w:val="009355C7"/>
    <w:rsid w:val="00941AFE"/>
    <w:rsid w:val="00944730"/>
    <w:rsid w:val="00964FF1"/>
    <w:rsid w:val="00966337"/>
    <w:rsid w:val="009673AC"/>
    <w:rsid w:val="00971EF9"/>
    <w:rsid w:val="009A1F90"/>
    <w:rsid w:val="009A2864"/>
    <w:rsid w:val="009A5317"/>
    <w:rsid w:val="009B0C2B"/>
    <w:rsid w:val="009B658B"/>
    <w:rsid w:val="009B681A"/>
    <w:rsid w:val="009D0703"/>
    <w:rsid w:val="009E24B5"/>
    <w:rsid w:val="009F10EA"/>
    <w:rsid w:val="009F12D4"/>
    <w:rsid w:val="009F25AF"/>
    <w:rsid w:val="00A007FF"/>
    <w:rsid w:val="00A02D5C"/>
    <w:rsid w:val="00A0455F"/>
    <w:rsid w:val="00A07C9E"/>
    <w:rsid w:val="00A11DB4"/>
    <w:rsid w:val="00A204D8"/>
    <w:rsid w:val="00A236C1"/>
    <w:rsid w:val="00A2507C"/>
    <w:rsid w:val="00A30A8A"/>
    <w:rsid w:val="00A3176A"/>
    <w:rsid w:val="00A3272A"/>
    <w:rsid w:val="00A37C11"/>
    <w:rsid w:val="00A41AE1"/>
    <w:rsid w:val="00A47322"/>
    <w:rsid w:val="00A47816"/>
    <w:rsid w:val="00A50DA2"/>
    <w:rsid w:val="00A734FE"/>
    <w:rsid w:val="00A776CD"/>
    <w:rsid w:val="00A86F69"/>
    <w:rsid w:val="00A91976"/>
    <w:rsid w:val="00A92482"/>
    <w:rsid w:val="00AA2622"/>
    <w:rsid w:val="00AA2E97"/>
    <w:rsid w:val="00AA3F9D"/>
    <w:rsid w:val="00AD77E6"/>
    <w:rsid w:val="00AE123A"/>
    <w:rsid w:val="00AE154E"/>
    <w:rsid w:val="00AE413D"/>
    <w:rsid w:val="00AE6901"/>
    <w:rsid w:val="00AF461E"/>
    <w:rsid w:val="00B00075"/>
    <w:rsid w:val="00B20DA4"/>
    <w:rsid w:val="00B3248E"/>
    <w:rsid w:val="00B372C8"/>
    <w:rsid w:val="00B40C0A"/>
    <w:rsid w:val="00B40DFA"/>
    <w:rsid w:val="00B43F5C"/>
    <w:rsid w:val="00B460D9"/>
    <w:rsid w:val="00B54A83"/>
    <w:rsid w:val="00B64331"/>
    <w:rsid w:val="00B66CAC"/>
    <w:rsid w:val="00B72145"/>
    <w:rsid w:val="00B7548F"/>
    <w:rsid w:val="00B8613D"/>
    <w:rsid w:val="00B934F9"/>
    <w:rsid w:val="00B943D8"/>
    <w:rsid w:val="00B95F49"/>
    <w:rsid w:val="00BA297A"/>
    <w:rsid w:val="00BA4B00"/>
    <w:rsid w:val="00BA54DB"/>
    <w:rsid w:val="00BA761C"/>
    <w:rsid w:val="00BC16D7"/>
    <w:rsid w:val="00BC2777"/>
    <w:rsid w:val="00BC61C1"/>
    <w:rsid w:val="00BC6D7D"/>
    <w:rsid w:val="00BD571B"/>
    <w:rsid w:val="00BE6687"/>
    <w:rsid w:val="00BE7284"/>
    <w:rsid w:val="00BF0E92"/>
    <w:rsid w:val="00BF2C04"/>
    <w:rsid w:val="00C00317"/>
    <w:rsid w:val="00C01B14"/>
    <w:rsid w:val="00C04128"/>
    <w:rsid w:val="00C16B94"/>
    <w:rsid w:val="00C23DB7"/>
    <w:rsid w:val="00C26951"/>
    <w:rsid w:val="00C31C0D"/>
    <w:rsid w:val="00C339B9"/>
    <w:rsid w:val="00C36A60"/>
    <w:rsid w:val="00C52E1F"/>
    <w:rsid w:val="00C6034D"/>
    <w:rsid w:val="00C62EF4"/>
    <w:rsid w:val="00C64A9B"/>
    <w:rsid w:val="00C6501A"/>
    <w:rsid w:val="00C806A2"/>
    <w:rsid w:val="00C81131"/>
    <w:rsid w:val="00C84568"/>
    <w:rsid w:val="00C937D1"/>
    <w:rsid w:val="00C96677"/>
    <w:rsid w:val="00CA0B36"/>
    <w:rsid w:val="00CA3662"/>
    <w:rsid w:val="00CA68BB"/>
    <w:rsid w:val="00CB0FA6"/>
    <w:rsid w:val="00CB5C68"/>
    <w:rsid w:val="00CC77E1"/>
    <w:rsid w:val="00CE214C"/>
    <w:rsid w:val="00CE46C8"/>
    <w:rsid w:val="00CE7C66"/>
    <w:rsid w:val="00CF03C2"/>
    <w:rsid w:val="00CF30FA"/>
    <w:rsid w:val="00CF5298"/>
    <w:rsid w:val="00CF6771"/>
    <w:rsid w:val="00D0243C"/>
    <w:rsid w:val="00D02560"/>
    <w:rsid w:val="00D031A2"/>
    <w:rsid w:val="00D24BB5"/>
    <w:rsid w:val="00D32872"/>
    <w:rsid w:val="00D33C99"/>
    <w:rsid w:val="00D40E9A"/>
    <w:rsid w:val="00D41BE6"/>
    <w:rsid w:val="00D54A32"/>
    <w:rsid w:val="00D554A6"/>
    <w:rsid w:val="00D55AA5"/>
    <w:rsid w:val="00D55D11"/>
    <w:rsid w:val="00D57135"/>
    <w:rsid w:val="00D67A12"/>
    <w:rsid w:val="00D67DA0"/>
    <w:rsid w:val="00D741CD"/>
    <w:rsid w:val="00D75919"/>
    <w:rsid w:val="00D87D14"/>
    <w:rsid w:val="00D93729"/>
    <w:rsid w:val="00D9674F"/>
    <w:rsid w:val="00DA2901"/>
    <w:rsid w:val="00DA43D0"/>
    <w:rsid w:val="00DA5C36"/>
    <w:rsid w:val="00DB0FE0"/>
    <w:rsid w:val="00DB12E5"/>
    <w:rsid w:val="00DB70D2"/>
    <w:rsid w:val="00DC1BE3"/>
    <w:rsid w:val="00DC1BEC"/>
    <w:rsid w:val="00DC5C14"/>
    <w:rsid w:val="00DE3648"/>
    <w:rsid w:val="00DE5F2A"/>
    <w:rsid w:val="00E001F7"/>
    <w:rsid w:val="00E06538"/>
    <w:rsid w:val="00E1554C"/>
    <w:rsid w:val="00E216C0"/>
    <w:rsid w:val="00E23071"/>
    <w:rsid w:val="00E244CE"/>
    <w:rsid w:val="00E325DB"/>
    <w:rsid w:val="00E32E19"/>
    <w:rsid w:val="00E36D52"/>
    <w:rsid w:val="00E36FAC"/>
    <w:rsid w:val="00E42713"/>
    <w:rsid w:val="00E4355B"/>
    <w:rsid w:val="00E445CB"/>
    <w:rsid w:val="00E4728A"/>
    <w:rsid w:val="00E502A7"/>
    <w:rsid w:val="00E50FE3"/>
    <w:rsid w:val="00E55C84"/>
    <w:rsid w:val="00E60CC7"/>
    <w:rsid w:val="00E66530"/>
    <w:rsid w:val="00E667E9"/>
    <w:rsid w:val="00E66E58"/>
    <w:rsid w:val="00E727F6"/>
    <w:rsid w:val="00E73459"/>
    <w:rsid w:val="00E743DD"/>
    <w:rsid w:val="00E74C50"/>
    <w:rsid w:val="00E76B93"/>
    <w:rsid w:val="00E76DE6"/>
    <w:rsid w:val="00E81E63"/>
    <w:rsid w:val="00E84B13"/>
    <w:rsid w:val="00E93CD1"/>
    <w:rsid w:val="00E95469"/>
    <w:rsid w:val="00E96DA9"/>
    <w:rsid w:val="00EA183D"/>
    <w:rsid w:val="00EA4634"/>
    <w:rsid w:val="00EA62A3"/>
    <w:rsid w:val="00EB4B38"/>
    <w:rsid w:val="00EB5A41"/>
    <w:rsid w:val="00EC1650"/>
    <w:rsid w:val="00EC5DF3"/>
    <w:rsid w:val="00ED4773"/>
    <w:rsid w:val="00ED47A8"/>
    <w:rsid w:val="00EE7508"/>
    <w:rsid w:val="00EF092C"/>
    <w:rsid w:val="00EF37CE"/>
    <w:rsid w:val="00F010BF"/>
    <w:rsid w:val="00F0365D"/>
    <w:rsid w:val="00F04FAA"/>
    <w:rsid w:val="00F07A30"/>
    <w:rsid w:val="00F17AE7"/>
    <w:rsid w:val="00F26939"/>
    <w:rsid w:val="00F26C62"/>
    <w:rsid w:val="00F271DE"/>
    <w:rsid w:val="00F31518"/>
    <w:rsid w:val="00F35919"/>
    <w:rsid w:val="00F40C3B"/>
    <w:rsid w:val="00F520BD"/>
    <w:rsid w:val="00F52A9F"/>
    <w:rsid w:val="00F61E63"/>
    <w:rsid w:val="00F63F18"/>
    <w:rsid w:val="00F65665"/>
    <w:rsid w:val="00FA2917"/>
    <w:rsid w:val="00FA2CB8"/>
    <w:rsid w:val="00FA350F"/>
    <w:rsid w:val="00FA4E7F"/>
    <w:rsid w:val="00FA6CDF"/>
    <w:rsid w:val="00FB10A2"/>
    <w:rsid w:val="00FC0CFA"/>
    <w:rsid w:val="00FC11BD"/>
    <w:rsid w:val="00FD47C5"/>
    <w:rsid w:val="00FD5325"/>
    <w:rsid w:val="00FD5B67"/>
    <w:rsid w:val="00FD5CB1"/>
    <w:rsid w:val="00FF08F3"/>
    <w:rsid w:val="00FF0CE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BB"/>
    <w:pPr>
      <w:spacing w:after="160"/>
    </w:pPr>
    <w:rPr>
      <w:color w:val="00000A"/>
      <w:sz w:val="22"/>
    </w:rPr>
  </w:style>
  <w:style w:type="paragraph" w:styleId="Heading1">
    <w:name w:val="heading 1"/>
    <w:basedOn w:val="Normal"/>
    <w:next w:val="Normal"/>
    <w:link w:val="Heading1Char"/>
    <w:uiPriority w:val="9"/>
    <w:qFormat/>
    <w:rsid w:val="000066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66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1A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35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97F3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97F3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97F3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7F3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7F3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A48B5"/>
    <w:rPr>
      <w:color w:val="0563C1" w:themeColor="hyperlink"/>
      <w:u w:val="single"/>
    </w:rPr>
  </w:style>
  <w:style w:type="character" w:customStyle="1" w:styleId="apple-converted-space">
    <w:name w:val="apple-converted-space"/>
    <w:basedOn w:val="DefaultParagraphFont"/>
    <w:qFormat/>
    <w:rsid w:val="00D77B19"/>
  </w:style>
  <w:style w:type="character" w:styleId="Emphasis">
    <w:name w:val="Emphasis"/>
    <w:basedOn w:val="DefaultParagraphFont"/>
    <w:uiPriority w:val="20"/>
    <w:qFormat/>
    <w:rsid w:val="00D77B19"/>
    <w:rPr>
      <w:i/>
      <w:iCs/>
    </w:rPr>
  </w:style>
  <w:style w:type="character" w:styleId="Strong">
    <w:name w:val="Strong"/>
    <w:basedOn w:val="DefaultParagraphFont"/>
    <w:uiPriority w:val="22"/>
    <w:qFormat/>
    <w:rsid w:val="00D77B19"/>
    <w:rPr>
      <w:b/>
      <w:bCs/>
    </w:rPr>
  </w:style>
  <w:style w:type="character" w:customStyle="1" w:styleId="HTMLPreformattedChar">
    <w:name w:val="HTML Preformatted Char"/>
    <w:basedOn w:val="DefaultParagraphFont"/>
    <w:link w:val="HTMLPreformatted"/>
    <w:uiPriority w:val="99"/>
    <w:semiHidden/>
    <w:qFormat/>
    <w:rsid w:val="00994CE4"/>
    <w:rPr>
      <w:rFonts w:ascii="Courier New" w:eastAsia="Times New Roman" w:hAnsi="Courier New" w:cs="Courier New"/>
      <w:sz w:val="20"/>
      <w:szCs w:val="20"/>
      <w:lang w:val="el-GR" w:eastAsia="el-GR"/>
    </w:rPr>
  </w:style>
  <w:style w:type="character" w:customStyle="1" w:styleId="Heading1Char">
    <w:name w:val="Heading 1 Char"/>
    <w:basedOn w:val="DefaultParagraphFont"/>
    <w:link w:val="Heading1"/>
    <w:uiPriority w:val="9"/>
    <w:qFormat/>
    <w:rsid w:val="00006652"/>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qFormat/>
    <w:rsid w:val="00006652"/>
    <w:rPr>
      <w:rFonts w:asciiTheme="majorHAnsi" w:eastAsiaTheme="majorEastAsia" w:hAnsiTheme="majorHAnsi" w:cstheme="majorBidi"/>
      <w:spacing w:val="0"/>
      <w:sz w:val="56"/>
      <w:szCs w:val="56"/>
    </w:rPr>
  </w:style>
  <w:style w:type="character" w:customStyle="1" w:styleId="HeaderChar">
    <w:name w:val="Header Char"/>
    <w:basedOn w:val="DefaultParagraphFont"/>
    <w:link w:val="Header"/>
    <w:uiPriority w:val="99"/>
    <w:qFormat/>
    <w:rsid w:val="00006652"/>
  </w:style>
  <w:style w:type="character" w:customStyle="1" w:styleId="FooterChar">
    <w:name w:val="Footer Char"/>
    <w:basedOn w:val="DefaultParagraphFont"/>
    <w:link w:val="Footer"/>
    <w:uiPriority w:val="99"/>
    <w:qFormat/>
    <w:rsid w:val="00006652"/>
  </w:style>
  <w:style w:type="character" w:styleId="SubtleEmphasis">
    <w:name w:val="Subtle Emphasis"/>
    <w:basedOn w:val="DefaultParagraphFont"/>
    <w:uiPriority w:val="19"/>
    <w:qFormat/>
    <w:rsid w:val="00006652"/>
    <w:rPr>
      <w:i/>
      <w:iCs/>
      <w:color w:val="404040" w:themeColor="text1" w:themeTint="BF"/>
    </w:rPr>
  </w:style>
  <w:style w:type="character" w:customStyle="1" w:styleId="Heading2Char">
    <w:name w:val="Heading 2 Char"/>
    <w:basedOn w:val="DefaultParagraphFont"/>
    <w:link w:val="Heading2"/>
    <w:uiPriority w:val="9"/>
    <w:qFormat/>
    <w:rsid w:val="000066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C81AB4"/>
    <w:rPr>
      <w:rFonts w:asciiTheme="majorHAnsi" w:eastAsiaTheme="majorEastAsia" w:hAnsiTheme="majorHAnsi" w:cstheme="majorBidi"/>
      <w:color w:val="1F4D78" w:themeColor="accent1" w:themeShade="7F"/>
      <w:sz w:val="24"/>
      <w:szCs w:val="24"/>
    </w:rPr>
  </w:style>
  <w:style w:type="character" w:customStyle="1" w:styleId="gps1Char">
    <w:name w:val="gps1 Char"/>
    <w:basedOn w:val="DefaultParagraphFont"/>
    <w:qFormat/>
    <w:rsid w:val="00783348"/>
    <w:rPr>
      <w:rFonts w:ascii="Times New Roman" w:hAnsi="Times New Roman" w:cs="Times New Roman"/>
      <w:sz w:val="24"/>
      <w:szCs w:val="24"/>
    </w:rPr>
  </w:style>
  <w:style w:type="character" w:customStyle="1" w:styleId="SubtitleChar">
    <w:name w:val="Subtitle Char"/>
    <w:basedOn w:val="DefaultParagraphFont"/>
    <w:link w:val="Subtitle"/>
    <w:uiPriority w:val="11"/>
    <w:qFormat/>
    <w:rsid w:val="00B74437"/>
    <w:rPr>
      <w:rFonts w:eastAsiaTheme="minorEastAsia"/>
      <w:color w:val="5A5A5A" w:themeColor="text1" w:themeTint="A5"/>
      <w:spacing w:val="15"/>
    </w:rPr>
  </w:style>
  <w:style w:type="character" w:styleId="PlaceholderText">
    <w:name w:val="Placeholder Text"/>
    <w:basedOn w:val="DefaultParagraphFont"/>
    <w:uiPriority w:val="99"/>
    <w:semiHidden/>
    <w:qFormat/>
    <w:rsid w:val="00747EBD"/>
    <w:rPr>
      <w:color w:val="808080"/>
    </w:rPr>
  </w:style>
  <w:style w:type="character" w:customStyle="1" w:styleId="Heading4Char">
    <w:name w:val="Heading 4 Char"/>
    <w:basedOn w:val="DefaultParagraphFont"/>
    <w:link w:val="Heading4"/>
    <w:uiPriority w:val="9"/>
    <w:qFormat/>
    <w:rsid w:val="00833553"/>
    <w:rPr>
      <w:rFonts w:asciiTheme="majorHAnsi" w:eastAsiaTheme="majorEastAsia" w:hAnsiTheme="majorHAnsi" w:cstheme="majorBidi"/>
      <w:i/>
      <w:iCs/>
      <w:color w:val="2E74B5" w:themeColor="accent1" w:themeShade="BF"/>
      <w:sz w:val="22"/>
    </w:rPr>
  </w:style>
  <w:style w:type="character" w:styleId="FollowedHyperlink">
    <w:name w:val="FollowedHyperlink"/>
    <w:basedOn w:val="DefaultParagraphFont"/>
    <w:uiPriority w:val="99"/>
    <w:semiHidden/>
    <w:unhideWhenUsed/>
    <w:qFormat/>
    <w:rsid w:val="009A3FF9"/>
    <w:rPr>
      <w:color w:val="954F72" w:themeColor="followedHyperlink"/>
      <w:u w:val="single"/>
    </w:rPr>
  </w:style>
  <w:style w:type="character" w:customStyle="1" w:styleId="ListLabel1">
    <w:name w:val="ListLabel 1"/>
    <w:qFormat/>
    <w:rsid w:val="007F07BB"/>
    <w:rPr>
      <w:rFonts w:eastAsia="Calibri"/>
    </w:rPr>
  </w:style>
  <w:style w:type="character" w:customStyle="1" w:styleId="ListLabel2">
    <w:name w:val="ListLabel 2"/>
    <w:qFormat/>
    <w:rsid w:val="007F07BB"/>
    <w:rPr>
      <w:rFonts w:cs="Courier New"/>
    </w:rPr>
  </w:style>
  <w:style w:type="character" w:customStyle="1" w:styleId="ListLabel3">
    <w:name w:val="ListLabel 3"/>
    <w:qFormat/>
    <w:rsid w:val="007F07BB"/>
    <w:rPr>
      <w:rFonts w:eastAsia="Calibri" w:cs="Calibri"/>
    </w:rPr>
  </w:style>
  <w:style w:type="character" w:customStyle="1" w:styleId="ListLabel4">
    <w:name w:val="ListLabel 4"/>
    <w:qFormat/>
    <w:rsid w:val="007F07BB"/>
    <w:rPr>
      <w:b/>
    </w:rPr>
  </w:style>
  <w:style w:type="character" w:customStyle="1" w:styleId="ListLabel5">
    <w:name w:val="ListLabel 5"/>
    <w:qFormat/>
    <w:rsid w:val="007F07BB"/>
    <w:rPr>
      <w:rFonts w:eastAsia="Calibri" w:cs="Times New Roman"/>
    </w:rPr>
  </w:style>
  <w:style w:type="character" w:customStyle="1" w:styleId="ListLabel6">
    <w:name w:val="ListLabel 6"/>
    <w:qFormat/>
    <w:rsid w:val="007F07BB"/>
    <w:rPr>
      <w:rFonts w:ascii="Times New Roman" w:hAnsi="Times New Roman"/>
      <w:sz w:val="24"/>
    </w:rPr>
  </w:style>
  <w:style w:type="character" w:customStyle="1" w:styleId="IndexLink">
    <w:name w:val="Index Link"/>
    <w:qFormat/>
    <w:rsid w:val="007F07BB"/>
  </w:style>
  <w:style w:type="character" w:customStyle="1" w:styleId="NumberingSymbols">
    <w:name w:val="Numbering Symbols"/>
    <w:qFormat/>
    <w:rsid w:val="007F07BB"/>
  </w:style>
  <w:style w:type="character" w:customStyle="1" w:styleId="Bullets">
    <w:name w:val="Bullets"/>
    <w:qFormat/>
    <w:rsid w:val="007F07BB"/>
    <w:rPr>
      <w:rFonts w:ascii="OpenSymbol" w:eastAsia="OpenSymbol" w:hAnsi="OpenSymbol" w:cs="OpenSymbol"/>
    </w:rPr>
  </w:style>
  <w:style w:type="character" w:customStyle="1" w:styleId="ListLabel7">
    <w:name w:val="ListLabel 7"/>
    <w:qFormat/>
    <w:rsid w:val="007F07BB"/>
    <w:rPr>
      <w:rFonts w:cs="Symbol"/>
    </w:rPr>
  </w:style>
  <w:style w:type="character" w:customStyle="1" w:styleId="ListLabel8">
    <w:name w:val="ListLabel 8"/>
    <w:qFormat/>
    <w:rsid w:val="007F07BB"/>
    <w:rPr>
      <w:rFonts w:cs="OpenSymbol"/>
    </w:rPr>
  </w:style>
  <w:style w:type="paragraph" w:customStyle="1" w:styleId="Heading">
    <w:name w:val="Heading"/>
    <w:basedOn w:val="Normal"/>
    <w:next w:val="TextBody"/>
    <w:qFormat/>
    <w:rsid w:val="007F07BB"/>
    <w:pPr>
      <w:keepNext/>
      <w:spacing w:before="240" w:after="120"/>
    </w:pPr>
    <w:rPr>
      <w:rFonts w:ascii="Liberation Sans" w:eastAsia="Microsoft YaHei" w:hAnsi="Liberation Sans" w:cs="Lucida Sans"/>
      <w:sz w:val="28"/>
      <w:szCs w:val="28"/>
    </w:rPr>
  </w:style>
  <w:style w:type="paragraph" w:customStyle="1" w:styleId="TextBody">
    <w:name w:val="Text Body"/>
    <w:basedOn w:val="Normal"/>
    <w:rsid w:val="007F07BB"/>
    <w:pPr>
      <w:spacing w:after="140" w:line="288" w:lineRule="auto"/>
    </w:pPr>
  </w:style>
  <w:style w:type="paragraph" w:styleId="List">
    <w:name w:val="List"/>
    <w:basedOn w:val="TextBody"/>
    <w:rsid w:val="007F07BB"/>
    <w:rPr>
      <w:rFonts w:cs="Lucida Sans"/>
    </w:rPr>
  </w:style>
  <w:style w:type="paragraph" w:styleId="Caption">
    <w:name w:val="caption"/>
    <w:basedOn w:val="Normal"/>
    <w:next w:val="Normal"/>
    <w:uiPriority w:val="35"/>
    <w:unhideWhenUsed/>
    <w:qFormat/>
    <w:rsid w:val="00932EF3"/>
    <w:pPr>
      <w:spacing w:after="200" w:line="240" w:lineRule="auto"/>
    </w:pPr>
    <w:rPr>
      <w:i/>
      <w:iCs/>
      <w:color w:val="44546A" w:themeColor="text2"/>
      <w:sz w:val="18"/>
      <w:szCs w:val="18"/>
    </w:rPr>
  </w:style>
  <w:style w:type="paragraph" w:customStyle="1" w:styleId="Index">
    <w:name w:val="Index"/>
    <w:basedOn w:val="Normal"/>
    <w:qFormat/>
    <w:rsid w:val="007F07BB"/>
    <w:pPr>
      <w:suppressLineNumbers/>
    </w:pPr>
    <w:rPr>
      <w:rFonts w:cs="Lucida Sans"/>
    </w:rPr>
  </w:style>
  <w:style w:type="paragraph" w:styleId="ListParagraph">
    <w:name w:val="List Paragraph"/>
    <w:basedOn w:val="Normal"/>
    <w:uiPriority w:val="34"/>
    <w:qFormat/>
    <w:rsid w:val="00A83452"/>
    <w:pPr>
      <w:ind w:left="720"/>
      <w:contextualSpacing/>
    </w:pPr>
  </w:style>
  <w:style w:type="paragraph" w:styleId="NormalWeb">
    <w:name w:val="Normal (Web)"/>
    <w:basedOn w:val="Normal"/>
    <w:uiPriority w:val="99"/>
    <w:semiHidden/>
    <w:unhideWhenUsed/>
    <w:qFormat/>
    <w:rsid w:val="00D77B19"/>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C01AE"/>
    <w:pPr>
      <w:spacing w:line="240" w:lineRule="auto"/>
    </w:pPr>
    <w:rPr>
      <w:color w:val="00000A"/>
      <w:sz w:val="22"/>
    </w:rPr>
  </w:style>
  <w:style w:type="paragraph" w:styleId="HTMLPreformatted">
    <w:name w:val="HTML Preformatted"/>
    <w:basedOn w:val="Normal"/>
    <w:link w:val="HTMLPreformattedChar"/>
    <w:uiPriority w:val="99"/>
    <w:semiHidden/>
    <w:unhideWhenUsed/>
    <w:qFormat/>
    <w:rsid w:val="00994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paragraph" w:styleId="Title">
    <w:name w:val="Title"/>
    <w:basedOn w:val="Normal"/>
    <w:next w:val="Normal"/>
    <w:link w:val="TitleChar"/>
    <w:uiPriority w:val="10"/>
    <w:qFormat/>
    <w:rsid w:val="00006652"/>
    <w:pPr>
      <w:spacing w:after="0" w:line="240" w:lineRule="auto"/>
      <w:contextualSpacing/>
    </w:pPr>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006652"/>
    <w:pPr>
      <w:tabs>
        <w:tab w:val="center" w:pos="4153"/>
        <w:tab w:val="right" w:pos="8306"/>
      </w:tabs>
      <w:spacing w:after="0" w:line="240" w:lineRule="auto"/>
    </w:pPr>
  </w:style>
  <w:style w:type="paragraph" w:styleId="Footer">
    <w:name w:val="footer"/>
    <w:basedOn w:val="Normal"/>
    <w:link w:val="FooterChar"/>
    <w:uiPriority w:val="99"/>
    <w:unhideWhenUsed/>
    <w:rsid w:val="00006652"/>
    <w:pPr>
      <w:tabs>
        <w:tab w:val="center" w:pos="4153"/>
        <w:tab w:val="right" w:pos="8306"/>
      </w:tabs>
      <w:spacing w:after="0" w:line="240" w:lineRule="auto"/>
    </w:pPr>
  </w:style>
  <w:style w:type="paragraph" w:customStyle="1" w:styleId="gps1">
    <w:name w:val="gps1"/>
    <w:basedOn w:val="Normal"/>
    <w:qFormat/>
    <w:rsid w:val="00783348"/>
    <w:pPr>
      <w:spacing w:line="240" w:lineRule="auto"/>
      <w:jc w:val="both"/>
    </w:pPr>
    <w:rPr>
      <w:rFonts w:ascii="Times New Roman" w:hAnsi="Times New Roman" w:cs="Times New Roman"/>
      <w:sz w:val="24"/>
      <w:szCs w:val="24"/>
    </w:rPr>
  </w:style>
  <w:style w:type="paragraph" w:styleId="Subtitle">
    <w:name w:val="Subtitle"/>
    <w:basedOn w:val="Normal"/>
    <w:next w:val="Normal"/>
    <w:link w:val="SubtitleChar"/>
    <w:uiPriority w:val="11"/>
    <w:qFormat/>
    <w:rsid w:val="00B74437"/>
    <w:rPr>
      <w:rFonts w:eastAsiaTheme="minorEastAsia"/>
      <w:color w:val="5A5A5A" w:themeColor="text1" w:themeTint="A5"/>
      <w:spacing w:val="15"/>
    </w:rPr>
  </w:style>
  <w:style w:type="paragraph" w:customStyle="1" w:styleId="Contents1">
    <w:name w:val="Contents 1"/>
    <w:basedOn w:val="gps1"/>
    <w:autoRedefine/>
    <w:uiPriority w:val="39"/>
    <w:unhideWhenUsed/>
    <w:rsid w:val="00783348"/>
    <w:pPr>
      <w:tabs>
        <w:tab w:val="left" w:pos="440"/>
        <w:tab w:val="right" w:leader="dot" w:pos="9350"/>
      </w:tabs>
      <w:spacing w:after="0"/>
    </w:pPr>
  </w:style>
  <w:style w:type="paragraph" w:customStyle="1" w:styleId="Contents2">
    <w:name w:val="Contents 2"/>
    <w:basedOn w:val="Normal"/>
    <w:next w:val="Normal"/>
    <w:autoRedefine/>
    <w:uiPriority w:val="39"/>
    <w:unhideWhenUsed/>
    <w:rsid w:val="00783348"/>
    <w:pPr>
      <w:tabs>
        <w:tab w:val="right" w:leader="dot" w:pos="9350"/>
      </w:tabs>
      <w:spacing w:after="0"/>
      <w:ind w:left="221"/>
    </w:pPr>
  </w:style>
  <w:style w:type="paragraph" w:customStyle="1" w:styleId="Contents3">
    <w:name w:val="Contents 3"/>
    <w:basedOn w:val="Normal"/>
    <w:next w:val="Normal"/>
    <w:autoRedefine/>
    <w:uiPriority w:val="39"/>
    <w:unhideWhenUsed/>
    <w:rsid w:val="00783348"/>
    <w:pPr>
      <w:spacing w:after="0"/>
      <w:ind w:left="442"/>
    </w:pPr>
  </w:style>
  <w:style w:type="paragraph" w:customStyle="1" w:styleId="FrameContents">
    <w:name w:val="Frame Contents"/>
    <w:basedOn w:val="Normal"/>
    <w:qFormat/>
    <w:rsid w:val="007F07BB"/>
  </w:style>
  <w:style w:type="paragraph" w:customStyle="1" w:styleId="PreformattedText">
    <w:name w:val="Preformatted Text"/>
    <w:basedOn w:val="Normal"/>
    <w:qFormat/>
    <w:rsid w:val="007F07BB"/>
  </w:style>
  <w:style w:type="paragraph" w:customStyle="1" w:styleId="BibliographyHeading">
    <w:name w:val="Bibliography Heading"/>
    <w:basedOn w:val="Heading"/>
    <w:rsid w:val="007F07BB"/>
  </w:style>
  <w:style w:type="paragraph" w:customStyle="1" w:styleId="Bibliography1">
    <w:name w:val="Bibliography 1"/>
    <w:basedOn w:val="Index"/>
    <w:qFormat/>
    <w:rsid w:val="007F07BB"/>
  </w:style>
  <w:style w:type="paragraph" w:customStyle="1" w:styleId="Figure">
    <w:name w:val="Figure"/>
    <w:basedOn w:val="Caption"/>
    <w:qFormat/>
    <w:rsid w:val="007F07BB"/>
  </w:style>
  <w:style w:type="paragraph" w:customStyle="1" w:styleId="Headindlett">
    <w:name w:val="Headind lett"/>
    <w:basedOn w:val="gps1"/>
    <w:qFormat/>
    <w:rsid w:val="007F07BB"/>
    <w:rPr>
      <w:rFonts w:ascii="Calibri Light" w:hAnsi="Calibri Light"/>
      <w:color w:val="0084D1"/>
      <w:sz w:val="26"/>
      <w:szCs w:val="26"/>
    </w:rPr>
  </w:style>
  <w:style w:type="paragraph" w:styleId="BalloonText">
    <w:name w:val="Balloon Text"/>
    <w:basedOn w:val="Normal"/>
    <w:link w:val="BalloonTextChar"/>
    <w:uiPriority w:val="99"/>
    <w:semiHidden/>
    <w:unhideWhenUsed/>
    <w:rsid w:val="00C81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131"/>
    <w:rPr>
      <w:rFonts w:ascii="Tahoma" w:hAnsi="Tahoma" w:cs="Tahoma"/>
      <w:color w:val="00000A"/>
      <w:sz w:val="16"/>
      <w:szCs w:val="16"/>
    </w:rPr>
  </w:style>
  <w:style w:type="paragraph" w:styleId="Bibliography">
    <w:name w:val="Bibliography"/>
    <w:basedOn w:val="Normal"/>
    <w:next w:val="Normal"/>
    <w:uiPriority w:val="37"/>
    <w:unhideWhenUsed/>
    <w:rsid w:val="0060234C"/>
  </w:style>
  <w:style w:type="paragraph" w:styleId="EndnoteText">
    <w:name w:val="endnote text"/>
    <w:basedOn w:val="Normal"/>
    <w:link w:val="EndnoteTextChar"/>
    <w:uiPriority w:val="99"/>
    <w:semiHidden/>
    <w:unhideWhenUsed/>
    <w:rsid w:val="00341CC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1CCC"/>
    <w:rPr>
      <w:color w:val="00000A"/>
      <w:szCs w:val="20"/>
    </w:rPr>
  </w:style>
  <w:style w:type="character" w:styleId="EndnoteReference">
    <w:name w:val="endnote reference"/>
    <w:basedOn w:val="DefaultParagraphFont"/>
    <w:uiPriority w:val="99"/>
    <w:semiHidden/>
    <w:unhideWhenUsed/>
    <w:rsid w:val="00341CCC"/>
    <w:rPr>
      <w:vertAlign w:val="superscript"/>
    </w:rPr>
  </w:style>
  <w:style w:type="paragraph" w:styleId="FootnoteText">
    <w:name w:val="footnote text"/>
    <w:basedOn w:val="Normal"/>
    <w:link w:val="FootnoteTextChar"/>
    <w:uiPriority w:val="99"/>
    <w:semiHidden/>
    <w:unhideWhenUsed/>
    <w:rsid w:val="00341C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CCC"/>
    <w:rPr>
      <w:color w:val="00000A"/>
      <w:szCs w:val="20"/>
    </w:rPr>
  </w:style>
  <w:style w:type="character" w:styleId="FootnoteReference">
    <w:name w:val="footnote reference"/>
    <w:basedOn w:val="DefaultParagraphFont"/>
    <w:uiPriority w:val="99"/>
    <w:semiHidden/>
    <w:unhideWhenUsed/>
    <w:rsid w:val="00341CCC"/>
    <w:rPr>
      <w:vertAlign w:val="superscript"/>
    </w:rPr>
  </w:style>
  <w:style w:type="character" w:customStyle="1" w:styleId="Heading5Char">
    <w:name w:val="Heading 5 Char"/>
    <w:basedOn w:val="DefaultParagraphFont"/>
    <w:link w:val="Heading5"/>
    <w:uiPriority w:val="9"/>
    <w:semiHidden/>
    <w:rsid w:val="00297F36"/>
    <w:rPr>
      <w:rFonts w:asciiTheme="majorHAnsi" w:eastAsiaTheme="majorEastAsia" w:hAnsiTheme="majorHAnsi" w:cstheme="majorBidi"/>
      <w:color w:val="1F4D78" w:themeColor="accent1" w:themeShade="7F"/>
      <w:sz w:val="22"/>
    </w:rPr>
  </w:style>
  <w:style w:type="character" w:customStyle="1" w:styleId="Heading6Char">
    <w:name w:val="Heading 6 Char"/>
    <w:basedOn w:val="DefaultParagraphFont"/>
    <w:link w:val="Heading6"/>
    <w:uiPriority w:val="9"/>
    <w:semiHidden/>
    <w:rsid w:val="00297F36"/>
    <w:rPr>
      <w:rFonts w:asciiTheme="majorHAnsi" w:eastAsiaTheme="majorEastAsia" w:hAnsiTheme="majorHAnsi" w:cstheme="majorBidi"/>
      <w:i/>
      <w:iCs/>
      <w:color w:val="1F4D78" w:themeColor="accent1" w:themeShade="7F"/>
      <w:sz w:val="22"/>
    </w:rPr>
  </w:style>
  <w:style w:type="character" w:customStyle="1" w:styleId="Heading7Char">
    <w:name w:val="Heading 7 Char"/>
    <w:basedOn w:val="DefaultParagraphFont"/>
    <w:link w:val="Heading7"/>
    <w:uiPriority w:val="9"/>
    <w:semiHidden/>
    <w:rsid w:val="00297F36"/>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297F36"/>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297F36"/>
    <w:rPr>
      <w:rFonts w:asciiTheme="majorHAnsi" w:eastAsiaTheme="majorEastAsia" w:hAnsiTheme="majorHAnsi" w:cstheme="majorBidi"/>
      <w:i/>
      <w:iCs/>
      <w:color w:val="404040" w:themeColor="text1" w:themeTint="BF"/>
      <w:szCs w:val="20"/>
    </w:rPr>
  </w:style>
  <w:style w:type="paragraph" w:styleId="TOC1">
    <w:name w:val="toc 1"/>
    <w:basedOn w:val="gps1"/>
    <w:next w:val="gps1"/>
    <w:autoRedefine/>
    <w:uiPriority w:val="39"/>
    <w:unhideWhenUsed/>
    <w:rsid w:val="009A1F90"/>
    <w:pPr>
      <w:tabs>
        <w:tab w:val="left" w:pos="440"/>
        <w:tab w:val="right" w:leader="dot" w:pos="9350"/>
      </w:tabs>
      <w:spacing w:before="120" w:after="120" w:line="259" w:lineRule="auto"/>
      <w:jc w:val="left"/>
    </w:pPr>
    <w:rPr>
      <w:rFonts w:asciiTheme="minorHAnsi" w:hAnsiTheme="minorHAnsi" w:cstheme="minorHAnsi"/>
      <w:b/>
      <w:bCs/>
      <w:caps/>
      <w:sz w:val="20"/>
      <w:szCs w:val="20"/>
    </w:rPr>
  </w:style>
  <w:style w:type="paragraph" w:styleId="TOC2">
    <w:name w:val="toc 2"/>
    <w:basedOn w:val="gps1"/>
    <w:next w:val="Normal"/>
    <w:autoRedefine/>
    <w:uiPriority w:val="39"/>
    <w:unhideWhenUsed/>
    <w:rsid w:val="00A3272A"/>
    <w:pPr>
      <w:spacing w:after="0" w:line="259" w:lineRule="auto"/>
      <w:ind w:left="22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3272A"/>
    <w:pPr>
      <w:spacing w:after="0"/>
      <w:ind w:left="440"/>
    </w:pPr>
    <w:rPr>
      <w:rFonts w:cstheme="minorHAnsi"/>
      <w:i/>
      <w:iCs/>
      <w:sz w:val="20"/>
      <w:szCs w:val="20"/>
    </w:rPr>
  </w:style>
  <w:style w:type="character" w:styleId="Hyperlink">
    <w:name w:val="Hyperlink"/>
    <w:basedOn w:val="DefaultParagraphFont"/>
    <w:uiPriority w:val="99"/>
    <w:unhideWhenUsed/>
    <w:rsid w:val="00A3272A"/>
    <w:rPr>
      <w:color w:val="0563C1" w:themeColor="hyperlink"/>
      <w:u w:val="single"/>
    </w:rPr>
  </w:style>
  <w:style w:type="paragraph" w:styleId="TOC4">
    <w:name w:val="toc 4"/>
    <w:basedOn w:val="Normal"/>
    <w:next w:val="Normal"/>
    <w:autoRedefine/>
    <w:uiPriority w:val="39"/>
    <w:unhideWhenUsed/>
    <w:rsid w:val="003A52E1"/>
    <w:pPr>
      <w:spacing w:after="0"/>
      <w:ind w:left="660"/>
    </w:pPr>
    <w:rPr>
      <w:rFonts w:cstheme="minorHAnsi"/>
      <w:sz w:val="18"/>
      <w:szCs w:val="18"/>
    </w:rPr>
  </w:style>
  <w:style w:type="paragraph" w:styleId="TOC5">
    <w:name w:val="toc 5"/>
    <w:basedOn w:val="Normal"/>
    <w:next w:val="Normal"/>
    <w:autoRedefine/>
    <w:uiPriority w:val="39"/>
    <w:unhideWhenUsed/>
    <w:rsid w:val="003A52E1"/>
    <w:pPr>
      <w:spacing w:after="0"/>
      <w:ind w:left="880"/>
    </w:pPr>
    <w:rPr>
      <w:rFonts w:cstheme="minorHAnsi"/>
      <w:sz w:val="18"/>
      <w:szCs w:val="18"/>
    </w:rPr>
  </w:style>
  <w:style w:type="paragraph" w:styleId="TOC6">
    <w:name w:val="toc 6"/>
    <w:basedOn w:val="Normal"/>
    <w:next w:val="Normal"/>
    <w:autoRedefine/>
    <w:uiPriority w:val="39"/>
    <w:unhideWhenUsed/>
    <w:rsid w:val="003A52E1"/>
    <w:pPr>
      <w:spacing w:after="0"/>
      <w:ind w:left="1100"/>
    </w:pPr>
    <w:rPr>
      <w:rFonts w:cstheme="minorHAnsi"/>
      <w:sz w:val="18"/>
      <w:szCs w:val="18"/>
    </w:rPr>
  </w:style>
  <w:style w:type="paragraph" w:styleId="TOC7">
    <w:name w:val="toc 7"/>
    <w:basedOn w:val="Normal"/>
    <w:next w:val="Normal"/>
    <w:autoRedefine/>
    <w:uiPriority w:val="39"/>
    <w:unhideWhenUsed/>
    <w:rsid w:val="003A52E1"/>
    <w:pPr>
      <w:spacing w:after="0"/>
      <w:ind w:left="1320"/>
    </w:pPr>
    <w:rPr>
      <w:rFonts w:cstheme="minorHAnsi"/>
      <w:sz w:val="18"/>
      <w:szCs w:val="18"/>
    </w:rPr>
  </w:style>
  <w:style w:type="paragraph" w:styleId="TOC8">
    <w:name w:val="toc 8"/>
    <w:basedOn w:val="Normal"/>
    <w:next w:val="Normal"/>
    <w:autoRedefine/>
    <w:uiPriority w:val="39"/>
    <w:unhideWhenUsed/>
    <w:rsid w:val="003A52E1"/>
    <w:pPr>
      <w:spacing w:after="0"/>
      <w:ind w:left="1540"/>
    </w:pPr>
    <w:rPr>
      <w:rFonts w:cstheme="minorHAnsi"/>
      <w:sz w:val="18"/>
      <w:szCs w:val="18"/>
    </w:rPr>
  </w:style>
  <w:style w:type="paragraph" w:styleId="TOC9">
    <w:name w:val="toc 9"/>
    <w:basedOn w:val="Normal"/>
    <w:next w:val="Normal"/>
    <w:autoRedefine/>
    <w:uiPriority w:val="39"/>
    <w:unhideWhenUsed/>
    <w:rsid w:val="003A52E1"/>
    <w:pPr>
      <w:spacing w:after="0"/>
      <w:ind w:left="1760"/>
    </w:pPr>
    <w:rPr>
      <w:rFonts w:cstheme="minorHAnsi"/>
      <w:sz w:val="18"/>
      <w:szCs w:val="18"/>
    </w:rPr>
  </w:style>
  <w:style w:type="character" w:customStyle="1" w:styleId="sc01">
    <w:name w:val="sc01"/>
    <w:basedOn w:val="DefaultParagraphFont"/>
    <w:rsid w:val="003B50DB"/>
    <w:rPr>
      <w:rFonts w:ascii="Courier New" w:hAnsi="Courier New" w:cs="Courier New" w:hint="default"/>
      <w:color w:val="000000"/>
      <w:sz w:val="20"/>
      <w:szCs w:val="20"/>
      <w:shd w:val="clear" w:color="auto" w:fill="F2F4FF"/>
    </w:rPr>
  </w:style>
  <w:style w:type="character" w:customStyle="1" w:styleId="sc51">
    <w:name w:val="sc51"/>
    <w:basedOn w:val="DefaultParagraphFont"/>
    <w:rsid w:val="003B50DB"/>
    <w:rPr>
      <w:rFonts w:ascii="Courier New" w:hAnsi="Courier New" w:cs="Courier New" w:hint="default"/>
      <w:b/>
      <w:bCs/>
      <w:i/>
      <w:iCs/>
      <w:color w:val="000080"/>
      <w:sz w:val="20"/>
      <w:szCs w:val="20"/>
      <w:shd w:val="clear" w:color="auto" w:fill="F2F4FF"/>
    </w:rPr>
  </w:style>
  <w:style w:type="character" w:customStyle="1" w:styleId="sc111">
    <w:name w:val="sc111"/>
    <w:basedOn w:val="DefaultParagraphFont"/>
    <w:rsid w:val="003B50DB"/>
    <w:rPr>
      <w:rFonts w:ascii="Courier New" w:hAnsi="Courier New" w:cs="Courier New" w:hint="default"/>
      <w:color w:val="000000"/>
      <w:sz w:val="20"/>
      <w:szCs w:val="20"/>
      <w:shd w:val="clear" w:color="auto" w:fill="F2F4FF"/>
    </w:rPr>
  </w:style>
  <w:style w:type="character" w:customStyle="1" w:styleId="sc101">
    <w:name w:val="sc101"/>
    <w:basedOn w:val="DefaultParagraphFont"/>
    <w:rsid w:val="003B50DB"/>
    <w:rPr>
      <w:rFonts w:ascii="Courier New" w:hAnsi="Courier New" w:cs="Courier New" w:hint="default"/>
      <w:b/>
      <w:bCs/>
      <w:color w:val="000000"/>
      <w:sz w:val="20"/>
      <w:szCs w:val="20"/>
      <w:shd w:val="clear" w:color="auto" w:fill="F2F4FF"/>
    </w:rPr>
  </w:style>
  <w:style w:type="character" w:customStyle="1" w:styleId="sc12">
    <w:name w:val="sc12"/>
    <w:basedOn w:val="DefaultParagraphFont"/>
    <w:rsid w:val="003B50DB"/>
    <w:rPr>
      <w:rFonts w:ascii="Courier New" w:hAnsi="Courier New" w:cs="Courier New" w:hint="default"/>
      <w:color w:val="008000"/>
      <w:sz w:val="20"/>
      <w:szCs w:val="20"/>
      <w:shd w:val="clear" w:color="auto" w:fill="F2F4FF"/>
    </w:rPr>
  </w:style>
  <w:style w:type="character" w:customStyle="1" w:styleId="sc71">
    <w:name w:val="sc71"/>
    <w:basedOn w:val="DefaultParagraphFont"/>
    <w:rsid w:val="003B50DB"/>
    <w:rPr>
      <w:rFonts w:ascii="Courier New" w:hAnsi="Courier New" w:cs="Courier New" w:hint="default"/>
      <w:color w:val="808080"/>
      <w:sz w:val="20"/>
      <w:szCs w:val="20"/>
      <w:shd w:val="clear" w:color="auto" w:fill="F2F4FF"/>
    </w:rPr>
  </w:style>
  <w:style w:type="character" w:customStyle="1" w:styleId="sc21">
    <w:name w:val="sc21"/>
    <w:basedOn w:val="DefaultParagraphFont"/>
    <w:rsid w:val="003B50DB"/>
    <w:rPr>
      <w:rFonts w:ascii="Courier New" w:hAnsi="Courier New" w:cs="Courier New" w:hint="default"/>
      <w:color w:val="008000"/>
      <w:sz w:val="20"/>
      <w:szCs w:val="20"/>
      <w:shd w:val="clear" w:color="auto" w:fill="F2F4FF"/>
    </w:rPr>
  </w:style>
  <w:style w:type="character" w:customStyle="1" w:styleId="sc41">
    <w:name w:val="sc41"/>
    <w:basedOn w:val="DefaultParagraphFont"/>
    <w:rsid w:val="003B50DB"/>
    <w:rPr>
      <w:rFonts w:ascii="Courier New" w:hAnsi="Courier New" w:cs="Courier New" w:hint="default"/>
      <w:color w:val="FF0000"/>
      <w:sz w:val="20"/>
      <w:szCs w:val="20"/>
      <w:shd w:val="clear" w:color="auto" w:fill="F2F4FF"/>
    </w:rPr>
  </w:style>
  <w:style w:type="character" w:customStyle="1" w:styleId="sc61">
    <w:name w:val="sc61"/>
    <w:basedOn w:val="DefaultParagraphFont"/>
    <w:rsid w:val="00B66CAC"/>
    <w:rPr>
      <w:rFonts w:ascii="Courier New" w:hAnsi="Courier New" w:cs="Courier New" w:hint="default"/>
      <w:color w:val="808080"/>
      <w:sz w:val="20"/>
      <w:szCs w:val="20"/>
      <w:shd w:val="clear" w:color="auto" w:fill="F2F4FF"/>
    </w:rPr>
  </w:style>
  <w:style w:type="character" w:customStyle="1" w:styleId="sc31">
    <w:name w:val="sc31"/>
    <w:basedOn w:val="DefaultParagraphFont"/>
    <w:rsid w:val="00B66CAC"/>
    <w:rPr>
      <w:rFonts w:ascii="Courier New" w:hAnsi="Courier New" w:cs="Courier New" w:hint="default"/>
      <w:color w:val="008080"/>
      <w:sz w:val="20"/>
      <w:szCs w:val="20"/>
      <w:shd w:val="clear" w:color="auto" w:fill="F2F4FF"/>
    </w:rPr>
  </w:style>
  <w:style w:type="character" w:customStyle="1" w:styleId="sc18">
    <w:name w:val="sc18"/>
    <w:basedOn w:val="DefaultParagraphFont"/>
    <w:rsid w:val="00B66CAC"/>
    <w:rPr>
      <w:rFonts w:ascii="Courier New" w:hAnsi="Courier New" w:cs="Courier New" w:hint="default"/>
      <w:color w:val="000000"/>
      <w:sz w:val="20"/>
      <w:szCs w:val="20"/>
    </w:rPr>
  </w:style>
  <w:style w:type="character" w:customStyle="1" w:styleId="sc11">
    <w:name w:val="sc11"/>
    <w:basedOn w:val="DefaultParagraphFont"/>
    <w:rsid w:val="00C00317"/>
    <w:rPr>
      <w:rFonts w:ascii="Courier New" w:hAnsi="Courier New" w:cs="Courier New" w:hint="default"/>
      <w:color w:val="0000FF"/>
      <w:sz w:val="20"/>
      <w:szCs w:val="20"/>
    </w:rPr>
  </w:style>
  <w:style w:type="character" w:customStyle="1" w:styleId="sc8">
    <w:name w:val="sc8"/>
    <w:basedOn w:val="DefaultParagraphFont"/>
    <w:rsid w:val="00C00317"/>
    <w:rPr>
      <w:rFonts w:ascii="Courier New" w:hAnsi="Courier New" w:cs="Courier New" w:hint="default"/>
      <w:color w:val="000000"/>
      <w:sz w:val="20"/>
      <w:szCs w:val="20"/>
    </w:rPr>
  </w:style>
  <w:style w:type="character" w:customStyle="1" w:styleId="sc1181">
    <w:name w:val="sc1181"/>
    <w:basedOn w:val="DefaultParagraphFont"/>
    <w:rsid w:val="003476B5"/>
    <w:rPr>
      <w:rFonts w:ascii="Courier New" w:hAnsi="Courier New" w:cs="Courier New" w:hint="default"/>
      <w:color w:val="000000"/>
      <w:sz w:val="20"/>
      <w:szCs w:val="20"/>
      <w:shd w:val="clear" w:color="auto" w:fill="FEFCF5"/>
    </w:rPr>
  </w:style>
  <w:style w:type="character" w:customStyle="1" w:styleId="sc1211">
    <w:name w:val="sc1211"/>
    <w:basedOn w:val="DefaultParagraphFont"/>
    <w:rsid w:val="003476B5"/>
    <w:rPr>
      <w:rFonts w:ascii="Courier New" w:hAnsi="Courier New" w:cs="Courier New" w:hint="default"/>
      <w:b/>
      <w:bCs/>
      <w:color w:val="0000FF"/>
      <w:sz w:val="20"/>
      <w:szCs w:val="20"/>
      <w:shd w:val="clear" w:color="auto" w:fill="FEFCF5"/>
    </w:rPr>
  </w:style>
  <w:style w:type="character" w:customStyle="1" w:styleId="sc1271">
    <w:name w:val="sc1271"/>
    <w:basedOn w:val="DefaultParagraphFont"/>
    <w:rsid w:val="003476B5"/>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3476B5"/>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3476B5"/>
    <w:rPr>
      <w:rFonts w:ascii="Courier New" w:hAnsi="Courier New" w:cs="Courier New" w:hint="default"/>
      <w:color w:val="808080"/>
      <w:sz w:val="20"/>
      <w:szCs w:val="20"/>
      <w:shd w:val="clear" w:color="auto" w:fill="FEFCF5"/>
    </w:rPr>
  </w:style>
  <w:style w:type="character" w:customStyle="1" w:styleId="sc1191">
    <w:name w:val="sc1191"/>
    <w:basedOn w:val="DefaultParagraphFont"/>
    <w:rsid w:val="003476B5"/>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3476B5"/>
    <w:rPr>
      <w:rFonts w:ascii="Courier New" w:hAnsi="Courier New" w:cs="Courier New" w:hint="default"/>
      <w:color w:val="FF8000"/>
      <w:sz w:val="20"/>
      <w:szCs w:val="20"/>
      <w:shd w:val="clear" w:color="auto" w:fill="FEFCF5"/>
    </w:rPr>
  </w:style>
  <w:style w:type="character" w:customStyle="1" w:styleId="sc1251">
    <w:name w:val="sc1251"/>
    <w:basedOn w:val="DefaultParagraphFont"/>
    <w:rsid w:val="003476B5"/>
    <w:rPr>
      <w:rFonts w:ascii="Courier New" w:hAnsi="Courier New" w:cs="Courier New" w:hint="default"/>
      <w:color w:val="008000"/>
      <w:sz w:val="20"/>
      <w:szCs w:val="20"/>
      <w:shd w:val="clear" w:color="auto" w:fill="FEFCF5"/>
    </w:rPr>
  </w:style>
  <w:style w:type="character" w:customStyle="1" w:styleId="sc1261">
    <w:name w:val="sc1261"/>
    <w:basedOn w:val="DefaultParagraphFont"/>
    <w:rsid w:val="003476B5"/>
    <w:rPr>
      <w:rFonts w:ascii="Courier New" w:hAnsi="Courier New" w:cs="Courier New" w:hint="default"/>
      <w:b/>
      <w:bCs/>
      <w:color w:val="808080"/>
      <w:sz w:val="20"/>
      <w:szCs w:val="20"/>
      <w:shd w:val="clear" w:color="auto" w:fill="FEFCF5"/>
    </w:rPr>
  </w:style>
  <w:style w:type="character" w:customStyle="1" w:styleId="sc1241">
    <w:name w:val="sc1241"/>
    <w:basedOn w:val="DefaultParagraphFont"/>
    <w:rsid w:val="003476B5"/>
    <w:rPr>
      <w:rFonts w:ascii="Courier New" w:hAnsi="Courier New" w:cs="Courier New" w:hint="default"/>
      <w:color w:val="008000"/>
      <w:sz w:val="20"/>
      <w:szCs w:val="20"/>
      <w:shd w:val="clear" w:color="auto" w:fill="FEFCF5"/>
    </w:rPr>
  </w:style>
  <w:style w:type="character" w:customStyle="1" w:styleId="sc181">
    <w:name w:val="sc181"/>
    <w:basedOn w:val="DefaultParagraphFont"/>
    <w:rsid w:val="00786AF2"/>
    <w:rPr>
      <w:rFonts w:ascii="Courier New" w:hAnsi="Courier New" w:cs="Courier New" w:hint="default"/>
      <w:color w:val="FF0000"/>
      <w:sz w:val="20"/>
      <w:szCs w:val="20"/>
      <w:shd w:val="clear" w:color="auto" w:fill="FDF8E3"/>
    </w:rPr>
  </w:style>
  <w:style w:type="character" w:customStyle="1" w:styleId="sc91">
    <w:name w:val="sc91"/>
    <w:basedOn w:val="DefaultParagraphFont"/>
    <w:rsid w:val="00786AF2"/>
    <w:rPr>
      <w:rFonts w:ascii="Courier New" w:hAnsi="Courier New" w:cs="Courier New" w:hint="default"/>
      <w:color w:val="008000"/>
      <w:sz w:val="20"/>
      <w:szCs w:val="20"/>
    </w:rPr>
  </w:style>
  <w:style w:type="character" w:customStyle="1" w:styleId="sc40">
    <w:name w:val="sc40"/>
    <w:basedOn w:val="DefaultParagraphFont"/>
    <w:rsid w:val="00786AF2"/>
    <w:rPr>
      <w:rFonts w:ascii="Courier New" w:hAnsi="Courier New" w:cs="Courier New" w:hint="default"/>
      <w:color w:val="000000"/>
      <w:sz w:val="20"/>
      <w:szCs w:val="20"/>
    </w:rPr>
  </w:style>
  <w:style w:type="character" w:customStyle="1" w:styleId="sc411">
    <w:name w:val="sc411"/>
    <w:basedOn w:val="DefaultParagraphFont"/>
    <w:rsid w:val="00786AF2"/>
    <w:rPr>
      <w:rFonts w:ascii="Courier New" w:hAnsi="Courier New" w:cs="Courier New" w:hint="default"/>
      <w:color w:val="000000"/>
      <w:sz w:val="20"/>
      <w:szCs w:val="20"/>
      <w:shd w:val="clear" w:color="auto" w:fill="F2F4FF"/>
    </w:rPr>
  </w:style>
  <w:style w:type="character" w:customStyle="1" w:styleId="sc471">
    <w:name w:val="sc471"/>
    <w:basedOn w:val="DefaultParagraphFont"/>
    <w:rsid w:val="00786AF2"/>
    <w:rPr>
      <w:rFonts w:ascii="Courier New" w:hAnsi="Courier New" w:cs="Courier New" w:hint="default"/>
      <w:b/>
      <w:bCs/>
      <w:i/>
      <w:iCs/>
      <w:color w:val="000080"/>
      <w:sz w:val="20"/>
      <w:szCs w:val="20"/>
      <w:shd w:val="clear" w:color="auto" w:fill="F2F4FF"/>
    </w:rPr>
  </w:style>
  <w:style w:type="character" w:customStyle="1" w:styleId="sc461">
    <w:name w:val="sc461"/>
    <w:basedOn w:val="DefaultParagraphFont"/>
    <w:rsid w:val="00786AF2"/>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786AF2"/>
    <w:rPr>
      <w:rFonts w:ascii="Courier New" w:hAnsi="Courier New" w:cs="Courier New" w:hint="default"/>
      <w:b/>
      <w:bCs/>
      <w:color w:val="000000"/>
      <w:sz w:val="20"/>
      <w:szCs w:val="20"/>
      <w:shd w:val="clear" w:color="auto" w:fill="F2F4FF"/>
    </w:rPr>
  </w:style>
  <w:style w:type="character" w:customStyle="1" w:styleId="sc481">
    <w:name w:val="sc481"/>
    <w:basedOn w:val="DefaultParagraphFont"/>
    <w:rsid w:val="00786AF2"/>
    <w:rPr>
      <w:rFonts w:ascii="Courier New" w:hAnsi="Courier New" w:cs="Courier New" w:hint="default"/>
      <w:color w:val="808080"/>
      <w:sz w:val="20"/>
      <w:szCs w:val="20"/>
      <w:shd w:val="clear" w:color="auto" w:fill="F2F4FF"/>
    </w:rPr>
  </w:style>
  <w:style w:type="character" w:customStyle="1" w:styleId="sc0">
    <w:name w:val="sc0"/>
    <w:basedOn w:val="DefaultParagraphFont"/>
    <w:rsid w:val="00842438"/>
    <w:rPr>
      <w:rFonts w:ascii="Courier New" w:hAnsi="Courier New" w:cs="Courier New" w:hint="default"/>
      <w:color w:val="000000"/>
      <w:sz w:val="20"/>
      <w:szCs w:val="20"/>
    </w:rPr>
  </w:style>
  <w:style w:type="table" w:styleId="TableGrid">
    <w:name w:val="Table Grid"/>
    <w:basedOn w:val="TableNormal"/>
    <w:uiPriority w:val="39"/>
    <w:rsid w:val="00A50DA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5">
    <w:name w:val="sc5"/>
    <w:basedOn w:val="DefaultParagraphFont"/>
    <w:rsid w:val="00E743DD"/>
    <w:rPr>
      <w:rFonts w:ascii="Courier New" w:hAnsi="Courier New" w:cs="Courier New" w:hint="default"/>
      <w:color w:val="000000"/>
      <w:sz w:val="20"/>
      <w:szCs w:val="20"/>
    </w:rPr>
  </w:style>
</w:styles>
</file>

<file path=word/webSettings.xml><?xml version="1.0" encoding="utf-8"?>
<w:webSettings xmlns:r="http://schemas.openxmlformats.org/officeDocument/2006/relationships" xmlns:w="http://schemas.openxmlformats.org/wordprocessingml/2006/main">
  <w:divs>
    <w:div w:id="30040146">
      <w:bodyDiv w:val="1"/>
      <w:marLeft w:val="0"/>
      <w:marRight w:val="0"/>
      <w:marTop w:val="0"/>
      <w:marBottom w:val="0"/>
      <w:divBdr>
        <w:top w:val="none" w:sz="0" w:space="0" w:color="auto"/>
        <w:left w:val="none" w:sz="0" w:space="0" w:color="auto"/>
        <w:bottom w:val="none" w:sz="0" w:space="0" w:color="auto"/>
        <w:right w:val="none" w:sz="0" w:space="0" w:color="auto"/>
      </w:divBdr>
    </w:div>
    <w:div w:id="51734780">
      <w:bodyDiv w:val="1"/>
      <w:marLeft w:val="0"/>
      <w:marRight w:val="0"/>
      <w:marTop w:val="0"/>
      <w:marBottom w:val="0"/>
      <w:divBdr>
        <w:top w:val="none" w:sz="0" w:space="0" w:color="auto"/>
        <w:left w:val="none" w:sz="0" w:space="0" w:color="auto"/>
        <w:bottom w:val="none" w:sz="0" w:space="0" w:color="auto"/>
        <w:right w:val="none" w:sz="0" w:space="0" w:color="auto"/>
      </w:divBdr>
    </w:div>
    <w:div w:id="84346396">
      <w:bodyDiv w:val="1"/>
      <w:marLeft w:val="0"/>
      <w:marRight w:val="0"/>
      <w:marTop w:val="0"/>
      <w:marBottom w:val="0"/>
      <w:divBdr>
        <w:top w:val="none" w:sz="0" w:space="0" w:color="auto"/>
        <w:left w:val="none" w:sz="0" w:space="0" w:color="auto"/>
        <w:bottom w:val="none" w:sz="0" w:space="0" w:color="auto"/>
        <w:right w:val="none" w:sz="0" w:space="0" w:color="auto"/>
      </w:divBdr>
      <w:divsChild>
        <w:div w:id="397754623">
          <w:marLeft w:val="0"/>
          <w:marRight w:val="0"/>
          <w:marTop w:val="0"/>
          <w:marBottom w:val="0"/>
          <w:divBdr>
            <w:top w:val="none" w:sz="0" w:space="0" w:color="auto"/>
            <w:left w:val="none" w:sz="0" w:space="0" w:color="auto"/>
            <w:bottom w:val="none" w:sz="0" w:space="0" w:color="auto"/>
            <w:right w:val="none" w:sz="0" w:space="0" w:color="auto"/>
          </w:divBdr>
        </w:div>
      </w:divsChild>
    </w:div>
    <w:div w:id="88743337">
      <w:bodyDiv w:val="1"/>
      <w:marLeft w:val="0"/>
      <w:marRight w:val="0"/>
      <w:marTop w:val="0"/>
      <w:marBottom w:val="0"/>
      <w:divBdr>
        <w:top w:val="none" w:sz="0" w:space="0" w:color="auto"/>
        <w:left w:val="none" w:sz="0" w:space="0" w:color="auto"/>
        <w:bottom w:val="none" w:sz="0" w:space="0" w:color="auto"/>
        <w:right w:val="none" w:sz="0" w:space="0" w:color="auto"/>
      </w:divBdr>
      <w:divsChild>
        <w:div w:id="1638560389">
          <w:marLeft w:val="0"/>
          <w:marRight w:val="0"/>
          <w:marTop w:val="0"/>
          <w:marBottom w:val="0"/>
          <w:divBdr>
            <w:top w:val="none" w:sz="0" w:space="0" w:color="auto"/>
            <w:left w:val="none" w:sz="0" w:space="0" w:color="auto"/>
            <w:bottom w:val="none" w:sz="0" w:space="0" w:color="auto"/>
            <w:right w:val="none" w:sz="0" w:space="0" w:color="auto"/>
          </w:divBdr>
        </w:div>
      </w:divsChild>
    </w:div>
    <w:div w:id="136801913">
      <w:bodyDiv w:val="1"/>
      <w:marLeft w:val="0"/>
      <w:marRight w:val="0"/>
      <w:marTop w:val="0"/>
      <w:marBottom w:val="0"/>
      <w:divBdr>
        <w:top w:val="none" w:sz="0" w:space="0" w:color="auto"/>
        <w:left w:val="none" w:sz="0" w:space="0" w:color="auto"/>
        <w:bottom w:val="none" w:sz="0" w:space="0" w:color="auto"/>
        <w:right w:val="none" w:sz="0" w:space="0" w:color="auto"/>
      </w:divBdr>
      <w:divsChild>
        <w:div w:id="2065324695">
          <w:marLeft w:val="0"/>
          <w:marRight w:val="0"/>
          <w:marTop w:val="0"/>
          <w:marBottom w:val="0"/>
          <w:divBdr>
            <w:top w:val="none" w:sz="0" w:space="0" w:color="auto"/>
            <w:left w:val="none" w:sz="0" w:space="0" w:color="auto"/>
            <w:bottom w:val="none" w:sz="0" w:space="0" w:color="auto"/>
            <w:right w:val="none" w:sz="0" w:space="0" w:color="auto"/>
          </w:divBdr>
        </w:div>
      </w:divsChild>
    </w:div>
    <w:div w:id="141897899">
      <w:bodyDiv w:val="1"/>
      <w:marLeft w:val="0"/>
      <w:marRight w:val="0"/>
      <w:marTop w:val="0"/>
      <w:marBottom w:val="0"/>
      <w:divBdr>
        <w:top w:val="none" w:sz="0" w:space="0" w:color="auto"/>
        <w:left w:val="none" w:sz="0" w:space="0" w:color="auto"/>
        <w:bottom w:val="none" w:sz="0" w:space="0" w:color="auto"/>
        <w:right w:val="none" w:sz="0" w:space="0" w:color="auto"/>
      </w:divBdr>
      <w:divsChild>
        <w:div w:id="1161770578">
          <w:marLeft w:val="0"/>
          <w:marRight w:val="0"/>
          <w:marTop w:val="0"/>
          <w:marBottom w:val="0"/>
          <w:divBdr>
            <w:top w:val="none" w:sz="0" w:space="0" w:color="auto"/>
            <w:left w:val="none" w:sz="0" w:space="0" w:color="auto"/>
            <w:bottom w:val="none" w:sz="0" w:space="0" w:color="auto"/>
            <w:right w:val="none" w:sz="0" w:space="0" w:color="auto"/>
          </w:divBdr>
        </w:div>
      </w:divsChild>
    </w:div>
    <w:div w:id="141973750">
      <w:bodyDiv w:val="1"/>
      <w:marLeft w:val="0"/>
      <w:marRight w:val="0"/>
      <w:marTop w:val="0"/>
      <w:marBottom w:val="0"/>
      <w:divBdr>
        <w:top w:val="none" w:sz="0" w:space="0" w:color="auto"/>
        <w:left w:val="none" w:sz="0" w:space="0" w:color="auto"/>
        <w:bottom w:val="none" w:sz="0" w:space="0" w:color="auto"/>
        <w:right w:val="none" w:sz="0" w:space="0" w:color="auto"/>
      </w:divBdr>
    </w:div>
    <w:div w:id="185756732">
      <w:bodyDiv w:val="1"/>
      <w:marLeft w:val="0"/>
      <w:marRight w:val="0"/>
      <w:marTop w:val="0"/>
      <w:marBottom w:val="0"/>
      <w:divBdr>
        <w:top w:val="none" w:sz="0" w:space="0" w:color="auto"/>
        <w:left w:val="none" w:sz="0" w:space="0" w:color="auto"/>
        <w:bottom w:val="none" w:sz="0" w:space="0" w:color="auto"/>
        <w:right w:val="none" w:sz="0" w:space="0" w:color="auto"/>
      </w:divBdr>
    </w:div>
    <w:div w:id="214044546">
      <w:bodyDiv w:val="1"/>
      <w:marLeft w:val="0"/>
      <w:marRight w:val="0"/>
      <w:marTop w:val="0"/>
      <w:marBottom w:val="0"/>
      <w:divBdr>
        <w:top w:val="none" w:sz="0" w:space="0" w:color="auto"/>
        <w:left w:val="none" w:sz="0" w:space="0" w:color="auto"/>
        <w:bottom w:val="none" w:sz="0" w:space="0" w:color="auto"/>
        <w:right w:val="none" w:sz="0" w:space="0" w:color="auto"/>
      </w:divBdr>
    </w:div>
    <w:div w:id="221789571">
      <w:bodyDiv w:val="1"/>
      <w:marLeft w:val="0"/>
      <w:marRight w:val="0"/>
      <w:marTop w:val="0"/>
      <w:marBottom w:val="0"/>
      <w:divBdr>
        <w:top w:val="none" w:sz="0" w:space="0" w:color="auto"/>
        <w:left w:val="none" w:sz="0" w:space="0" w:color="auto"/>
        <w:bottom w:val="none" w:sz="0" w:space="0" w:color="auto"/>
        <w:right w:val="none" w:sz="0" w:space="0" w:color="auto"/>
      </w:divBdr>
    </w:div>
    <w:div w:id="227570569">
      <w:bodyDiv w:val="1"/>
      <w:marLeft w:val="0"/>
      <w:marRight w:val="0"/>
      <w:marTop w:val="0"/>
      <w:marBottom w:val="0"/>
      <w:divBdr>
        <w:top w:val="none" w:sz="0" w:space="0" w:color="auto"/>
        <w:left w:val="none" w:sz="0" w:space="0" w:color="auto"/>
        <w:bottom w:val="none" w:sz="0" w:space="0" w:color="auto"/>
        <w:right w:val="none" w:sz="0" w:space="0" w:color="auto"/>
      </w:divBdr>
      <w:divsChild>
        <w:div w:id="62140453">
          <w:marLeft w:val="0"/>
          <w:marRight w:val="0"/>
          <w:marTop w:val="0"/>
          <w:marBottom w:val="0"/>
          <w:divBdr>
            <w:top w:val="none" w:sz="0" w:space="0" w:color="auto"/>
            <w:left w:val="none" w:sz="0" w:space="0" w:color="auto"/>
            <w:bottom w:val="none" w:sz="0" w:space="0" w:color="auto"/>
            <w:right w:val="none" w:sz="0" w:space="0" w:color="auto"/>
          </w:divBdr>
        </w:div>
      </w:divsChild>
    </w:div>
    <w:div w:id="231888052">
      <w:bodyDiv w:val="1"/>
      <w:marLeft w:val="0"/>
      <w:marRight w:val="0"/>
      <w:marTop w:val="0"/>
      <w:marBottom w:val="0"/>
      <w:divBdr>
        <w:top w:val="none" w:sz="0" w:space="0" w:color="auto"/>
        <w:left w:val="none" w:sz="0" w:space="0" w:color="auto"/>
        <w:bottom w:val="none" w:sz="0" w:space="0" w:color="auto"/>
        <w:right w:val="none" w:sz="0" w:space="0" w:color="auto"/>
      </w:divBdr>
    </w:div>
    <w:div w:id="250773416">
      <w:bodyDiv w:val="1"/>
      <w:marLeft w:val="0"/>
      <w:marRight w:val="0"/>
      <w:marTop w:val="0"/>
      <w:marBottom w:val="0"/>
      <w:divBdr>
        <w:top w:val="none" w:sz="0" w:space="0" w:color="auto"/>
        <w:left w:val="none" w:sz="0" w:space="0" w:color="auto"/>
        <w:bottom w:val="none" w:sz="0" w:space="0" w:color="auto"/>
        <w:right w:val="none" w:sz="0" w:space="0" w:color="auto"/>
      </w:divBdr>
    </w:div>
    <w:div w:id="266040991">
      <w:bodyDiv w:val="1"/>
      <w:marLeft w:val="0"/>
      <w:marRight w:val="0"/>
      <w:marTop w:val="0"/>
      <w:marBottom w:val="0"/>
      <w:divBdr>
        <w:top w:val="none" w:sz="0" w:space="0" w:color="auto"/>
        <w:left w:val="none" w:sz="0" w:space="0" w:color="auto"/>
        <w:bottom w:val="none" w:sz="0" w:space="0" w:color="auto"/>
        <w:right w:val="none" w:sz="0" w:space="0" w:color="auto"/>
      </w:divBdr>
      <w:divsChild>
        <w:div w:id="1457330038">
          <w:marLeft w:val="0"/>
          <w:marRight w:val="0"/>
          <w:marTop w:val="0"/>
          <w:marBottom w:val="0"/>
          <w:divBdr>
            <w:top w:val="none" w:sz="0" w:space="0" w:color="auto"/>
            <w:left w:val="none" w:sz="0" w:space="0" w:color="auto"/>
            <w:bottom w:val="none" w:sz="0" w:space="0" w:color="auto"/>
            <w:right w:val="none" w:sz="0" w:space="0" w:color="auto"/>
          </w:divBdr>
        </w:div>
      </w:divsChild>
    </w:div>
    <w:div w:id="329721008">
      <w:bodyDiv w:val="1"/>
      <w:marLeft w:val="0"/>
      <w:marRight w:val="0"/>
      <w:marTop w:val="0"/>
      <w:marBottom w:val="0"/>
      <w:divBdr>
        <w:top w:val="none" w:sz="0" w:space="0" w:color="auto"/>
        <w:left w:val="none" w:sz="0" w:space="0" w:color="auto"/>
        <w:bottom w:val="none" w:sz="0" w:space="0" w:color="auto"/>
        <w:right w:val="none" w:sz="0" w:space="0" w:color="auto"/>
      </w:divBdr>
      <w:divsChild>
        <w:div w:id="861824294">
          <w:marLeft w:val="0"/>
          <w:marRight w:val="0"/>
          <w:marTop w:val="0"/>
          <w:marBottom w:val="0"/>
          <w:divBdr>
            <w:top w:val="none" w:sz="0" w:space="0" w:color="auto"/>
            <w:left w:val="none" w:sz="0" w:space="0" w:color="auto"/>
            <w:bottom w:val="none" w:sz="0" w:space="0" w:color="auto"/>
            <w:right w:val="none" w:sz="0" w:space="0" w:color="auto"/>
          </w:divBdr>
        </w:div>
      </w:divsChild>
    </w:div>
    <w:div w:id="386800850">
      <w:bodyDiv w:val="1"/>
      <w:marLeft w:val="0"/>
      <w:marRight w:val="0"/>
      <w:marTop w:val="0"/>
      <w:marBottom w:val="0"/>
      <w:divBdr>
        <w:top w:val="none" w:sz="0" w:space="0" w:color="auto"/>
        <w:left w:val="none" w:sz="0" w:space="0" w:color="auto"/>
        <w:bottom w:val="none" w:sz="0" w:space="0" w:color="auto"/>
        <w:right w:val="none" w:sz="0" w:space="0" w:color="auto"/>
      </w:divBdr>
      <w:divsChild>
        <w:div w:id="369575101">
          <w:marLeft w:val="0"/>
          <w:marRight w:val="0"/>
          <w:marTop w:val="0"/>
          <w:marBottom w:val="0"/>
          <w:divBdr>
            <w:top w:val="none" w:sz="0" w:space="0" w:color="auto"/>
            <w:left w:val="none" w:sz="0" w:space="0" w:color="auto"/>
            <w:bottom w:val="none" w:sz="0" w:space="0" w:color="auto"/>
            <w:right w:val="none" w:sz="0" w:space="0" w:color="auto"/>
          </w:divBdr>
        </w:div>
      </w:divsChild>
    </w:div>
    <w:div w:id="397245722">
      <w:bodyDiv w:val="1"/>
      <w:marLeft w:val="0"/>
      <w:marRight w:val="0"/>
      <w:marTop w:val="0"/>
      <w:marBottom w:val="0"/>
      <w:divBdr>
        <w:top w:val="none" w:sz="0" w:space="0" w:color="auto"/>
        <w:left w:val="none" w:sz="0" w:space="0" w:color="auto"/>
        <w:bottom w:val="none" w:sz="0" w:space="0" w:color="auto"/>
        <w:right w:val="none" w:sz="0" w:space="0" w:color="auto"/>
      </w:divBdr>
      <w:divsChild>
        <w:div w:id="1588922696">
          <w:marLeft w:val="0"/>
          <w:marRight w:val="0"/>
          <w:marTop w:val="0"/>
          <w:marBottom w:val="0"/>
          <w:divBdr>
            <w:top w:val="none" w:sz="0" w:space="0" w:color="auto"/>
            <w:left w:val="none" w:sz="0" w:space="0" w:color="auto"/>
            <w:bottom w:val="none" w:sz="0" w:space="0" w:color="auto"/>
            <w:right w:val="none" w:sz="0" w:space="0" w:color="auto"/>
          </w:divBdr>
        </w:div>
      </w:divsChild>
    </w:div>
    <w:div w:id="440883274">
      <w:bodyDiv w:val="1"/>
      <w:marLeft w:val="0"/>
      <w:marRight w:val="0"/>
      <w:marTop w:val="0"/>
      <w:marBottom w:val="0"/>
      <w:divBdr>
        <w:top w:val="none" w:sz="0" w:space="0" w:color="auto"/>
        <w:left w:val="none" w:sz="0" w:space="0" w:color="auto"/>
        <w:bottom w:val="none" w:sz="0" w:space="0" w:color="auto"/>
        <w:right w:val="none" w:sz="0" w:space="0" w:color="auto"/>
      </w:divBdr>
    </w:div>
    <w:div w:id="446434965">
      <w:bodyDiv w:val="1"/>
      <w:marLeft w:val="0"/>
      <w:marRight w:val="0"/>
      <w:marTop w:val="0"/>
      <w:marBottom w:val="0"/>
      <w:divBdr>
        <w:top w:val="none" w:sz="0" w:space="0" w:color="auto"/>
        <w:left w:val="none" w:sz="0" w:space="0" w:color="auto"/>
        <w:bottom w:val="none" w:sz="0" w:space="0" w:color="auto"/>
        <w:right w:val="none" w:sz="0" w:space="0" w:color="auto"/>
      </w:divBdr>
    </w:div>
    <w:div w:id="462578838">
      <w:bodyDiv w:val="1"/>
      <w:marLeft w:val="0"/>
      <w:marRight w:val="0"/>
      <w:marTop w:val="0"/>
      <w:marBottom w:val="0"/>
      <w:divBdr>
        <w:top w:val="none" w:sz="0" w:space="0" w:color="auto"/>
        <w:left w:val="none" w:sz="0" w:space="0" w:color="auto"/>
        <w:bottom w:val="none" w:sz="0" w:space="0" w:color="auto"/>
        <w:right w:val="none" w:sz="0" w:space="0" w:color="auto"/>
      </w:divBdr>
      <w:divsChild>
        <w:div w:id="365714649">
          <w:marLeft w:val="0"/>
          <w:marRight w:val="0"/>
          <w:marTop w:val="0"/>
          <w:marBottom w:val="0"/>
          <w:divBdr>
            <w:top w:val="none" w:sz="0" w:space="0" w:color="auto"/>
            <w:left w:val="none" w:sz="0" w:space="0" w:color="auto"/>
            <w:bottom w:val="none" w:sz="0" w:space="0" w:color="auto"/>
            <w:right w:val="none" w:sz="0" w:space="0" w:color="auto"/>
          </w:divBdr>
        </w:div>
      </w:divsChild>
    </w:div>
    <w:div w:id="475151767">
      <w:bodyDiv w:val="1"/>
      <w:marLeft w:val="0"/>
      <w:marRight w:val="0"/>
      <w:marTop w:val="0"/>
      <w:marBottom w:val="0"/>
      <w:divBdr>
        <w:top w:val="none" w:sz="0" w:space="0" w:color="auto"/>
        <w:left w:val="none" w:sz="0" w:space="0" w:color="auto"/>
        <w:bottom w:val="none" w:sz="0" w:space="0" w:color="auto"/>
        <w:right w:val="none" w:sz="0" w:space="0" w:color="auto"/>
      </w:divBdr>
    </w:div>
    <w:div w:id="532235738">
      <w:bodyDiv w:val="1"/>
      <w:marLeft w:val="0"/>
      <w:marRight w:val="0"/>
      <w:marTop w:val="0"/>
      <w:marBottom w:val="0"/>
      <w:divBdr>
        <w:top w:val="none" w:sz="0" w:space="0" w:color="auto"/>
        <w:left w:val="none" w:sz="0" w:space="0" w:color="auto"/>
        <w:bottom w:val="none" w:sz="0" w:space="0" w:color="auto"/>
        <w:right w:val="none" w:sz="0" w:space="0" w:color="auto"/>
      </w:divBdr>
      <w:divsChild>
        <w:div w:id="1448813841">
          <w:marLeft w:val="0"/>
          <w:marRight w:val="0"/>
          <w:marTop w:val="0"/>
          <w:marBottom w:val="0"/>
          <w:divBdr>
            <w:top w:val="none" w:sz="0" w:space="0" w:color="auto"/>
            <w:left w:val="none" w:sz="0" w:space="0" w:color="auto"/>
            <w:bottom w:val="none" w:sz="0" w:space="0" w:color="auto"/>
            <w:right w:val="none" w:sz="0" w:space="0" w:color="auto"/>
          </w:divBdr>
        </w:div>
      </w:divsChild>
    </w:div>
    <w:div w:id="565536241">
      <w:bodyDiv w:val="1"/>
      <w:marLeft w:val="0"/>
      <w:marRight w:val="0"/>
      <w:marTop w:val="0"/>
      <w:marBottom w:val="0"/>
      <w:divBdr>
        <w:top w:val="none" w:sz="0" w:space="0" w:color="auto"/>
        <w:left w:val="none" w:sz="0" w:space="0" w:color="auto"/>
        <w:bottom w:val="none" w:sz="0" w:space="0" w:color="auto"/>
        <w:right w:val="none" w:sz="0" w:space="0" w:color="auto"/>
      </w:divBdr>
    </w:div>
    <w:div w:id="651562999">
      <w:bodyDiv w:val="1"/>
      <w:marLeft w:val="0"/>
      <w:marRight w:val="0"/>
      <w:marTop w:val="0"/>
      <w:marBottom w:val="0"/>
      <w:divBdr>
        <w:top w:val="none" w:sz="0" w:space="0" w:color="auto"/>
        <w:left w:val="none" w:sz="0" w:space="0" w:color="auto"/>
        <w:bottom w:val="none" w:sz="0" w:space="0" w:color="auto"/>
        <w:right w:val="none" w:sz="0" w:space="0" w:color="auto"/>
      </w:divBdr>
      <w:divsChild>
        <w:div w:id="338124404">
          <w:marLeft w:val="0"/>
          <w:marRight w:val="0"/>
          <w:marTop w:val="0"/>
          <w:marBottom w:val="0"/>
          <w:divBdr>
            <w:top w:val="none" w:sz="0" w:space="0" w:color="auto"/>
            <w:left w:val="none" w:sz="0" w:space="0" w:color="auto"/>
            <w:bottom w:val="none" w:sz="0" w:space="0" w:color="auto"/>
            <w:right w:val="none" w:sz="0" w:space="0" w:color="auto"/>
          </w:divBdr>
        </w:div>
      </w:divsChild>
    </w:div>
    <w:div w:id="717314847">
      <w:bodyDiv w:val="1"/>
      <w:marLeft w:val="0"/>
      <w:marRight w:val="0"/>
      <w:marTop w:val="0"/>
      <w:marBottom w:val="0"/>
      <w:divBdr>
        <w:top w:val="none" w:sz="0" w:space="0" w:color="auto"/>
        <w:left w:val="none" w:sz="0" w:space="0" w:color="auto"/>
        <w:bottom w:val="none" w:sz="0" w:space="0" w:color="auto"/>
        <w:right w:val="none" w:sz="0" w:space="0" w:color="auto"/>
      </w:divBdr>
      <w:divsChild>
        <w:div w:id="1364328629">
          <w:marLeft w:val="0"/>
          <w:marRight w:val="0"/>
          <w:marTop w:val="0"/>
          <w:marBottom w:val="0"/>
          <w:divBdr>
            <w:top w:val="none" w:sz="0" w:space="0" w:color="auto"/>
            <w:left w:val="none" w:sz="0" w:space="0" w:color="auto"/>
            <w:bottom w:val="none" w:sz="0" w:space="0" w:color="auto"/>
            <w:right w:val="none" w:sz="0" w:space="0" w:color="auto"/>
          </w:divBdr>
        </w:div>
      </w:divsChild>
    </w:div>
    <w:div w:id="817380270">
      <w:bodyDiv w:val="1"/>
      <w:marLeft w:val="0"/>
      <w:marRight w:val="0"/>
      <w:marTop w:val="0"/>
      <w:marBottom w:val="0"/>
      <w:divBdr>
        <w:top w:val="none" w:sz="0" w:space="0" w:color="auto"/>
        <w:left w:val="none" w:sz="0" w:space="0" w:color="auto"/>
        <w:bottom w:val="none" w:sz="0" w:space="0" w:color="auto"/>
        <w:right w:val="none" w:sz="0" w:space="0" w:color="auto"/>
      </w:divBdr>
      <w:divsChild>
        <w:div w:id="1185828400">
          <w:marLeft w:val="0"/>
          <w:marRight w:val="0"/>
          <w:marTop w:val="0"/>
          <w:marBottom w:val="0"/>
          <w:divBdr>
            <w:top w:val="none" w:sz="0" w:space="0" w:color="auto"/>
            <w:left w:val="none" w:sz="0" w:space="0" w:color="auto"/>
            <w:bottom w:val="none" w:sz="0" w:space="0" w:color="auto"/>
            <w:right w:val="none" w:sz="0" w:space="0" w:color="auto"/>
          </w:divBdr>
        </w:div>
      </w:divsChild>
    </w:div>
    <w:div w:id="899438375">
      <w:bodyDiv w:val="1"/>
      <w:marLeft w:val="0"/>
      <w:marRight w:val="0"/>
      <w:marTop w:val="0"/>
      <w:marBottom w:val="0"/>
      <w:divBdr>
        <w:top w:val="none" w:sz="0" w:space="0" w:color="auto"/>
        <w:left w:val="none" w:sz="0" w:space="0" w:color="auto"/>
        <w:bottom w:val="none" w:sz="0" w:space="0" w:color="auto"/>
        <w:right w:val="none" w:sz="0" w:space="0" w:color="auto"/>
      </w:divBdr>
      <w:divsChild>
        <w:div w:id="1641765082">
          <w:marLeft w:val="0"/>
          <w:marRight w:val="0"/>
          <w:marTop w:val="0"/>
          <w:marBottom w:val="0"/>
          <w:divBdr>
            <w:top w:val="none" w:sz="0" w:space="0" w:color="auto"/>
            <w:left w:val="none" w:sz="0" w:space="0" w:color="auto"/>
            <w:bottom w:val="none" w:sz="0" w:space="0" w:color="auto"/>
            <w:right w:val="none" w:sz="0" w:space="0" w:color="auto"/>
          </w:divBdr>
        </w:div>
      </w:divsChild>
    </w:div>
    <w:div w:id="910888173">
      <w:bodyDiv w:val="1"/>
      <w:marLeft w:val="0"/>
      <w:marRight w:val="0"/>
      <w:marTop w:val="0"/>
      <w:marBottom w:val="0"/>
      <w:divBdr>
        <w:top w:val="none" w:sz="0" w:space="0" w:color="auto"/>
        <w:left w:val="none" w:sz="0" w:space="0" w:color="auto"/>
        <w:bottom w:val="none" w:sz="0" w:space="0" w:color="auto"/>
        <w:right w:val="none" w:sz="0" w:space="0" w:color="auto"/>
      </w:divBdr>
      <w:divsChild>
        <w:div w:id="493303002">
          <w:marLeft w:val="0"/>
          <w:marRight w:val="0"/>
          <w:marTop w:val="0"/>
          <w:marBottom w:val="0"/>
          <w:divBdr>
            <w:top w:val="none" w:sz="0" w:space="0" w:color="auto"/>
            <w:left w:val="none" w:sz="0" w:space="0" w:color="auto"/>
            <w:bottom w:val="none" w:sz="0" w:space="0" w:color="auto"/>
            <w:right w:val="none" w:sz="0" w:space="0" w:color="auto"/>
          </w:divBdr>
        </w:div>
      </w:divsChild>
    </w:div>
    <w:div w:id="988553187">
      <w:bodyDiv w:val="1"/>
      <w:marLeft w:val="0"/>
      <w:marRight w:val="0"/>
      <w:marTop w:val="0"/>
      <w:marBottom w:val="0"/>
      <w:divBdr>
        <w:top w:val="none" w:sz="0" w:space="0" w:color="auto"/>
        <w:left w:val="none" w:sz="0" w:space="0" w:color="auto"/>
        <w:bottom w:val="none" w:sz="0" w:space="0" w:color="auto"/>
        <w:right w:val="none" w:sz="0" w:space="0" w:color="auto"/>
      </w:divBdr>
      <w:divsChild>
        <w:div w:id="312833390">
          <w:marLeft w:val="0"/>
          <w:marRight w:val="0"/>
          <w:marTop w:val="0"/>
          <w:marBottom w:val="0"/>
          <w:divBdr>
            <w:top w:val="none" w:sz="0" w:space="0" w:color="auto"/>
            <w:left w:val="none" w:sz="0" w:space="0" w:color="auto"/>
            <w:bottom w:val="none" w:sz="0" w:space="0" w:color="auto"/>
            <w:right w:val="none" w:sz="0" w:space="0" w:color="auto"/>
          </w:divBdr>
        </w:div>
      </w:divsChild>
    </w:div>
    <w:div w:id="1003363103">
      <w:bodyDiv w:val="1"/>
      <w:marLeft w:val="0"/>
      <w:marRight w:val="0"/>
      <w:marTop w:val="0"/>
      <w:marBottom w:val="0"/>
      <w:divBdr>
        <w:top w:val="none" w:sz="0" w:space="0" w:color="auto"/>
        <w:left w:val="none" w:sz="0" w:space="0" w:color="auto"/>
        <w:bottom w:val="none" w:sz="0" w:space="0" w:color="auto"/>
        <w:right w:val="none" w:sz="0" w:space="0" w:color="auto"/>
      </w:divBdr>
      <w:divsChild>
        <w:div w:id="770198605">
          <w:marLeft w:val="0"/>
          <w:marRight w:val="0"/>
          <w:marTop w:val="0"/>
          <w:marBottom w:val="0"/>
          <w:divBdr>
            <w:top w:val="none" w:sz="0" w:space="0" w:color="auto"/>
            <w:left w:val="none" w:sz="0" w:space="0" w:color="auto"/>
            <w:bottom w:val="none" w:sz="0" w:space="0" w:color="auto"/>
            <w:right w:val="none" w:sz="0" w:space="0" w:color="auto"/>
          </w:divBdr>
        </w:div>
      </w:divsChild>
    </w:div>
    <w:div w:id="1106852274">
      <w:bodyDiv w:val="1"/>
      <w:marLeft w:val="0"/>
      <w:marRight w:val="0"/>
      <w:marTop w:val="0"/>
      <w:marBottom w:val="0"/>
      <w:divBdr>
        <w:top w:val="none" w:sz="0" w:space="0" w:color="auto"/>
        <w:left w:val="none" w:sz="0" w:space="0" w:color="auto"/>
        <w:bottom w:val="none" w:sz="0" w:space="0" w:color="auto"/>
        <w:right w:val="none" w:sz="0" w:space="0" w:color="auto"/>
      </w:divBdr>
    </w:div>
    <w:div w:id="1376470158">
      <w:bodyDiv w:val="1"/>
      <w:marLeft w:val="0"/>
      <w:marRight w:val="0"/>
      <w:marTop w:val="0"/>
      <w:marBottom w:val="0"/>
      <w:divBdr>
        <w:top w:val="none" w:sz="0" w:space="0" w:color="auto"/>
        <w:left w:val="none" w:sz="0" w:space="0" w:color="auto"/>
        <w:bottom w:val="none" w:sz="0" w:space="0" w:color="auto"/>
        <w:right w:val="none" w:sz="0" w:space="0" w:color="auto"/>
      </w:divBdr>
      <w:divsChild>
        <w:div w:id="1398821549">
          <w:marLeft w:val="0"/>
          <w:marRight w:val="0"/>
          <w:marTop w:val="0"/>
          <w:marBottom w:val="0"/>
          <w:divBdr>
            <w:top w:val="none" w:sz="0" w:space="0" w:color="auto"/>
            <w:left w:val="none" w:sz="0" w:space="0" w:color="auto"/>
            <w:bottom w:val="none" w:sz="0" w:space="0" w:color="auto"/>
            <w:right w:val="none" w:sz="0" w:space="0" w:color="auto"/>
          </w:divBdr>
        </w:div>
      </w:divsChild>
    </w:div>
    <w:div w:id="1487938535">
      <w:bodyDiv w:val="1"/>
      <w:marLeft w:val="0"/>
      <w:marRight w:val="0"/>
      <w:marTop w:val="0"/>
      <w:marBottom w:val="0"/>
      <w:divBdr>
        <w:top w:val="none" w:sz="0" w:space="0" w:color="auto"/>
        <w:left w:val="none" w:sz="0" w:space="0" w:color="auto"/>
        <w:bottom w:val="none" w:sz="0" w:space="0" w:color="auto"/>
        <w:right w:val="none" w:sz="0" w:space="0" w:color="auto"/>
      </w:divBdr>
      <w:divsChild>
        <w:div w:id="1729835507">
          <w:marLeft w:val="0"/>
          <w:marRight w:val="0"/>
          <w:marTop w:val="0"/>
          <w:marBottom w:val="0"/>
          <w:divBdr>
            <w:top w:val="none" w:sz="0" w:space="0" w:color="auto"/>
            <w:left w:val="none" w:sz="0" w:space="0" w:color="auto"/>
            <w:bottom w:val="none" w:sz="0" w:space="0" w:color="auto"/>
            <w:right w:val="none" w:sz="0" w:space="0" w:color="auto"/>
          </w:divBdr>
        </w:div>
      </w:divsChild>
    </w:div>
    <w:div w:id="1513447736">
      <w:bodyDiv w:val="1"/>
      <w:marLeft w:val="0"/>
      <w:marRight w:val="0"/>
      <w:marTop w:val="0"/>
      <w:marBottom w:val="0"/>
      <w:divBdr>
        <w:top w:val="none" w:sz="0" w:space="0" w:color="auto"/>
        <w:left w:val="none" w:sz="0" w:space="0" w:color="auto"/>
        <w:bottom w:val="none" w:sz="0" w:space="0" w:color="auto"/>
        <w:right w:val="none" w:sz="0" w:space="0" w:color="auto"/>
      </w:divBdr>
    </w:div>
    <w:div w:id="1616674369">
      <w:bodyDiv w:val="1"/>
      <w:marLeft w:val="0"/>
      <w:marRight w:val="0"/>
      <w:marTop w:val="0"/>
      <w:marBottom w:val="0"/>
      <w:divBdr>
        <w:top w:val="none" w:sz="0" w:space="0" w:color="auto"/>
        <w:left w:val="none" w:sz="0" w:space="0" w:color="auto"/>
        <w:bottom w:val="none" w:sz="0" w:space="0" w:color="auto"/>
        <w:right w:val="none" w:sz="0" w:space="0" w:color="auto"/>
      </w:divBdr>
      <w:divsChild>
        <w:div w:id="1034580142">
          <w:marLeft w:val="0"/>
          <w:marRight w:val="0"/>
          <w:marTop w:val="0"/>
          <w:marBottom w:val="0"/>
          <w:divBdr>
            <w:top w:val="none" w:sz="0" w:space="0" w:color="auto"/>
            <w:left w:val="none" w:sz="0" w:space="0" w:color="auto"/>
            <w:bottom w:val="none" w:sz="0" w:space="0" w:color="auto"/>
            <w:right w:val="none" w:sz="0" w:space="0" w:color="auto"/>
          </w:divBdr>
        </w:div>
      </w:divsChild>
    </w:div>
    <w:div w:id="1620644344">
      <w:bodyDiv w:val="1"/>
      <w:marLeft w:val="0"/>
      <w:marRight w:val="0"/>
      <w:marTop w:val="0"/>
      <w:marBottom w:val="0"/>
      <w:divBdr>
        <w:top w:val="none" w:sz="0" w:space="0" w:color="auto"/>
        <w:left w:val="none" w:sz="0" w:space="0" w:color="auto"/>
        <w:bottom w:val="none" w:sz="0" w:space="0" w:color="auto"/>
        <w:right w:val="none" w:sz="0" w:space="0" w:color="auto"/>
      </w:divBdr>
    </w:div>
    <w:div w:id="1631863819">
      <w:bodyDiv w:val="1"/>
      <w:marLeft w:val="0"/>
      <w:marRight w:val="0"/>
      <w:marTop w:val="0"/>
      <w:marBottom w:val="0"/>
      <w:divBdr>
        <w:top w:val="none" w:sz="0" w:space="0" w:color="auto"/>
        <w:left w:val="none" w:sz="0" w:space="0" w:color="auto"/>
        <w:bottom w:val="none" w:sz="0" w:space="0" w:color="auto"/>
        <w:right w:val="none" w:sz="0" w:space="0" w:color="auto"/>
      </w:divBdr>
    </w:div>
    <w:div w:id="1681816403">
      <w:bodyDiv w:val="1"/>
      <w:marLeft w:val="0"/>
      <w:marRight w:val="0"/>
      <w:marTop w:val="0"/>
      <w:marBottom w:val="0"/>
      <w:divBdr>
        <w:top w:val="none" w:sz="0" w:space="0" w:color="auto"/>
        <w:left w:val="none" w:sz="0" w:space="0" w:color="auto"/>
        <w:bottom w:val="none" w:sz="0" w:space="0" w:color="auto"/>
        <w:right w:val="none" w:sz="0" w:space="0" w:color="auto"/>
      </w:divBdr>
      <w:divsChild>
        <w:div w:id="1845124755">
          <w:marLeft w:val="0"/>
          <w:marRight w:val="0"/>
          <w:marTop w:val="0"/>
          <w:marBottom w:val="0"/>
          <w:divBdr>
            <w:top w:val="none" w:sz="0" w:space="0" w:color="auto"/>
            <w:left w:val="none" w:sz="0" w:space="0" w:color="auto"/>
            <w:bottom w:val="none" w:sz="0" w:space="0" w:color="auto"/>
            <w:right w:val="none" w:sz="0" w:space="0" w:color="auto"/>
          </w:divBdr>
        </w:div>
      </w:divsChild>
    </w:div>
    <w:div w:id="1688019735">
      <w:bodyDiv w:val="1"/>
      <w:marLeft w:val="0"/>
      <w:marRight w:val="0"/>
      <w:marTop w:val="0"/>
      <w:marBottom w:val="0"/>
      <w:divBdr>
        <w:top w:val="none" w:sz="0" w:space="0" w:color="auto"/>
        <w:left w:val="none" w:sz="0" w:space="0" w:color="auto"/>
        <w:bottom w:val="none" w:sz="0" w:space="0" w:color="auto"/>
        <w:right w:val="none" w:sz="0" w:space="0" w:color="auto"/>
      </w:divBdr>
    </w:div>
    <w:div w:id="1774743326">
      <w:bodyDiv w:val="1"/>
      <w:marLeft w:val="0"/>
      <w:marRight w:val="0"/>
      <w:marTop w:val="0"/>
      <w:marBottom w:val="0"/>
      <w:divBdr>
        <w:top w:val="none" w:sz="0" w:space="0" w:color="auto"/>
        <w:left w:val="none" w:sz="0" w:space="0" w:color="auto"/>
        <w:bottom w:val="none" w:sz="0" w:space="0" w:color="auto"/>
        <w:right w:val="none" w:sz="0" w:space="0" w:color="auto"/>
      </w:divBdr>
    </w:div>
    <w:div w:id="1790853058">
      <w:bodyDiv w:val="1"/>
      <w:marLeft w:val="0"/>
      <w:marRight w:val="0"/>
      <w:marTop w:val="0"/>
      <w:marBottom w:val="0"/>
      <w:divBdr>
        <w:top w:val="none" w:sz="0" w:space="0" w:color="auto"/>
        <w:left w:val="none" w:sz="0" w:space="0" w:color="auto"/>
        <w:bottom w:val="none" w:sz="0" w:space="0" w:color="auto"/>
        <w:right w:val="none" w:sz="0" w:space="0" w:color="auto"/>
      </w:divBdr>
      <w:divsChild>
        <w:div w:id="1907841240">
          <w:marLeft w:val="0"/>
          <w:marRight w:val="0"/>
          <w:marTop w:val="0"/>
          <w:marBottom w:val="0"/>
          <w:divBdr>
            <w:top w:val="none" w:sz="0" w:space="0" w:color="auto"/>
            <w:left w:val="none" w:sz="0" w:space="0" w:color="auto"/>
            <w:bottom w:val="none" w:sz="0" w:space="0" w:color="auto"/>
            <w:right w:val="none" w:sz="0" w:space="0" w:color="auto"/>
          </w:divBdr>
        </w:div>
      </w:divsChild>
    </w:div>
    <w:div w:id="1859082776">
      <w:bodyDiv w:val="1"/>
      <w:marLeft w:val="0"/>
      <w:marRight w:val="0"/>
      <w:marTop w:val="0"/>
      <w:marBottom w:val="0"/>
      <w:divBdr>
        <w:top w:val="none" w:sz="0" w:space="0" w:color="auto"/>
        <w:left w:val="none" w:sz="0" w:space="0" w:color="auto"/>
        <w:bottom w:val="none" w:sz="0" w:space="0" w:color="auto"/>
        <w:right w:val="none" w:sz="0" w:space="0" w:color="auto"/>
      </w:divBdr>
      <w:divsChild>
        <w:div w:id="48384658">
          <w:marLeft w:val="0"/>
          <w:marRight w:val="0"/>
          <w:marTop w:val="0"/>
          <w:marBottom w:val="0"/>
          <w:divBdr>
            <w:top w:val="none" w:sz="0" w:space="0" w:color="auto"/>
            <w:left w:val="none" w:sz="0" w:space="0" w:color="auto"/>
            <w:bottom w:val="none" w:sz="0" w:space="0" w:color="auto"/>
            <w:right w:val="none" w:sz="0" w:space="0" w:color="auto"/>
          </w:divBdr>
        </w:div>
      </w:divsChild>
    </w:div>
    <w:div w:id="1879463910">
      <w:bodyDiv w:val="1"/>
      <w:marLeft w:val="0"/>
      <w:marRight w:val="0"/>
      <w:marTop w:val="0"/>
      <w:marBottom w:val="0"/>
      <w:divBdr>
        <w:top w:val="none" w:sz="0" w:space="0" w:color="auto"/>
        <w:left w:val="none" w:sz="0" w:space="0" w:color="auto"/>
        <w:bottom w:val="none" w:sz="0" w:space="0" w:color="auto"/>
        <w:right w:val="none" w:sz="0" w:space="0" w:color="auto"/>
      </w:divBdr>
      <w:divsChild>
        <w:div w:id="775833398">
          <w:marLeft w:val="0"/>
          <w:marRight w:val="0"/>
          <w:marTop w:val="0"/>
          <w:marBottom w:val="0"/>
          <w:divBdr>
            <w:top w:val="none" w:sz="0" w:space="0" w:color="auto"/>
            <w:left w:val="none" w:sz="0" w:space="0" w:color="auto"/>
            <w:bottom w:val="none" w:sz="0" w:space="0" w:color="auto"/>
            <w:right w:val="none" w:sz="0" w:space="0" w:color="auto"/>
          </w:divBdr>
        </w:div>
      </w:divsChild>
    </w:div>
    <w:div w:id="1900944592">
      <w:bodyDiv w:val="1"/>
      <w:marLeft w:val="0"/>
      <w:marRight w:val="0"/>
      <w:marTop w:val="0"/>
      <w:marBottom w:val="0"/>
      <w:divBdr>
        <w:top w:val="none" w:sz="0" w:space="0" w:color="auto"/>
        <w:left w:val="none" w:sz="0" w:space="0" w:color="auto"/>
        <w:bottom w:val="none" w:sz="0" w:space="0" w:color="auto"/>
        <w:right w:val="none" w:sz="0" w:space="0" w:color="auto"/>
      </w:divBdr>
      <w:divsChild>
        <w:div w:id="1687174605">
          <w:marLeft w:val="0"/>
          <w:marRight w:val="0"/>
          <w:marTop w:val="0"/>
          <w:marBottom w:val="0"/>
          <w:divBdr>
            <w:top w:val="none" w:sz="0" w:space="0" w:color="auto"/>
            <w:left w:val="none" w:sz="0" w:space="0" w:color="auto"/>
            <w:bottom w:val="none" w:sz="0" w:space="0" w:color="auto"/>
            <w:right w:val="none" w:sz="0" w:space="0" w:color="auto"/>
          </w:divBdr>
        </w:div>
      </w:divsChild>
    </w:div>
    <w:div w:id="1939604630">
      <w:bodyDiv w:val="1"/>
      <w:marLeft w:val="0"/>
      <w:marRight w:val="0"/>
      <w:marTop w:val="0"/>
      <w:marBottom w:val="0"/>
      <w:divBdr>
        <w:top w:val="none" w:sz="0" w:space="0" w:color="auto"/>
        <w:left w:val="none" w:sz="0" w:space="0" w:color="auto"/>
        <w:bottom w:val="none" w:sz="0" w:space="0" w:color="auto"/>
        <w:right w:val="none" w:sz="0" w:space="0" w:color="auto"/>
      </w:divBdr>
      <w:divsChild>
        <w:div w:id="1862813844">
          <w:marLeft w:val="0"/>
          <w:marRight w:val="0"/>
          <w:marTop w:val="0"/>
          <w:marBottom w:val="0"/>
          <w:divBdr>
            <w:top w:val="none" w:sz="0" w:space="0" w:color="auto"/>
            <w:left w:val="none" w:sz="0" w:space="0" w:color="auto"/>
            <w:bottom w:val="none" w:sz="0" w:space="0" w:color="auto"/>
            <w:right w:val="none" w:sz="0" w:space="0" w:color="auto"/>
          </w:divBdr>
        </w:div>
      </w:divsChild>
    </w:div>
    <w:div w:id="1985113646">
      <w:bodyDiv w:val="1"/>
      <w:marLeft w:val="0"/>
      <w:marRight w:val="0"/>
      <w:marTop w:val="0"/>
      <w:marBottom w:val="0"/>
      <w:divBdr>
        <w:top w:val="none" w:sz="0" w:space="0" w:color="auto"/>
        <w:left w:val="none" w:sz="0" w:space="0" w:color="auto"/>
        <w:bottom w:val="none" w:sz="0" w:space="0" w:color="auto"/>
        <w:right w:val="none" w:sz="0" w:space="0" w:color="auto"/>
      </w:divBdr>
      <w:divsChild>
        <w:div w:id="1718118013">
          <w:marLeft w:val="0"/>
          <w:marRight w:val="0"/>
          <w:marTop w:val="0"/>
          <w:marBottom w:val="0"/>
          <w:divBdr>
            <w:top w:val="none" w:sz="0" w:space="0" w:color="auto"/>
            <w:left w:val="none" w:sz="0" w:space="0" w:color="auto"/>
            <w:bottom w:val="none" w:sz="0" w:space="0" w:color="auto"/>
            <w:right w:val="none" w:sz="0" w:space="0" w:color="auto"/>
          </w:divBdr>
        </w:div>
      </w:divsChild>
    </w:div>
    <w:div w:id="1991909094">
      <w:bodyDiv w:val="1"/>
      <w:marLeft w:val="0"/>
      <w:marRight w:val="0"/>
      <w:marTop w:val="0"/>
      <w:marBottom w:val="0"/>
      <w:divBdr>
        <w:top w:val="none" w:sz="0" w:space="0" w:color="auto"/>
        <w:left w:val="none" w:sz="0" w:space="0" w:color="auto"/>
        <w:bottom w:val="none" w:sz="0" w:space="0" w:color="auto"/>
        <w:right w:val="none" w:sz="0" w:space="0" w:color="auto"/>
      </w:divBdr>
    </w:div>
    <w:div w:id="2054110113">
      <w:bodyDiv w:val="1"/>
      <w:marLeft w:val="0"/>
      <w:marRight w:val="0"/>
      <w:marTop w:val="0"/>
      <w:marBottom w:val="0"/>
      <w:divBdr>
        <w:top w:val="none" w:sz="0" w:space="0" w:color="auto"/>
        <w:left w:val="none" w:sz="0" w:space="0" w:color="auto"/>
        <w:bottom w:val="none" w:sz="0" w:space="0" w:color="auto"/>
        <w:right w:val="none" w:sz="0" w:space="0" w:color="auto"/>
      </w:divBdr>
      <w:divsChild>
        <w:div w:id="22682199">
          <w:marLeft w:val="0"/>
          <w:marRight w:val="0"/>
          <w:marTop w:val="0"/>
          <w:marBottom w:val="0"/>
          <w:divBdr>
            <w:top w:val="none" w:sz="0" w:space="0" w:color="auto"/>
            <w:left w:val="none" w:sz="0" w:space="0" w:color="auto"/>
            <w:bottom w:val="none" w:sz="0" w:space="0" w:color="auto"/>
            <w:right w:val="none" w:sz="0" w:space="0" w:color="auto"/>
          </w:divBdr>
        </w:div>
      </w:divsChild>
    </w:div>
    <w:div w:id="2127693400">
      <w:bodyDiv w:val="1"/>
      <w:marLeft w:val="0"/>
      <w:marRight w:val="0"/>
      <w:marTop w:val="0"/>
      <w:marBottom w:val="0"/>
      <w:divBdr>
        <w:top w:val="none" w:sz="0" w:space="0" w:color="auto"/>
        <w:left w:val="none" w:sz="0" w:space="0" w:color="auto"/>
        <w:bottom w:val="none" w:sz="0" w:space="0" w:color="auto"/>
        <w:right w:val="none" w:sz="0" w:space="0" w:color="auto"/>
      </w:divBdr>
    </w:div>
    <w:div w:id="2133354325">
      <w:bodyDiv w:val="1"/>
      <w:marLeft w:val="0"/>
      <w:marRight w:val="0"/>
      <w:marTop w:val="0"/>
      <w:marBottom w:val="0"/>
      <w:divBdr>
        <w:top w:val="none" w:sz="0" w:space="0" w:color="auto"/>
        <w:left w:val="none" w:sz="0" w:space="0" w:color="auto"/>
        <w:bottom w:val="none" w:sz="0" w:space="0" w:color="auto"/>
        <w:right w:val="none" w:sz="0" w:space="0" w:color="auto"/>
      </w:divBdr>
      <w:divsChild>
        <w:div w:id="1623612432">
          <w:marLeft w:val="0"/>
          <w:marRight w:val="0"/>
          <w:marTop w:val="0"/>
          <w:marBottom w:val="0"/>
          <w:divBdr>
            <w:top w:val="none" w:sz="0" w:space="0" w:color="auto"/>
            <w:left w:val="none" w:sz="0" w:space="0" w:color="auto"/>
            <w:bottom w:val="none" w:sz="0" w:space="0" w:color="auto"/>
            <w:right w:val="none" w:sz="0" w:space="0" w:color="auto"/>
          </w:divBdr>
        </w:div>
      </w:divsChild>
    </w:div>
    <w:div w:id="2139100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ntoes@space.noa.gr" TargetMode="Externa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adreas.saer@gmail.com"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postolakis@technoesis.gr"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2.xml"/><Relationship Id="rId10" Type="http://schemas.openxmlformats.org/officeDocument/2006/relationships/hyperlink" Target="mailto:a.apostolakis@yahoo.g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ipapoutsis@noa.gr" TargetMode="External"/><Relationship Id="rId14" Type="http://schemas.openxmlformats.org/officeDocument/2006/relationships/footer" Target="footer1.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Version="6">
  <b:Source>
    <b:Tag>Cop</b:Tag>
    <b:SourceType>DocumentFromInternetSite</b:SourceType>
    <b:Guid>{1F713094-53F8-45A5-81BA-198795981997}</b:Guid>
    <b:LCID>0</b:LCID>
    <b:Title>Copernicus Open Access Hub</b:Title>
    <b:URL>https://scihub.copernicus.eu/</b:URL>
    <b:RefOrder>11</b:RefOrder>
  </b:Source>
  <b:Source>
    <b:Tag>Cop1</b:Tag>
    <b:SourceType>DocumentFromInternetSite</b:SourceType>
    <b:Guid>{DC9794EA-0CAA-4DBA-AB72-B83B3D08C8AE}</b:Guid>
    <b:LCID>0</b:LCID>
    <b:Title>Copernicus Collaborative Node (HNSDMS)</b:Title>
    <b:URL>https://sentinels.space.noa.gr/</b:URL>
    <b:RefOrder>12</b:RefOrder>
  </b:Source>
  <b:Source>
    <b:Tag>Pyt</b:Tag>
    <b:SourceType>DocumentFromInternetSite</b:SourceType>
    <b:Guid>{33EB435A-8A96-4091-83A9-587EACD885F8}</b:Guid>
    <b:LCID>0</b:LCID>
    <b:Title>Python</b:Title>
    <b:URL>https://www.python.org/</b:URL>
    <b:RefOrder>2</b:RefOrder>
  </b:Source>
  <b:Source>
    <b:Tag>GDA</b:Tag>
    <b:SourceType>DocumentFromInternetSite</b:SourceType>
    <b:Guid>{76CC98F7-B453-45EE-B239-F4E9CDA09AC1}</b:Guid>
    <b:LCID>0</b:LCID>
    <b:Title>GDAL - Geospatial Data Abstraction Library</b:Title>
    <b:URL>http://www.gdal.org/</b:URL>
    <b:RefOrder>4</b:RefOrder>
  </b:Source>
  <b:Source>
    <b:Tag>pos</b:Tag>
    <b:SourceType>InternetSite</b:SourceType>
    <b:Guid>{D96BA21E-4A8C-437C-9DFC-E6A13D15E4F5}</b:Guid>
    <b:LCID>0</b:LCID>
    <b:Title>postgresQL</b:Title>
    <b:URL>https://www.postgresql.org/</b:URL>
    <b:RefOrder>9</b:RefOrder>
  </b:Source>
  <b:Source>
    <b:Tag>Int2</b:Tag>
    <b:SourceType>InternetSite</b:SourceType>
    <b:Guid>{E11FED07-7B3C-49B9-9BAB-4E4D53C968F6}</b:Guid>
    <b:LCID>0</b:LCID>
    <b:Title>Introducing JSON</b:Title>
    <b:URL>http://www.json.org/</b:URL>
    <b:RefOrder>13</b:RefOrder>
  </b:Source>
  <b:Source>
    <b:Tag>Pos</b:Tag>
    <b:SourceType>InternetSite</b:SourceType>
    <b:Guid>{B355FA9D-ACA9-498D-9A87-75D3BF46B373}</b:Guid>
    <b:LCID>0</b:LCID>
    <b:Title>PostGIS</b:Title>
    <b:URL>http://postgis.net/</b:URL>
    <b:RefOrder>14</b:RefOrder>
  </b:Source>
  <b:Source>
    <b:Tag>Pyt1</b:Tag>
    <b:SourceType>InternetSite</b:SourceType>
    <b:Guid>{F7A719FC-BFB9-4A35-B345-79C5811D50D8}</b:Guid>
    <b:LCID>0</b:LCID>
    <b:Title>Python 2.7 Installation</b:Title>
    <b:URL>https://www.python.org/download/releases/2.7/</b:URL>
    <b:RefOrder>3</b:RefOrder>
  </b:Source>
  <b:Source>
    <b:Tag>Com</b:Tag>
    <b:SourceType>InternetSite</b:SourceType>
    <b:Guid>{F5C6DAC3-EEFB-4C5D-88BB-D8E53D914772}</b:Guid>
    <b:LCID>0</b:LCID>
    <b:Title>Command line and environment</b:Title>
    <b:URL>https://docs.python.org/2/using/cmdline.html</b:URL>
    <b:RefOrder>5</b:RefOrder>
  </b:Source>
  <b:Source>
    <b:Tag>Ins</b:Tag>
    <b:SourceType>InternetSite</b:SourceType>
    <b:Guid>{56386D5E-61D0-49C5-94E1-C431E506FDBF}</b:Guid>
    <b:LCID>0</b:LCID>
    <b:Title>Installing SARscape on Windows</b:Title>
    <b:URL>http://www.harrisgeospatial.com/Support/SelfHelpTools/HelpArticles/HelpArticles-Detail/TabId/2718/ArtMID/10220/ArticleID/17296/Installing-SARscape-on-Windows.aspx</b:URL>
    <b:RefOrder>6</b:RefOrder>
  </b:Source>
  <b:Source>
    <b:Tag>ENV</b:Tag>
    <b:SourceType>InternetSite</b:SourceType>
    <b:Guid>{906704A8-058C-44E6-9EFA-8460AD1B3DAE}</b:Guid>
    <b:LCID>0</b:LCID>
    <b:Title>ENVI 5.4 / IDL 8.6 Quick Start Install and Licensing Guide</b:Title>
    <b:URL>http://www.harrisgeospatial.com/Support/SelfHelpTools/HelpArticles/HelpArticles-Detail/TabId/2718/ArtMID/10220/ArticleID/15146/14988.aspx</b:URL>
    <b:RefOrder>7</b:RefOrder>
  </b:Source>
  <b:Source>
    <b:Tag>ENV1</b:Tag>
    <b:SourceType>InternetSite</b:SourceType>
    <b:Guid>{109D4E14-6C20-43A5-9B40-2A923CEA08D7}</b:Guid>
    <b:LCID>0</b:LCID>
    <b:Title>ENVI SARscape</b:Title>
    <b:URL>http://www.harrisgeospatial.com/SoftwareTechnology/ENVISARscape.aspx</b:URL>
    <b:RefOrder>1</b:RefOrder>
  </b:Source>
  <b:Source>
    <b:Tag>Dir</b:Tag>
    <b:SourceType>InternetSite</b:SourceType>
    <b:Guid>{406AD80D-6547-4FFA-89DE-2D9AEF76F44C}</b:Guid>
    <b:LCID>0</b:LCID>
    <b:Title>Directory and Search Path Preferences</b:Title>
    <b:URL>http://www.harrisgeospatial.com/docs/prefs_directory.html</b:URL>
    <b:RefOrder>8</b:RefOrder>
  </b:Source>
  <b:Source>
    <b:Tag>Pos1</b:Tag>
    <b:SourceType>InternetSite</b:SourceType>
    <b:Guid>{ECE1A46E-7FDB-4B1A-9E8B-04ABB812D2D3}</b:Guid>
    <b:LCID>0</b:LCID>
    <b:Title>Postgres backup and restore</b:Title>
    <b:URL>https://www.postgresql.org/docs/8.1/static/backup.html#BACKUP-DUMP-RESTORE</b:URL>
    <b:RefOrder>10</b:RefOrder>
  </b:Source>
</b:Sources>
</file>

<file path=customXml/itemProps1.xml><?xml version="1.0" encoding="utf-8"?>
<ds:datastoreItem xmlns:ds="http://schemas.openxmlformats.org/officeDocument/2006/customXml" ds:itemID="{B6A0B191-2FD8-4262-B7A0-9C9BB5333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40</Pages>
  <Words>11139</Words>
  <Characters>60156</Characters>
  <Application>Microsoft Office Word</Application>
  <DocSecurity>0</DocSecurity>
  <Lines>501</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Chavakis</dc:creator>
  <cp:lastModifiedBy>alex</cp:lastModifiedBy>
  <cp:revision>9</cp:revision>
  <cp:lastPrinted>2017-12-23T11:30:00Z</cp:lastPrinted>
  <dcterms:created xsi:type="dcterms:W3CDTF">2017-12-23T11:28:00Z</dcterms:created>
  <dcterms:modified xsi:type="dcterms:W3CDTF">2018-06-20T14:50:00Z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