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Resources from which I learned how to use Spring to connect to a Database and do queries. </w:t>
      </w:r>
    </w:p>
    <w:p w:rsidR="00000000" w:rsidDel="00000000" w:rsidP="00000000" w:rsidRDefault="00000000" w:rsidRPr="00000000" w14:paraId="00000002">
      <w:pPr>
        <w:rPr/>
      </w:pPr>
      <w:r w:rsidDel="00000000" w:rsidR="00000000" w:rsidRPr="00000000">
        <w:rPr>
          <w:rtl w:val="0"/>
        </w:rPr>
        <w:t xml:space="preserve">Note for many of these resources, they use Maven to build their code. In Maven, most of the setting up is done using .xml files. In our case, we are using Gradle, so we will have to essentially do the same things the examples did in Maven, but in Gradle. But I have already done most of that in the SpringDemoApplication, so you guys can mostly ignore that part of the explanations in the links below. </w:t>
      </w:r>
    </w:p>
    <w:p w:rsidR="00000000" w:rsidDel="00000000" w:rsidP="00000000" w:rsidRDefault="00000000" w:rsidRPr="00000000" w14:paraId="00000003">
      <w:pPr>
        <w:rPr/>
      </w:pPr>
      <w:r w:rsidDel="00000000" w:rsidR="00000000" w:rsidRPr="00000000">
        <w:rPr>
          <w:rtl w:val="0"/>
        </w:rPr>
        <w:t xml:space="preserve">If you have any questions about the links, and what's relevant to them, then just ask me.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pPr>
      <w:hyperlink r:id="rId6">
        <w:r w:rsidDel="00000000" w:rsidR="00000000" w:rsidRPr="00000000">
          <w:rPr>
            <w:color w:val="1155cc"/>
            <w:u w:val="single"/>
            <w:rtl w:val="0"/>
          </w:rPr>
          <w:t xml:space="preserve">https://www.logicbig.com/tutorials/spring-framework/spring-data-access-with-jdbc/connect-my-sql.html</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hyperlink r:id="rId7">
        <w:r w:rsidDel="00000000" w:rsidR="00000000" w:rsidRPr="00000000">
          <w:rPr>
            <w:color w:val="1155cc"/>
            <w:u w:val="single"/>
            <w:rtl w:val="0"/>
          </w:rPr>
          <w:t xml:space="preserve">http://zetcode.com/springboot/mysql/</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hyperlink r:id="rId8">
        <w:r w:rsidDel="00000000" w:rsidR="00000000" w:rsidRPr="00000000">
          <w:rPr>
            <w:color w:val="1155cc"/>
            <w:u w:val="single"/>
            <w:rtl w:val="0"/>
          </w:rPr>
          <w:t xml:space="preserve">https://michaelcgood.com/using-mysql-jdbc-driver-with-spring-boot/</w:t>
        </w:r>
      </w:hyperlink>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rPr>
          <w:u w:val="none"/>
        </w:rPr>
      </w:pPr>
      <w:hyperlink r:id="rId9">
        <w:r w:rsidDel="00000000" w:rsidR="00000000" w:rsidRPr="00000000">
          <w:rPr>
            <w:color w:val="1155cc"/>
            <w:u w:val="single"/>
            <w:rtl w:val="0"/>
          </w:rPr>
          <w:t xml:space="preserve">https://mkyong.com/spring-boot/spring-boot-jdbc-examples/</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hyperlink r:id="rId10">
        <w:r w:rsidDel="00000000" w:rsidR="00000000" w:rsidRPr="00000000">
          <w:rPr>
            <w:color w:val="1155cc"/>
            <w:u w:val="single"/>
            <w:rtl w:val="0"/>
          </w:rPr>
          <w:t xml:space="preserve">https://howtodoinjava.com/spring-boot2/datasource-configuration/</w:t>
        </w:r>
      </w:hyperlink>
      <w:r w:rsidDel="00000000" w:rsidR="00000000" w:rsidRPr="00000000">
        <w:rPr>
          <w:rtl w:val="0"/>
        </w:rPr>
        <w:t xml:space="preserve"> </w:t>
      </w:r>
    </w:p>
    <w:p w:rsidR="00000000" w:rsidDel="00000000" w:rsidP="00000000" w:rsidRDefault="00000000" w:rsidRPr="00000000" w14:paraId="0000000A">
      <w:pPr>
        <w:ind w:left="1440" w:firstLine="0"/>
        <w:rPr/>
      </w:pPr>
      <w:r w:rsidDel="00000000" w:rsidR="00000000" w:rsidRPr="00000000">
        <w:rPr>
          <w:rtl w:val="0"/>
        </w:rPr>
        <w:t xml:space="preserve">Ignore this link. It's for setting up the application.properties file and the config file. All of this is done already. Just added this here for future reference. </w:t>
      </w:r>
    </w:p>
    <w:p w:rsidR="00000000" w:rsidDel="00000000" w:rsidP="00000000" w:rsidRDefault="00000000" w:rsidRPr="00000000" w14:paraId="0000000B">
      <w:pPr>
        <w:numPr>
          <w:ilvl w:val="0"/>
          <w:numId w:val="1"/>
        </w:numPr>
        <w:ind w:left="720" w:hanging="360"/>
        <w:rPr>
          <w:b w:val="1"/>
        </w:rPr>
      </w:pPr>
      <w:hyperlink r:id="rId11">
        <w:r w:rsidDel="00000000" w:rsidR="00000000" w:rsidRPr="00000000">
          <w:rPr>
            <w:b w:val="1"/>
            <w:color w:val="1155cc"/>
            <w:u w:val="single"/>
            <w:rtl w:val="0"/>
          </w:rPr>
          <w:t xml:space="preserve">https://medium.com/better-programming/building-a-spring-boot-rest-api-part-iii-integrating-mysql-database-and-jpa-81391404046a</w:t>
        </w:r>
      </w:hyperlink>
      <w:r w:rsidDel="00000000" w:rsidR="00000000" w:rsidRPr="00000000">
        <w:rPr>
          <w:b w:val="1"/>
          <w:rtl w:val="0"/>
        </w:rPr>
        <w:t xml:space="preserve"> </w:t>
      </w:r>
    </w:p>
    <w:p w:rsidR="00000000" w:rsidDel="00000000" w:rsidP="00000000" w:rsidRDefault="00000000" w:rsidRPr="00000000" w14:paraId="0000000C">
      <w:pPr>
        <w:ind w:left="1440" w:firstLine="0"/>
        <w:rPr/>
      </w:pPr>
      <w:r w:rsidDel="00000000" w:rsidR="00000000" w:rsidRPr="00000000">
        <w:rPr>
          <w:rtl w:val="0"/>
        </w:rPr>
        <w:t xml:space="preserve">This one is an especially good link. </w:t>
      </w:r>
    </w:p>
    <w:p w:rsidR="00000000" w:rsidDel="00000000" w:rsidP="00000000" w:rsidRDefault="00000000" w:rsidRPr="00000000" w14:paraId="0000000D">
      <w:pPr>
        <w:numPr>
          <w:ilvl w:val="0"/>
          <w:numId w:val="1"/>
        </w:numPr>
        <w:ind w:left="720" w:hanging="360"/>
        <w:rPr>
          <w:u w:val="none"/>
        </w:rPr>
      </w:pPr>
      <w:hyperlink r:id="rId12">
        <w:r w:rsidDel="00000000" w:rsidR="00000000" w:rsidRPr="00000000">
          <w:rPr>
            <w:color w:val="1155cc"/>
            <w:u w:val="single"/>
            <w:rtl w:val="0"/>
          </w:rPr>
          <w:t xml:space="preserve">https://spring.io/guides/gs/accessing-data-mysql/</w:t>
        </w:r>
      </w:hyperlink>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 xml:space="preserve">I found this one very nice as-well</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next links, 8-&gt; 10 are Springs official documentation, somewhat useful when needed for checks.</w:t>
      </w:r>
    </w:p>
    <w:p w:rsidR="00000000" w:rsidDel="00000000" w:rsidP="00000000" w:rsidRDefault="00000000" w:rsidRPr="00000000" w14:paraId="00000011">
      <w:pPr>
        <w:numPr>
          <w:ilvl w:val="0"/>
          <w:numId w:val="1"/>
        </w:numPr>
        <w:ind w:left="720" w:hanging="360"/>
        <w:rPr>
          <w:u w:val="none"/>
        </w:rPr>
      </w:pPr>
      <w:hyperlink r:id="rId13">
        <w:r w:rsidDel="00000000" w:rsidR="00000000" w:rsidRPr="00000000">
          <w:rPr>
            <w:color w:val="1155cc"/>
            <w:u w:val="single"/>
            <w:rtl w:val="0"/>
          </w:rPr>
          <w:t xml:space="preserve">https://docs.spring.io/spring-boot/docs/2.1.13.BUILD-SNAPSHOT/reference/html/boot-features-sql.html</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hyperlink r:id="rId14">
        <w:r w:rsidDel="00000000" w:rsidR="00000000" w:rsidRPr="00000000">
          <w:rPr>
            <w:color w:val="1155cc"/>
            <w:u w:val="single"/>
            <w:rtl w:val="0"/>
          </w:rPr>
          <w:t xml:space="preserve">https://docs.spring.io/spring-boot/docs/current/reference/html/spring-boot-features.html#boot-features-spring-application</w:t>
        </w:r>
      </w:hyperlink>
      <w:r w:rsidDel="00000000" w:rsidR="00000000" w:rsidRPr="00000000">
        <w:rPr>
          <w:rtl w:val="0"/>
        </w:rPr>
        <w:t xml:space="preserve"> </w:t>
      </w:r>
    </w:p>
    <w:p w:rsidR="00000000" w:rsidDel="00000000" w:rsidP="00000000" w:rsidRDefault="00000000" w:rsidRPr="00000000" w14:paraId="00000013">
      <w:pPr>
        <w:numPr>
          <w:ilvl w:val="0"/>
          <w:numId w:val="1"/>
        </w:numPr>
        <w:ind w:left="720" w:hanging="360"/>
        <w:rPr>
          <w:u w:val="none"/>
        </w:rPr>
      </w:pPr>
      <w:hyperlink r:id="rId15">
        <w:r w:rsidDel="00000000" w:rsidR="00000000" w:rsidRPr="00000000">
          <w:rPr>
            <w:color w:val="1155cc"/>
            <w:u w:val="single"/>
            <w:rtl w:val="0"/>
          </w:rPr>
          <w:t xml:space="preserve">https://docs.spring.io/spring-boot/docs/current/reference/html/howto.html#howto-spring-mvc</w:t>
        </w:r>
      </w:hyperlink>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How to do queries in Spring</w:t>
      </w:r>
    </w:p>
    <w:p w:rsidR="00000000" w:rsidDel="00000000" w:rsidP="00000000" w:rsidRDefault="00000000" w:rsidRPr="00000000" w14:paraId="00000016">
      <w:pPr>
        <w:numPr>
          <w:ilvl w:val="0"/>
          <w:numId w:val="1"/>
        </w:numPr>
        <w:ind w:left="720" w:hanging="360"/>
        <w:rPr>
          <w:u w:val="none"/>
        </w:rPr>
      </w:pPr>
      <w:hyperlink r:id="rId16">
        <w:r w:rsidDel="00000000" w:rsidR="00000000" w:rsidRPr="00000000">
          <w:rPr>
            <w:color w:val="1155cc"/>
            <w:u w:val="single"/>
            <w:rtl w:val="0"/>
          </w:rPr>
          <w:t xml:space="preserve">https://www.baeldung.com/spring-data-jpa-query</w:t>
        </w:r>
      </w:hyperlink>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Some videos, if the links are not enough:</w:t>
      </w:r>
    </w:p>
    <w:p w:rsidR="00000000" w:rsidDel="00000000" w:rsidP="00000000" w:rsidRDefault="00000000" w:rsidRPr="00000000" w14:paraId="0000001A">
      <w:pPr>
        <w:ind w:left="0" w:firstLine="0"/>
        <w:rPr/>
      </w:pPr>
      <w:hyperlink r:id="rId17">
        <w:r w:rsidDel="00000000" w:rsidR="00000000" w:rsidRPr="00000000">
          <w:rPr>
            <w:color w:val="1155cc"/>
            <w:u w:val="single"/>
            <w:rtl w:val="0"/>
          </w:rPr>
          <w:t xml:space="preserve">https://www.youtube.com/watch?v=zYtJnT89CKE&amp;list=WL&amp;index=221&amp;t=1s</w:t>
        </w:r>
      </w:hyperlink>
      <w:r w:rsidDel="00000000" w:rsidR="00000000" w:rsidRPr="00000000">
        <w:rPr>
          <w:rtl w:val="0"/>
        </w:rPr>
        <w:t xml:space="preserve"> </w:t>
      </w:r>
    </w:p>
    <w:p w:rsidR="00000000" w:rsidDel="00000000" w:rsidP="00000000" w:rsidRDefault="00000000" w:rsidRPr="00000000" w14:paraId="0000001B">
      <w:pPr>
        <w:ind w:left="0" w:firstLine="0"/>
        <w:rPr/>
      </w:pPr>
      <w:hyperlink r:id="rId18">
        <w:r w:rsidDel="00000000" w:rsidR="00000000" w:rsidRPr="00000000">
          <w:rPr>
            <w:color w:val="1155cc"/>
            <w:u w:val="single"/>
            <w:rtl w:val="0"/>
          </w:rPr>
          <w:t xml:space="preserve">https://www.youtube.com/watch?v=6-haJvQIo6g&amp;list=WL&amp;index=218</w:t>
        </w:r>
      </w:hyperlink>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-&gt; For this one, ignore all the postgres setup he does, we are using mysql and the setup i already have done.</w:t>
      </w:r>
    </w:p>
    <w:p w:rsidR="00000000" w:rsidDel="00000000" w:rsidP="00000000" w:rsidRDefault="00000000" w:rsidRPr="00000000" w14:paraId="0000001E">
      <w:pPr>
        <w:ind w:left="0" w:firstLine="0"/>
        <w:rPr/>
      </w:pPr>
      <w:hyperlink r:id="rId19">
        <w:r w:rsidDel="00000000" w:rsidR="00000000" w:rsidRPr="00000000">
          <w:rPr>
            <w:color w:val="1155cc"/>
            <w:u w:val="single"/>
            <w:rtl w:val="0"/>
          </w:rPr>
          <w:t xml:space="preserve">https://www.youtube.com/watch?v=8fbfHu8isI4&amp;list=WL&amp;index=217</w:t>
        </w:r>
      </w:hyperlink>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-&gt; For this one, again, the bits about linking to the database can be skipped as I already did that by adding the dependencies in gradle.build and stuff</w:t>
      </w:r>
    </w:p>
    <w:p w:rsidR="00000000" w:rsidDel="00000000" w:rsidP="00000000" w:rsidRDefault="00000000" w:rsidRPr="00000000" w14:paraId="00000021">
      <w:pPr>
        <w:ind w:left="0" w:firstLine="0"/>
        <w:rPr/>
      </w:pPr>
      <w:hyperlink r:id="rId20">
        <w:r w:rsidDel="00000000" w:rsidR="00000000" w:rsidRPr="00000000">
          <w:rPr>
            <w:color w:val="1155cc"/>
            <w:u w:val="single"/>
            <w:rtl w:val="0"/>
          </w:rPr>
          <w:t xml:space="preserve">https://www.youtube.com/watch?v=kighQ0NWJlg&amp;list=WL&amp;index=216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21">
        <w:r w:rsidDel="00000000" w:rsidR="00000000" w:rsidRPr="00000000">
          <w:rPr>
            <w:color w:val="1155cc"/>
            <w:u w:val="single"/>
            <w:rtl w:val="0"/>
          </w:rPr>
          <w:t xml:space="preserve">https://www.youtube.com/watch?v=-wddkBQZuPs&amp;list=WL&amp;index=214</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22">
        <w:r w:rsidDel="00000000" w:rsidR="00000000" w:rsidRPr="00000000">
          <w:rPr>
            <w:color w:val="1155cc"/>
            <w:u w:val="single"/>
            <w:rtl w:val="0"/>
          </w:rPr>
          <w:t xml:space="preserve">https://hellokoding.com/registration-and-login-example-with-spring-xml-configuration-maven-jsp-and-mysql/</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seems like a good tutorial for doing the login.</w:t>
      </w:r>
      <w:r w:rsidDel="00000000" w:rsidR="00000000" w:rsidRPr="00000000">
        <w:rPr>
          <w:rtl w:val="0"/>
        </w:rPr>
      </w:r>
    </w:p>
    <w:sectPr>
      <w:headerReference r:id="rId2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kighQ0NWJlg&amp;list=WL&amp;index=216" TargetMode="External"/><Relationship Id="rId11" Type="http://schemas.openxmlformats.org/officeDocument/2006/relationships/hyperlink" Target="https://medium.com/better-programming/building-a-spring-boot-rest-api-part-iii-integrating-mysql-database-and-jpa-81391404046a" TargetMode="External"/><Relationship Id="rId22" Type="http://schemas.openxmlformats.org/officeDocument/2006/relationships/hyperlink" Target="https://hellokoding.com/registration-and-login-example-with-spring-xml-configuration-maven-jsp-and-mysql/" TargetMode="External"/><Relationship Id="rId10" Type="http://schemas.openxmlformats.org/officeDocument/2006/relationships/hyperlink" Target="https://howtodoinjava.com/spring-boot2/datasource-configuration/" TargetMode="External"/><Relationship Id="rId21" Type="http://schemas.openxmlformats.org/officeDocument/2006/relationships/hyperlink" Target="https://www.youtube.com/watch?v=-wddkBQZuPs&amp;list=WL&amp;index=214" TargetMode="External"/><Relationship Id="rId13" Type="http://schemas.openxmlformats.org/officeDocument/2006/relationships/hyperlink" Target="https://docs.spring.io/spring-boot/docs/2.1.13.BUILD-SNAPSHOT/reference/html/boot-features-sql.html" TargetMode="External"/><Relationship Id="rId12" Type="http://schemas.openxmlformats.org/officeDocument/2006/relationships/hyperlink" Target="https://spring.io/guides/gs/accessing-data-mysql/"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kyong.com/spring-boot/spring-boot-jdbc-examples/" TargetMode="External"/><Relationship Id="rId15" Type="http://schemas.openxmlformats.org/officeDocument/2006/relationships/hyperlink" Target="https://docs.spring.io/spring-boot/docs/current/reference/html/howto.html#howto-spring-mvc" TargetMode="External"/><Relationship Id="rId14" Type="http://schemas.openxmlformats.org/officeDocument/2006/relationships/hyperlink" Target="https://docs.spring.io/spring-boot/docs/current/reference/html/spring-boot-features.html#boot-features-spring-application" TargetMode="External"/><Relationship Id="rId17" Type="http://schemas.openxmlformats.org/officeDocument/2006/relationships/hyperlink" Target="https://www.youtube.com/watch?v=zYtJnT89CKE&amp;list=WL&amp;index=221&amp;t=1s" TargetMode="External"/><Relationship Id="rId16" Type="http://schemas.openxmlformats.org/officeDocument/2006/relationships/hyperlink" Target="https://www.baeldung.com/spring-data-jpa-query" TargetMode="External"/><Relationship Id="rId5" Type="http://schemas.openxmlformats.org/officeDocument/2006/relationships/styles" Target="styles.xml"/><Relationship Id="rId19" Type="http://schemas.openxmlformats.org/officeDocument/2006/relationships/hyperlink" Target="https://www.youtube.com/watch?v=8fbfHu8isI4&amp;list=WL&amp;index=217" TargetMode="External"/><Relationship Id="rId6" Type="http://schemas.openxmlformats.org/officeDocument/2006/relationships/hyperlink" Target="https://www.logicbig.com/tutorials/spring-framework/spring-data-access-with-jdbc/connect-my-sql.html" TargetMode="External"/><Relationship Id="rId18" Type="http://schemas.openxmlformats.org/officeDocument/2006/relationships/hyperlink" Target="https://www.youtube.com/watch?v=6-haJvQIo6g&amp;list=WL&amp;index=218" TargetMode="External"/><Relationship Id="rId7" Type="http://schemas.openxmlformats.org/officeDocument/2006/relationships/hyperlink" Target="http://zetcode.com/springboot/mysql/" TargetMode="External"/><Relationship Id="rId8" Type="http://schemas.openxmlformats.org/officeDocument/2006/relationships/hyperlink" Target="https://michaelcgood.com/using-mysql-jdbc-driver-with-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