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Definition of Done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General Rules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Discussion Rules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an important/relevant issue or question is raised, it needs to be discussed through the group and a straight forward conclusion must be reached.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