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BB699" w14:textId="7300F465" w:rsidR="00D35E9A" w:rsidRDefault="005D38AC" w:rsidP="005D38AC">
      <w:pPr>
        <w:pStyle w:val="Heading1"/>
      </w:pPr>
      <w:r>
        <w:t>New Application Form</w:t>
      </w:r>
    </w:p>
    <w:p w14:paraId="06ACB98F" w14:textId="1F0C2CFB" w:rsidR="005D38AC" w:rsidRDefault="005D38AC" w:rsidP="005D38AC">
      <w:r>
        <w:t>Are there discrete ask categories, or is that more of a freeform selection?  What sorts of asks are out there?</w:t>
      </w:r>
    </w:p>
    <w:p w14:paraId="31266D41" w14:textId="4852FEEA" w:rsidR="005D38AC" w:rsidRDefault="005D38AC" w:rsidP="005D38AC">
      <w:r>
        <w:t>For instance, is there a main ‘Ask Category,’ and in some of those categories, an ask subcategory?</w:t>
      </w:r>
    </w:p>
    <w:p w14:paraId="330A4262" w14:textId="2BA1683E" w:rsidR="005D38AC" w:rsidRDefault="005D38AC" w:rsidP="005D38AC"/>
    <w:p w14:paraId="6A28E6AA" w14:textId="2F09EDE7" w:rsidR="005D38AC" w:rsidRDefault="005D38AC" w:rsidP="005D38AC">
      <w:pPr>
        <w:pStyle w:val="Heading1"/>
      </w:pPr>
      <w:r>
        <w:t>Judge Dashboard Flow</w:t>
      </w:r>
    </w:p>
    <w:p w14:paraId="2AF873E9" w14:textId="668E003E" w:rsidR="005D38AC" w:rsidRDefault="005D38AC" w:rsidP="005D38AC">
      <w:r w:rsidRPr="005D38AC">
        <w:t xml:space="preserve">Describe or send us the judges' mentor evaluation sheet. </w:t>
      </w:r>
      <w:proofErr w:type="gramStart"/>
      <w:r w:rsidRPr="005D38AC">
        <w:t>We're</w:t>
      </w:r>
      <w:proofErr w:type="gramEnd"/>
      <w:r w:rsidRPr="005D38AC">
        <w:t xml:space="preserve"> not sure how a judge relates to a mentor, and therefore by extension, how a judge should evaluate a mentor. We </w:t>
      </w:r>
      <w:proofErr w:type="gramStart"/>
      <w:r w:rsidRPr="005D38AC">
        <w:t>can't</w:t>
      </w:r>
      <w:proofErr w:type="gramEnd"/>
      <w:r w:rsidRPr="005D38AC">
        <w:t xml:space="preserve"> build a UI for this without this understanding.</w:t>
      </w:r>
    </w:p>
    <w:p w14:paraId="30815B5E" w14:textId="523DF691" w:rsidR="005D38AC" w:rsidRDefault="005D38AC" w:rsidP="005D38AC">
      <w:pPr>
        <w:pStyle w:val="Heading1"/>
      </w:pPr>
      <w:r>
        <w:t>Pull Reports Queries Questions</w:t>
      </w:r>
    </w:p>
    <w:p w14:paraId="2E290A32" w14:textId="0F698ACE" w:rsidR="005D38AC" w:rsidRDefault="005D38AC" w:rsidP="005D38AC">
      <w:pPr>
        <w:pStyle w:val="Heading2"/>
        <w:ind w:left="720"/>
      </w:pPr>
      <w:r>
        <w:t>Current Applicants in…</w:t>
      </w:r>
    </w:p>
    <w:p w14:paraId="5EFEC864" w14:textId="55A9CBC1" w:rsidR="005D38AC" w:rsidRDefault="005D38AC" w:rsidP="005D38AC">
      <w:pPr>
        <w:ind w:left="1440"/>
        <w:rPr>
          <w:i/>
          <w:iCs/>
        </w:rPr>
      </w:pPr>
      <w:r>
        <w:rPr>
          <w:i/>
          <w:iCs/>
        </w:rPr>
        <w:t>For context, this is in reference for the Pull Reports queries.  The first query seems to be vague.  This is how it is described:</w:t>
      </w:r>
      <w:r>
        <w:rPr>
          <w:i/>
          <w:iCs/>
        </w:rPr>
        <w:br/>
      </w:r>
      <w:r w:rsidRPr="005D38AC">
        <w:rPr>
          <w:rFonts w:ascii="Arial" w:hAnsi="Arial" w:cs="Arial"/>
        </w:rPr>
        <w:t xml:space="preserve">1. </w:t>
      </w:r>
      <w:r w:rsidRPr="005D38AC">
        <w:rPr>
          <w:rFonts w:ascii="Arial" w:hAnsi="Arial" w:cs="Arial"/>
        </w:rPr>
        <w:t xml:space="preserve">By Applicant - where in the process map </w:t>
      </w:r>
      <w:proofErr w:type="gramStart"/>
      <w:r w:rsidRPr="005D38AC">
        <w:rPr>
          <w:rFonts w:ascii="Arial" w:hAnsi="Arial" w:cs="Arial"/>
        </w:rPr>
        <w:t>are</w:t>
      </w:r>
      <w:proofErr w:type="gramEnd"/>
      <w:r w:rsidRPr="005D38AC">
        <w:rPr>
          <w:rFonts w:ascii="Arial" w:hAnsi="Arial" w:cs="Arial"/>
        </w:rPr>
        <w:t xml:space="preserve"> they?</w:t>
      </w:r>
      <w:r w:rsidRPr="005D38AC">
        <w:rPr>
          <w:rFonts w:ascii="Arial" w:hAnsi="Arial" w:cs="Arial"/>
        </w:rPr>
        <w:br/>
      </w:r>
      <w:r w:rsidRPr="005D38AC">
        <w:rPr>
          <w:rFonts w:ascii="Arial" w:hAnsi="Arial" w:cs="Arial"/>
        </w:rPr>
        <w:tab/>
        <w:t>--User chooses an applicant and report shows which step they are in</w:t>
      </w:r>
    </w:p>
    <w:p w14:paraId="6DFAA013" w14:textId="06B05FF8" w:rsidR="005D38AC" w:rsidRDefault="005D38AC" w:rsidP="005D38AC">
      <w:pPr>
        <w:ind w:left="1440"/>
      </w:pPr>
      <w:r w:rsidRPr="005D38AC">
        <w:t xml:space="preserve">What are the steps in the process and how are those </w:t>
      </w:r>
      <w:proofErr w:type="gramStart"/>
      <w:r w:rsidRPr="005D38AC">
        <w:t>entered into</w:t>
      </w:r>
      <w:proofErr w:type="gramEnd"/>
      <w:r w:rsidRPr="005D38AC">
        <w:t xml:space="preserve"> the database?</w:t>
      </w:r>
    </w:p>
    <w:p w14:paraId="375E5F26" w14:textId="29349F0D" w:rsidR="005D38AC" w:rsidRDefault="005D38AC" w:rsidP="005D38AC">
      <w:pPr>
        <w:pStyle w:val="Heading2"/>
        <w:ind w:left="720"/>
      </w:pPr>
      <w:r>
        <w:t>Ask Info from application</w:t>
      </w:r>
    </w:p>
    <w:p w14:paraId="62C679AE" w14:textId="7BCAA7F7" w:rsidR="005D38AC" w:rsidRDefault="005D38AC" w:rsidP="005D38AC">
      <w:pPr>
        <w:ind w:left="1440"/>
      </w:pPr>
      <w:r>
        <w:t>The description for this query seems to be vague.  Can you expand on what this entails?  Is it simply a list of ask details, given an application?</w:t>
      </w:r>
    </w:p>
    <w:p w14:paraId="289ABBAC" w14:textId="04DBA03B" w:rsidR="005D38AC" w:rsidRDefault="005D38AC" w:rsidP="005D38AC">
      <w:pPr>
        <w:pStyle w:val="Heading2"/>
        <w:ind w:left="720"/>
      </w:pPr>
      <w:r>
        <w:t>Consolidation</w:t>
      </w:r>
    </w:p>
    <w:p w14:paraId="789EA98F" w14:textId="2F5C7A23" w:rsidR="005D38AC" w:rsidRDefault="005D38AC" w:rsidP="005D38AC">
      <w:pPr>
        <w:ind w:left="1440"/>
      </w:pPr>
      <w:r>
        <w:t xml:space="preserve">Could you expand upon what ‘Consolidation’ is and the process you go through for consolidation?  For context, we are looking for the sort of information </w:t>
      </w:r>
      <w:proofErr w:type="gramStart"/>
      <w:r>
        <w:t>we’d</w:t>
      </w:r>
      <w:proofErr w:type="gramEnd"/>
      <w:r>
        <w:t xml:space="preserve"> need to build a query.</w:t>
      </w:r>
    </w:p>
    <w:p w14:paraId="09C661DE" w14:textId="0FC33138" w:rsidR="005D38AC" w:rsidRDefault="005D38AC" w:rsidP="005D38AC">
      <w:pPr>
        <w:pStyle w:val="Heading1"/>
      </w:pPr>
      <w:r>
        <w:t>Application Review UI</w:t>
      </w:r>
    </w:p>
    <w:p w14:paraId="4E43FBAC" w14:textId="0B9FDF83" w:rsidR="005D38AC" w:rsidRPr="005D38AC" w:rsidRDefault="005D38AC" w:rsidP="005D38AC">
      <w:pPr>
        <w:ind w:left="720"/>
        <w:rPr>
          <w:b/>
          <w:bCs/>
        </w:rPr>
      </w:pPr>
      <w:r w:rsidRPr="005D38AC">
        <w:rPr>
          <w:b/>
          <w:bCs/>
        </w:rPr>
        <w:t>(With the UI page opened)</w:t>
      </w:r>
    </w:p>
    <w:p w14:paraId="0F4E5CCA" w14:textId="332517C2" w:rsidR="005D38AC" w:rsidRDefault="005D38AC" w:rsidP="005D38AC">
      <w:pPr>
        <w:ind w:left="720"/>
        <w:rPr>
          <w:i/>
          <w:iCs/>
        </w:rPr>
      </w:pPr>
      <w:r w:rsidRPr="005D38AC">
        <w:t xml:space="preserve">Would you want to show the application on this page </w:t>
      </w:r>
      <w:r w:rsidRPr="005D38AC">
        <w:t>alongside</w:t>
      </w:r>
      <w:r w:rsidRPr="005D38AC">
        <w:t xml:space="preserve"> the grading</w:t>
      </w:r>
      <w:r>
        <w:t>?</w:t>
      </w:r>
      <w:r>
        <w:br/>
      </w:r>
      <w:r>
        <w:rPr>
          <w:i/>
          <w:iCs/>
        </w:rPr>
        <w:t>Compilation note: the grading for what?  Are we talking about the judging process?</w:t>
      </w:r>
    </w:p>
    <w:p w14:paraId="310D3C01" w14:textId="54F1DA2A" w:rsidR="005D38AC" w:rsidRDefault="005D38AC" w:rsidP="005D38AC">
      <w:pPr>
        <w:pStyle w:val="Heading1"/>
      </w:pPr>
      <w:r>
        <w:t>Mentor Dashboard</w:t>
      </w:r>
    </w:p>
    <w:p w14:paraId="20CB04DC" w14:textId="77777777" w:rsidR="005D38AC" w:rsidRDefault="005D38AC" w:rsidP="005D38AC">
      <w:pPr>
        <w:ind w:left="720"/>
        <w:rPr>
          <w:color w:val="000000"/>
        </w:rPr>
      </w:pPr>
      <w:r>
        <w:t>Will we need mentors to have a calendar as well to keep track of meetings with mentees and their pitch days?</w:t>
      </w:r>
    </w:p>
    <w:p w14:paraId="27862252" w14:textId="77777777" w:rsidR="005D38AC" w:rsidRDefault="005D38AC" w:rsidP="005D38AC">
      <w:pPr>
        <w:pStyle w:val="Heading1"/>
      </w:pPr>
      <w:r>
        <w:t>Mentor Dashboard – Manager Lookup</w:t>
      </w:r>
    </w:p>
    <w:p w14:paraId="5D4B725F" w14:textId="740492C5" w:rsidR="005D38AC" w:rsidRDefault="005D38AC" w:rsidP="005D38AC">
      <w:pPr>
        <w:ind w:left="720"/>
      </w:pPr>
      <w:r>
        <w:rPr>
          <w:color w:val="000000"/>
        </w:rPr>
        <w:t>What else could be used to look up managers? Should there be a link to email included here? What information should be used to communicate with managers?</w:t>
      </w:r>
    </w:p>
    <w:p w14:paraId="7A7BF419" w14:textId="6542C7AE" w:rsidR="005D38AC" w:rsidRDefault="005D38AC" w:rsidP="005D38AC">
      <w:pPr>
        <w:pStyle w:val="Heading1"/>
      </w:pPr>
      <w:r>
        <w:lastRenderedPageBreak/>
        <w:t>Pitch Evaluation</w:t>
      </w:r>
    </w:p>
    <w:p w14:paraId="4DF347A2" w14:textId="59A6C2E0" w:rsidR="005D38AC" w:rsidRDefault="005D38AC" w:rsidP="005D38AC">
      <w:pPr>
        <w:ind w:left="720"/>
        <w:rPr>
          <w:color w:val="000000"/>
        </w:rPr>
      </w:pPr>
      <w:r>
        <w:rPr>
          <w:color w:val="000000"/>
        </w:rPr>
        <w:t>On the Pitch Evaluation sheet, while we do have an Excel document showing an example, are there clear maximum points available for every item, or are the maximums as shown in column E?</w:t>
      </w:r>
    </w:p>
    <w:p w14:paraId="6D8EF6D2" w14:textId="44D29872" w:rsidR="005D38AC" w:rsidRDefault="005D38AC" w:rsidP="005D38AC">
      <w:pPr>
        <w:pStyle w:val="Heading1"/>
      </w:pPr>
      <w:r>
        <w:t>User Lookup UI</w:t>
      </w:r>
    </w:p>
    <w:p w14:paraId="5E2F2B4C" w14:textId="4AACBDB3" w:rsidR="005D38AC" w:rsidRDefault="005D38AC" w:rsidP="005D38AC">
      <w:pPr>
        <w:ind w:left="720"/>
        <w:rPr>
          <w:color w:val="000000"/>
        </w:rPr>
      </w:pPr>
      <w:r>
        <w:rPr>
          <w:color w:val="000000"/>
        </w:rPr>
        <w:t xml:space="preserve">What sort of user data is important to see </w:t>
      </w:r>
      <w:proofErr w:type="gramStart"/>
      <w:r>
        <w:rPr>
          <w:color w:val="000000"/>
        </w:rPr>
        <w:t>at a glance</w:t>
      </w:r>
      <w:proofErr w:type="gramEnd"/>
      <w:r>
        <w:rPr>
          <w:color w:val="000000"/>
        </w:rPr>
        <w:t xml:space="preserve"> here? What columns would best fit the business need?</w:t>
      </w:r>
    </w:p>
    <w:p w14:paraId="5FF653C4" w14:textId="4117E7AD" w:rsidR="005D38AC" w:rsidRDefault="005D38AC" w:rsidP="005D38AC">
      <w:pPr>
        <w:pStyle w:val="Heading1"/>
      </w:pPr>
      <w:r>
        <w:t>Management Dashboard – Review Applications</w:t>
      </w:r>
    </w:p>
    <w:p w14:paraId="1396135F" w14:textId="18E4E8FE" w:rsidR="005D38AC" w:rsidRDefault="005D38AC" w:rsidP="005D38AC">
      <w:pPr>
        <w:ind w:left="720"/>
      </w:pPr>
      <w:r>
        <w:rPr>
          <w:color w:val="000000"/>
        </w:rPr>
        <w:t>What else could be pulled up for managers look at when</w:t>
      </w:r>
      <w:r>
        <w:rPr>
          <w:color w:val="000000"/>
        </w:rPr>
        <w:t xml:space="preserve"> the</w:t>
      </w:r>
      <w:r>
        <w:rPr>
          <w:color w:val="000000"/>
        </w:rPr>
        <w:t xml:space="preserve"> page is loaded?</w:t>
      </w:r>
    </w:p>
    <w:p w14:paraId="1B2972CC" w14:textId="77777777" w:rsidR="005D38AC" w:rsidRPr="005D38AC" w:rsidRDefault="005D38AC" w:rsidP="005D38AC"/>
    <w:sectPr w:rsidR="005D38AC" w:rsidRPr="005D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AC"/>
    <w:rsid w:val="005D38AC"/>
    <w:rsid w:val="0086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5C62"/>
  <w15:chartTrackingRefBased/>
  <w15:docId w15:val="{D52B54DA-F71C-4854-A965-07691093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8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Beecroft</dc:creator>
  <cp:keywords/>
  <dc:description/>
  <cp:lastModifiedBy>Brandon Beecroft</cp:lastModifiedBy>
  <cp:revision>1</cp:revision>
  <dcterms:created xsi:type="dcterms:W3CDTF">2020-06-11T01:54:00Z</dcterms:created>
  <dcterms:modified xsi:type="dcterms:W3CDTF">2020-06-11T02:20:00Z</dcterms:modified>
</cp:coreProperties>
</file>