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47AB" w14:textId="0387B4D1" w:rsidR="009E7B18" w:rsidRPr="001A6EC9" w:rsidRDefault="00CF04EC" w:rsidP="001A6EC9">
      <w:pPr>
        <w:pStyle w:val="Heading2WITHnumbers"/>
        <w:tabs>
          <w:tab w:val="left" w:pos="5232"/>
        </w:tabs>
        <w:rPr>
          <w:b w:val="0"/>
          <w:bCs w:val="0"/>
        </w:rPr>
      </w:pPr>
      <w:r>
        <w:t>Project</w:t>
      </w:r>
      <w:r w:rsidR="004B43DE">
        <w:t xml:space="preserve">: </w:t>
      </w:r>
      <w:r w:rsidR="001A6EC9">
        <w:t>Hardware Efficient FFTs</w: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054"/>
        <w:gridCol w:w="2347"/>
        <w:gridCol w:w="3537"/>
      </w:tblGrid>
      <w:tr w:rsidR="00FE0DCC" w14:paraId="79B59D08" w14:textId="77777777" w:rsidTr="009339AA">
        <w:tc>
          <w:tcPr>
            <w:tcW w:w="2268" w:type="dxa"/>
          </w:tcPr>
          <w:p w14:paraId="00CCD861" w14:textId="77777777" w:rsidR="00FE0DCC" w:rsidRDefault="00FE0DC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Engineer:</w:t>
            </w:r>
          </w:p>
          <w:p w14:paraId="2C450762" w14:textId="3680696E" w:rsidR="001A6EC9" w:rsidRPr="008803D5" w:rsidRDefault="001A6EC9" w:rsidP="00DD0EAB">
            <w:r w:rsidRPr="008803D5">
              <w:t>Alex Barnwell</w:t>
            </w:r>
          </w:p>
        </w:tc>
        <w:tc>
          <w:tcPr>
            <w:tcW w:w="7938" w:type="dxa"/>
            <w:gridSpan w:val="3"/>
          </w:tcPr>
          <w:p w14:paraId="6F39065A" w14:textId="77777777" w:rsidR="00FE0DCC" w:rsidRDefault="00FE0DCC" w:rsidP="00DD0EAB"/>
        </w:tc>
      </w:tr>
      <w:tr w:rsidR="00FE0DCC" w14:paraId="4239003C" w14:textId="77777777" w:rsidTr="009339AA">
        <w:tc>
          <w:tcPr>
            <w:tcW w:w="2268" w:type="dxa"/>
          </w:tcPr>
          <w:p w14:paraId="3FDCCFBB" w14:textId="77777777" w:rsidR="00FE0DCC" w:rsidRDefault="0029318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ID:</w:t>
            </w:r>
          </w:p>
          <w:p w14:paraId="4756434D" w14:textId="6717D7BC" w:rsidR="001A6EC9" w:rsidRPr="008803D5" w:rsidRDefault="001A6EC9" w:rsidP="00DD0EAB">
            <w:r w:rsidRPr="008803D5">
              <w:t>N10264248</w:t>
            </w:r>
          </w:p>
        </w:tc>
        <w:tc>
          <w:tcPr>
            <w:tcW w:w="7938" w:type="dxa"/>
            <w:gridSpan w:val="3"/>
          </w:tcPr>
          <w:p w14:paraId="5360C381" w14:textId="77777777" w:rsidR="00FE0DCC" w:rsidRDefault="00FE0DCC" w:rsidP="00DD0EAB"/>
        </w:tc>
      </w:tr>
      <w:tr w:rsidR="00FE0DCC" w14:paraId="60581950" w14:textId="77777777" w:rsidTr="009339AA">
        <w:tc>
          <w:tcPr>
            <w:tcW w:w="2268" w:type="dxa"/>
          </w:tcPr>
          <w:p w14:paraId="3C7A7BA2" w14:textId="77777777" w:rsidR="00FE0DCC" w:rsidRDefault="0029318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Supervisor:</w:t>
            </w:r>
          </w:p>
          <w:p w14:paraId="1FCAC581" w14:textId="41E5CBA5" w:rsidR="001A6EC9" w:rsidRPr="008803D5" w:rsidRDefault="001A6EC9" w:rsidP="00DD0EAB">
            <w:r w:rsidRPr="008803D5">
              <w:t>Mark Broadmeadow</w:t>
            </w:r>
          </w:p>
        </w:tc>
        <w:tc>
          <w:tcPr>
            <w:tcW w:w="7938" w:type="dxa"/>
            <w:gridSpan w:val="3"/>
          </w:tcPr>
          <w:p w14:paraId="4107B92F" w14:textId="77777777" w:rsidR="00FE0DCC" w:rsidRDefault="00FE0DCC" w:rsidP="00DD0EAB"/>
        </w:tc>
      </w:tr>
      <w:tr w:rsidR="00AA08FB" w14:paraId="5929D78E" w14:textId="77777777" w:rsidTr="009339AA">
        <w:tc>
          <w:tcPr>
            <w:tcW w:w="2268" w:type="dxa"/>
          </w:tcPr>
          <w:p w14:paraId="79895942" w14:textId="77777777" w:rsidR="008803D5" w:rsidRDefault="0089687E" w:rsidP="00DD0EAB">
            <w:pPr>
              <w:rPr>
                <w:b/>
                <w:bCs/>
              </w:rPr>
            </w:pPr>
            <w:r>
              <w:rPr>
                <w:b/>
                <w:bCs/>
              </w:rPr>
              <w:t>Meeting Date</w:t>
            </w:r>
            <w:r w:rsidR="00047D1F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Time</w:t>
            </w:r>
            <w:r w:rsidR="00047D1F">
              <w:rPr>
                <w:b/>
                <w:bCs/>
              </w:rPr>
              <w:t xml:space="preserve">, </w:t>
            </w:r>
          </w:p>
          <w:p w14:paraId="1380632F" w14:textId="55B41CFE" w:rsidR="008803D5" w:rsidRPr="00BB78A9" w:rsidRDefault="008803D5" w:rsidP="00DD0EAB">
            <w:r w:rsidRPr="00BB78A9">
              <w:t xml:space="preserve">28/9/2022 3pm to </w:t>
            </w:r>
            <w:r w:rsidR="00BB78A9" w:rsidRPr="00BB78A9">
              <w:t>3:30pm</w:t>
            </w:r>
          </w:p>
          <w:p w14:paraId="58A8A801" w14:textId="25323DFA" w:rsidR="00AA08FB" w:rsidRPr="0029318C" w:rsidRDefault="00047D1F" w:rsidP="00DD0EAB">
            <w:pPr>
              <w:rPr>
                <w:b/>
                <w:bCs/>
              </w:rPr>
            </w:pPr>
            <w:r>
              <w:rPr>
                <w:b/>
                <w:bCs/>
              </w:rPr>
              <w:t>&amp; Method</w:t>
            </w:r>
          </w:p>
        </w:tc>
        <w:tc>
          <w:tcPr>
            <w:tcW w:w="7938" w:type="dxa"/>
            <w:gridSpan w:val="3"/>
          </w:tcPr>
          <w:p w14:paraId="59422247" w14:textId="79C930C9" w:rsidR="00AA08FB" w:rsidRDefault="00AA08FB" w:rsidP="00DD0EAB"/>
        </w:tc>
      </w:tr>
      <w:tr w:rsidR="0089687E" w14:paraId="72256155" w14:textId="77777777" w:rsidTr="009339AA">
        <w:tc>
          <w:tcPr>
            <w:tcW w:w="2268" w:type="dxa"/>
          </w:tcPr>
          <w:p w14:paraId="5CC6D19E" w14:textId="23E113A5" w:rsidR="0089687E" w:rsidRPr="008803D5" w:rsidRDefault="00935120" w:rsidP="009339AA">
            <w:pPr>
              <w:jc w:val="center"/>
              <w:rPr>
                <w:b/>
                <w:bCs/>
              </w:rPr>
            </w:pPr>
            <w:r w:rsidRPr="008803D5">
              <w:rPr>
                <w:b/>
                <w:bCs/>
              </w:rPr>
              <w:t>Face to face Meeting</w:t>
            </w:r>
          </w:p>
        </w:tc>
        <w:tc>
          <w:tcPr>
            <w:tcW w:w="2054" w:type="dxa"/>
          </w:tcPr>
          <w:p w14:paraId="32342F8D" w14:textId="54BFACD8" w:rsidR="0089687E" w:rsidRDefault="00935120" w:rsidP="009339AA">
            <w:pPr>
              <w:jc w:val="center"/>
            </w:pPr>
            <w:r>
              <w:t>Phone</w:t>
            </w:r>
          </w:p>
        </w:tc>
        <w:tc>
          <w:tcPr>
            <w:tcW w:w="2347" w:type="dxa"/>
          </w:tcPr>
          <w:p w14:paraId="1710F15E" w14:textId="6DCC6E94" w:rsidR="0089687E" w:rsidRDefault="00935120" w:rsidP="009339AA">
            <w:pPr>
              <w:jc w:val="center"/>
            </w:pPr>
            <w:r>
              <w:t>Email</w:t>
            </w:r>
          </w:p>
        </w:tc>
        <w:tc>
          <w:tcPr>
            <w:tcW w:w="3537" w:type="dxa"/>
          </w:tcPr>
          <w:p w14:paraId="52646FE4" w14:textId="3C2C52EE" w:rsidR="0089687E" w:rsidRDefault="00040E56" w:rsidP="009339AA">
            <w:pPr>
              <w:jc w:val="center"/>
            </w:pPr>
            <w:r>
              <w:t>Teams</w:t>
            </w:r>
            <w:r w:rsidR="00D33877">
              <w:t>/Zoom</w:t>
            </w:r>
          </w:p>
        </w:tc>
      </w:tr>
    </w:tbl>
    <w:p w14:paraId="7EF0B475" w14:textId="0CF1A4E2" w:rsidR="00164F5E" w:rsidRDefault="000E6D19" w:rsidP="00164F5E">
      <w:pPr>
        <w:pStyle w:val="Heading2WITHnumbers"/>
      </w:pPr>
      <w:r>
        <w:t>Report on Progress</w:t>
      </w:r>
    </w:p>
    <w:p w14:paraId="3385E3FD" w14:textId="36617A2B" w:rsidR="001B7D7A" w:rsidRDefault="001B7D7A" w:rsidP="001B7D7A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7744"/>
      </w:tblGrid>
      <w:tr w:rsidR="00F51A66" w14:paraId="43B072EC" w14:textId="77777777" w:rsidTr="009339AA">
        <w:tc>
          <w:tcPr>
            <w:tcW w:w="2599" w:type="dxa"/>
          </w:tcPr>
          <w:p w14:paraId="218F4F26" w14:textId="6ED5FDFC" w:rsidR="00F51A66" w:rsidRDefault="00F363D9" w:rsidP="001B7D7A">
            <w:r>
              <w:t xml:space="preserve">Agenda </w:t>
            </w:r>
            <w:r w:rsidR="00F6072C">
              <w:t>&amp; Discussion</w:t>
            </w:r>
          </w:p>
        </w:tc>
        <w:tc>
          <w:tcPr>
            <w:tcW w:w="7744" w:type="dxa"/>
          </w:tcPr>
          <w:p w14:paraId="47ECAE66" w14:textId="77777777" w:rsidR="001A6EC9" w:rsidRPr="00BB78A9" w:rsidRDefault="001A6EC9" w:rsidP="001A6EC9">
            <w:pPr>
              <w:pStyle w:val="ListParagraph"/>
              <w:numPr>
                <w:ilvl w:val="0"/>
                <w:numId w:val="7"/>
              </w:numPr>
            </w:pPr>
            <w:r w:rsidRPr="00BB78A9">
              <w:t>Discussion on SPI implementation for the simulated microphone</w:t>
            </w:r>
          </w:p>
          <w:p w14:paraId="5DEB4CD4" w14:textId="57C1970F" w:rsidR="001A6EC9" w:rsidRDefault="001A6EC9" w:rsidP="001A6EC9">
            <w:pPr>
              <w:pStyle w:val="ListParagraph"/>
              <w:numPr>
                <w:ilvl w:val="0"/>
                <w:numId w:val="7"/>
              </w:numPr>
            </w:pPr>
            <w:r w:rsidRPr="00BB78A9">
              <w:t xml:space="preserve">How to address critical warning within FPGA design </w:t>
            </w:r>
            <w:r w:rsidRPr="00BB78A9">
              <w:t>methodology</w:t>
            </w:r>
          </w:p>
          <w:p w14:paraId="38CD08E5" w14:textId="71FBBA91" w:rsidR="00DA1E96" w:rsidRPr="00BB78A9" w:rsidRDefault="00DA1E96" w:rsidP="001A6EC9">
            <w:pPr>
              <w:pStyle w:val="ListParagraph"/>
              <w:numPr>
                <w:ilvl w:val="0"/>
                <w:numId w:val="7"/>
              </w:numPr>
            </w:pPr>
            <w:r>
              <w:t>Work performance assessment discussion</w:t>
            </w:r>
          </w:p>
          <w:p w14:paraId="5C122711" w14:textId="77777777" w:rsidR="00F51A66" w:rsidRPr="00BB78A9" w:rsidRDefault="00F51A66" w:rsidP="001B7D7A"/>
          <w:p w14:paraId="7C6D9A17" w14:textId="77777777" w:rsidR="001A6EC9" w:rsidRPr="00BB78A9" w:rsidRDefault="008803D5" w:rsidP="001B7D7A">
            <w:r w:rsidRPr="00BB78A9">
              <w:t>Decision to reduce the clock rate of the SPI (reducing the microphone clock rate) to accommodate for computation time within the microcontroller</w:t>
            </w:r>
          </w:p>
          <w:p w14:paraId="1AC78BA6" w14:textId="55CC4F4B" w:rsidR="00BB78A9" w:rsidRDefault="00BB78A9" w:rsidP="001B7D7A">
            <w:r w:rsidRPr="00BB78A9">
              <w:t xml:space="preserve">Decision to tether the microphone input to the system and have the clock </w:t>
            </w:r>
            <w:proofErr w:type="spellStart"/>
            <w:r w:rsidRPr="00BB78A9">
              <w:t>prescaler</w:t>
            </w:r>
            <w:proofErr w:type="spellEnd"/>
            <w:r w:rsidRPr="00BB78A9">
              <w:t xml:space="preserve"> within the same process to reduce the critical errors.</w:t>
            </w:r>
          </w:p>
          <w:p w14:paraId="11DC18CF" w14:textId="5573D510" w:rsidR="00DA1E96" w:rsidRPr="00BB78A9" w:rsidRDefault="00DA1E96" w:rsidP="001B7D7A"/>
        </w:tc>
      </w:tr>
      <w:tr w:rsidR="000E6D19" w14:paraId="61959BD9" w14:textId="77777777" w:rsidTr="009339AA">
        <w:tc>
          <w:tcPr>
            <w:tcW w:w="2599" w:type="dxa"/>
          </w:tcPr>
          <w:p w14:paraId="63728C29" w14:textId="39999B9F" w:rsidR="000E6D19" w:rsidRDefault="00E86A7D" w:rsidP="001B7D7A">
            <w:r>
              <w:t>Key project activities completed</w:t>
            </w:r>
            <w:r w:rsidR="00F6072C">
              <w:t xml:space="preserve"> and reported on this meeting</w:t>
            </w:r>
            <w:r>
              <w:t>.</w:t>
            </w:r>
          </w:p>
        </w:tc>
        <w:tc>
          <w:tcPr>
            <w:tcW w:w="7744" w:type="dxa"/>
          </w:tcPr>
          <w:p w14:paraId="3932F97A" w14:textId="2B960F91" w:rsidR="001A6EC9" w:rsidRDefault="00E84CE2" w:rsidP="001A6EC9">
            <w:pPr>
              <w:rPr>
                <w:i/>
                <w:iCs/>
              </w:rPr>
            </w:pPr>
            <w:r>
              <w:rPr>
                <w:i/>
                <w:iCs/>
              </w:rPr>
              <w:t>This could include:</w:t>
            </w:r>
          </w:p>
          <w:p w14:paraId="5A064DA7" w14:textId="1C0AA52D" w:rsidR="001A6EC9" w:rsidRDefault="001A6EC9" w:rsidP="001A6EC9">
            <w:pPr>
              <w:pStyle w:val="ListParagraph"/>
              <w:numPr>
                <w:ilvl w:val="0"/>
                <w:numId w:val="8"/>
              </w:numPr>
            </w:pPr>
            <w:r>
              <w:t>UART transmission out of the FPGA and its associated simulation</w:t>
            </w:r>
          </w:p>
          <w:p w14:paraId="3C77F8EE" w14:textId="6B652133" w:rsidR="00DA1E96" w:rsidRPr="001A6EC9" w:rsidRDefault="001A6EC9" w:rsidP="00DA1E96">
            <w:pPr>
              <w:pStyle w:val="ListParagraph"/>
              <w:numPr>
                <w:ilvl w:val="0"/>
                <w:numId w:val="8"/>
              </w:numPr>
            </w:pPr>
            <w:r>
              <w:t>Further discovery on how to possibly address Twiddle factor error</w:t>
            </w:r>
          </w:p>
        </w:tc>
      </w:tr>
      <w:tr w:rsidR="0075464B" w14:paraId="5CDB0C7D" w14:textId="77777777" w:rsidTr="009339AA">
        <w:tc>
          <w:tcPr>
            <w:tcW w:w="2599" w:type="dxa"/>
          </w:tcPr>
          <w:p w14:paraId="64A868F7" w14:textId="7B76EADE" w:rsidR="0075464B" w:rsidRDefault="0075464B" w:rsidP="001B7D7A">
            <w:r>
              <w:t>Issues/concerns/questions</w:t>
            </w:r>
            <w:r w:rsidR="006A6343">
              <w:t xml:space="preserve"> remaining</w:t>
            </w:r>
          </w:p>
        </w:tc>
        <w:tc>
          <w:tcPr>
            <w:tcW w:w="7744" w:type="dxa"/>
          </w:tcPr>
          <w:p w14:paraId="2BCFC591" w14:textId="2DF67032" w:rsidR="0075464B" w:rsidRDefault="008803D5" w:rsidP="001B7D7A">
            <w:r>
              <w:t xml:space="preserve">Best way to debug </w:t>
            </w:r>
            <w:r w:rsidR="00BB78A9">
              <w:t>this system, could a logic analyser be used?</w:t>
            </w:r>
          </w:p>
        </w:tc>
      </w:tr>
      <w:tr w:rsidR="000E6D19" w14:paraId="7BE28FE2" w14:textId="77777777" w:rsidTr="009339AA">
        <w:tc>
          <w:tcPr>
            <w:tcW w:w="2599" w:type="dxa"/>
          </w:tcPr>
          <w:p w14:paraId="4388C86C" w14:textId="1438F8BA" w:rsidR="000E6D19" w:rsidRDefault="00E86A7D" w:rsidP="001B7D7A">
            <w:r>
              <w:t>Any risks identified (particularly HSE)</w:t>
            </w:r>
          </w:p>
        </w:tc>
        <w:tc>
          <w:tcPr>
            <w:tcW w:w="7744" w:type="dxa"/>
          </w:tcPr>
          <w:p w14:paraId="717DA2FC" w14:textId="6677C102" w:rsidR="000E6D19" w:rsidRDefault="001A6EC9" w:rsidP="001B7D7A">
            <w:r>
              <w:t>No risk identified</w:t>
            </w:r>
          </w:p>
        </w:tc>
      </w:tr>
      <w:tr w:rsidR="000E6D19" w14:paraId="4C820E7D" w14:textId="77777777" w:rsidTr="009339AA">
        <w:tc>
          <w:tcPr>
            <w:tcW w:w="2599" w:type="dxa"/>
          </w:tcPr>
          <w:p w14:paraId="3DB6D87F" w14:textId="2AE32132" w:rsidR="000E6D19" w:rsidRDefault="00E84CE2" w:rsidP="001B7D7A">
            <w:r>
              <w:t>E</w:t>
            </w:r>
            <w:r w:rsidR="00E86A7D">
              <w:t>thical considerations</w:t>
            </w:r>
          </w:p>
        </w:tc>
        <w:tc>
          <w:tcPr>
            <w:tcW w:w="7744" w:type="dxa"/>
          </w:tcPr>
          <w:p w14:paraId="2A9C62AB" w14:textId="541EE83B" w:rsidR="000E6D19" w:rsidRDefault="001A6EC9" w:rsidP="001B7D7A">
            <w:r>
              <w:t>No ethical considerations</w:t>
            </w:r>
          </w:p>
        </w:tc>
      </w:tr>
      <w:tr w:rsidR="000E6D19" w14:paraId="7F4EF099" w14:textId="77777777" w:rsidTr="009339AA">
        <w:tc>
          <w:tcPr>
            <w:tcW w:w="2599" w:type="dxa"/>
          </w:tcPr>
          <w:p w14:paraId="3472BF7B" w14:textId="2D3B1D2C" w:rsidR="000E6D19" w:rsidRDefault="00E84CE2" w:rsidP="001B7D7A">
            <w:r>
              <w:lastRenderedPageBreak/>
              <w:t>Sustainability considerations</w:t>
            </w:r>
          </w:p>
        </w:tc>
        <w:tc>
          <w:tcPr>
            <w:tcW w:w="7744" w:type="dxa"/>
          </w:tcPr>
          <w:p w14:paraId="3128A501" w14:textId="0FCF614E" w:rsidR="000E6D19" w:rsidRDefault="001A6EC9" w:rsidP="001B7D7A">
            <w:r>
              <w:t>No sustainability considerations</w:t>
            </w:r>
          </w:p>
        </w:tc>
      </w:tr>
    </w:tbl>
    <w:p w14:paraId="30A584B3" w14:textId="77777777" w:rsidR="008803D5" w:rsidRDefault="008803D5" w:rsidP="000F13D5">
      <w:pPr>
        <w:pStyle w:val="Heading2WITHnumbers"/>
      </w:pPr>
    </w:p>
    <w:p w14:paraId="37E7EB9A" w14:textId="77777777" w:rsidR="008803D5" w:rsidRDefault="008803D5" w:rsidP="000F13D5">
      <w:pPr>
        <w:pStyle w:val="Heading2WITHnumbers"/>
      </w:pPr>
    </w:p>
    <w:p w14:paraId="621CC6A4" w14:textId="58E081FF" w:rsidR="000F13D5" w:rsidRDefault="00E84CE2" w:rsidP="000F13D5">
      <w:pPr>
        <w:pStyle w:val="Heading2WITHnumbers"/>
      </w:pPr>
      <w:r>
        <w:t>Next actions agreed</w:t>
      </w:r>
    </w:p>
    <w:p w14:paraId="3BABE90B" w14:textId="6545E6EB" w:rsidR="000D5937" w:rsidRDefault="000D5937" w:rsidP="000D5937">
      <w:pPr>
        <w:rPr>
          <w:i/>
          <w:iCs/>
        </w:rPr>
      </w:pPr>
    </w:p>
    <w:p w14:paraId="45B8A308" w14:textId="77777777" w:rsidR="008803D5" w:rsidRDefault="008803D5" w:rsidP="000D5937">
      <w:pPr>
        <w:rPr>
          <w:i/>
          <w:iCs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50"/>
      </w:tblGrid>
      <w:tr w:rsidR="00B638A9" w14:paraId="27F97C40" w14:textId="77777777" w:rsidTr="006B2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2012778" w14:textId="6B175EA6" w:rsidR="00B638A9" w:rsidRDefault="00B638A9" w:rsidP="000D5937">
            <w:r>
              <w:t>Action</w:t>
            </w:r>
          </w:p>
        </w:tc>
        <w:tc>
          <w:tcPr>
            <w:tcW w:w="2126" w:type="dxa"/>
          </w:tcPr>
          <w:p w14:paraId="11540515" w14:textId="4CD88D15" w:rsidR="00B638A9" w:rsidRDefault="00B638A9" w:rsidP="000D5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Who?</w:t>
            </w:r>
          </w:p>
        </w:tc>
        <w:tc>
          <w:tcPr>
            <w:tcW w:w="1650" w:type="dxa"/>
          </w:tcPr>
          <w:p w14:paraId="5F53ABFA" w14:textId="69FA3DC8" w:rsidR="00B638A9" w:rsidRDefault="008271FB" w:rsidP="000D5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 when?</w:t>
            </w:r>
          </w:p>
        </w:tc>
      </w:tr>
      <w:tr w:rsidR="00B638A9" w14:paraId="1A12CCAA" w14:textId="77777777" w:rsidTr="006B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9206257" w14:textId="1167693C" w:rsidR="00B638A9" w:rsidRDefault="008803D5" w:rsidP="000D5937">
            <w:r>
              <w:t>Complete the microcontroller SPI communication</w:t>
            </w:r>
          </w:p>
        </w:tc>
        <w:tc>
          <w:tcPr>
            <w:tcW w:w="2126" w:type="dxa"/>
          </w:tcPr>
          <w:p w14:paraId="5A697B32" w14:textId="6A05AE21" w:rsidR="00B638A9" w:rsidRDefault="008803D5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 Barnwell</w:t>
            </w:r>
          </w:p>
        </w:tc>
        <w:tc>
          <w:tcPr>
            <w:tcW w:w="1650" w:type="dxa"/>
          </w:tcPr>
          <w:p w14:paraId="1BA813F8" w14:textId="75BEBCFC" w:rsidR="00B638A9" w:rsidRDefault="008803D5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5/10/2022</w:t>
            </w:r>
          </w:p>
        </w:tc>
      </w:tr>
      <w:tr w:rsidR="00B638A9" w14:paraId="4DD863BF" w14:textId="77777777" w:rsidTr="006B2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E4258BE" w14:textId="7353A45B" w:rsidR="00B638A9" w:rsidRDefault="008803D5" w:rsidP="000D5937">
            <w:r>
              <w:t>Complete the receiving end to display FFT results</w:t>
            </w:r>
          </w:p>
        </w:tc>
        <w:tc>
          <w:tcPr>
            <w:tcW w:w="2126" w:type="dxa"/>
          </w:tcPr>
          <w:p w14:paraId="325359B3" w14:textId="59DB8F37" w:rsidR="00B638A9" w:rsidRDefault="008803D5" w:rsidP="000D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 Barnwell</w:t>
            </w:r>
          </w:p>
        </w:tc>
        <w:tc>
          <w:tcPr>
            <w:tcW w:w="1650" w:type="dxa"/>
          </w:tcPr>
          <w:p w14:paraId="42A4F85A" w14:textId="092A6A8A" w:rsidR="00B638A9" w:rsidRDefault="008803D5" w:rsidP="000D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5/10/2022</w:t>
            </w:r>
          </w:p>
        </w:tc>
      </w:tr>
      <w:tr w:rsidR="006B2D76" w14:paraId="697ECEDB" w14:textId="77777777" w:rsidTr="006B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10A0524" w14:textId="77777777" w:rsidR="006B2D76" w:rsidRDefault="006B2D76" w:rsidP="000D5937"/>
        </w:tc>
        <w:tc>
          <w:tcPr>
            <w:tcW w:w="2126" w:type="dxa"/>
          </w:tcPr>
          <w:p w14:paraId="387415C3" w14:textId="77777777" w:rsidR="006B2D76" w:rsidRDefault="006B2D76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14:paraId="5873B1F4" w14:textId="77777777" w:rsidR="006B2D76" w:rsidRDefault="006B2D76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60C7B3" w14:textId="77777777" w:rsidR="00B638A9" w:rsidRPr="00B638A9" w:rsidRDefault="00B638A9" w:rsidP="000D5937"/>
    <w:p w14:paraId="67E0364E" w14:textId="0D61B8C5" w:rsidR="003D1D11" w:rsidRPr="00205F5A" w:rsidRDefault="00205F5A" w:rsidP="00205F5A">
      <w:pPr>
        <w:jc w:val="center"/>
      </w:pPr>
      <w:r>
        <w:t>---- END OF MEETING NOTES ----</w:t>
      </w:r>
    </w:p>
    <w:p w14:paraId="79424DEE" w14:textId="77777777" w:rsidR="003D1D11" w:rsidRDefault="003D1D11" w:rsidP="00D61982">
      <w:pPr>
        <w:pStyle w:val="Heading2WITHnumbers"/>
      </w:pPr>
    </w:p>
    <w:p w14:paraId="4DB89C5F" w14:textId="77777777" w:rsidR="003D1D11" w:rsidRDefault="003D1D11" w:rsidP="00D61982">
      <w:pPr>
        <w:pStyle w:val="Heading2WITHnumbers"/>
      </w:pPr>
    </w:p>
    <w:p w14:paraId="6919660E" w14:textId="0E6D086C" w:rsidR="008239A3" w:rsidRDefault="008239A3" w:rsidP="00B9273F"/>
    <w:p w14:paraId="07E8C8D7" w14:textId="086D9D07" w:rsidR="008239A3" w:rsidRDefault="008239A3" w:rsidP="00B9273F"/>
    <w:p w14:paraId="702DBC81" w14:textId="25A58C16" w:rsidR="008239A3" w:rsidRDefault="008239A3" w:rsidP="00B9273F"/>
    <w:p w14:paraId="5AFBFF22" w14:textId="77777777" w:rsidR="008239A3" w:rsidRPr="00B9273F" w:rsidRDefault="008239A3" w:rsidP="00B9273F"/>
    <w:sectPr w:rsidR="008239A3" w:rsidRPr="00B9273F" w:rsidSect="009339AA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D9268" w14:textId="77777777" w:rsidR="00B83AA8" w:rsidRDefault="00B83AA8" w:rsidP="00672CC0">
      <w:pPr>
        <w:spacing w:after="0" w:line="240" w:lineRule="auto"/>
      </w:pPr>
      <w:r>
        <w:separator/>
      </w:r>
    </w:p>
  </w:endnote>
  <w:endnote w:type="continuationSeparator" w:id="0">
    <w:p w14:paraId="36ADA606" w14:textId="77777777" w:rsidR="00B83AA8" w:rsidRDefault="00B83AA8" w:rsidP="0067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01B7" w14:textId="2BE76F7C" w:rsidR="00383FD1" w:rsidRPr="008B76CB" w:rsidRDefault="008B76CB" w:rsidP="008B76CB">
    <w:pPr>
      <w:pStyle w:val="Footer"/>
      <w:pBdr>
        <w:top w:val="single" w:sz="4" w:space="1" w:color="auto"/>
      </w:pBdr>
    </w:pPr>
    <w:r>
      <w:t xml:space="preserve">EGH400 </w:t>
    </w:r>
    <w:r w:rsidR="001C0DA1">
      <w:t>Engineering Project Progress Report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3</w:t>
      </w:r>
    </w:fldSimple>
    <w:r>
      <w:ptab w:relativeTo="margin" w:alignment="right" w:leader="none"/>
    </w:r>
    <w:r w:rsidR="009E7B18" w:rsidRPr="009E7B18">
      <w:rPr>
        <w:i/>
        <w:iCs/>
      </w:rPr>
      <w:t>[</w:t>
    </w:r>
    <w:r w:rsidR="009E7B18">
      <w:rPr>
        <w:i/>
        <w:iCs/>
      </w:rPr>
      <w:t xml:space="preserve">Your name] </w:t>
    </w:r>
    <w:r>
      <w:t>2</w:t>
    </w:r>
    <w:r w:rsidR="001C0DA1">
      <w:t>7 February</w:t>
    </w:r>
    <w:r>
      <w:t xml:space="preserve">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C3066" w14:textId="06546007" w:rsidR="00383FD1" w:rsidRDefault="009E116C" w:rsidP="00B0038E">
    <w:pPr>
      <w:pStyle w:val="Footer"/>
      <w:pBdr>
        <w:top w:val="single" w:sz="4" w:space="1" w:color="auto"/>
      </w:pBdr>
    </w:pPr>
    <w:r>
      <w:t xml:space="preserve">EGH400 </w:t>
    </w:r>
    <w:r w:rsidR="006D6A25">
      <w:t>Engineering Project Progress Report</w:t>
    </w:r>
    <w:r w:rsidR="00131BE0">
      <w:ptab w:relativeTo="margin" w:alignment="center" w:leader="none"/>
    </w:r>
    <w:r w:rsidR="00B0038E">
      <w:fldChar w:fldCharType="begin"/>
    </w:r>
    <w:r w:rsidR="00B0038E">
      <w:instrText xml:space="preserve"> PAGE   \* MERGEFORMAT </w:instrText>
    </w:r>
    <w:r w:rsidR="00B0038E">
      <w:fldChar w:fldCharType="separate"/>
    </w:r>
    <w:r w:rsidR="00B0038E">
      <w:rPr>
        <w:noProof/>
      </w:rPr>
      <w:t>2</w:t>
    </w:r>
    <w:r w:rsidR="00B0038E">
      <w:fldChar w:fldCharType="end"/>
    </w:r>
    <w:r w:rsidR="00B0038E">
      <w:t xml:space="preserve"> of </w:t>
    </w:r>
    <w:fldSimple w:instr=" NUMPAGES   \* MERGEFORMAT ">
      <w:r w:rsidR="00B0038E">
        <w:rPr>
          <w:noProof/>
        </w:rPr>
        <w:t>2</w:t>
      </w:r>
    </w:fldSimple>
    <w:r w:rsidR="00131BE0">
      <w:ptab w:relativeTo="margin" w:alignment="right" w:leader="none"/>
    </w:r>
    <w:r w:rsidR="009E7B18" w:rsidRPr="009E7B18">
      <w:rPr>
        <w:i/>
        <w:iCs/>
      </w:rPr>
      <w:t>[</w:t>
    </w:r>
    <w:r w:rsidR="009E7B18">
      <w:rPr>
        <w:i/>
        <w:iCs/>
      </w:rPr>
      <w:t xml:space="preserve">Your name] </w:t>
    </w:r>
    <w:r w:rsidR="008B76CB">
      <w:t>2</w:t>
    </w:r>
    <w:r w:rsidR="006D6A25">
      <w:t>7</w:t>
    </w:r>
    <w:r w:rsidR="007E5C1D">
      <w:t xml:space="preserve"> </w:t>
    </w:r>
    <w:r w:rsidR="006D6A25">
      <w:t>February</w:t>
    </w:r>
    <w:r w:rsidR="008B76CB"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3336C" w14:textId="77777777" w:rsidR="00B83AA8" w:rsidRDefault="00B83AA8" w:rsidP="00672CC0">
      <w:pPr>
        <w:spacing w:after="0" w:line="240" w:lineRule="auto"/>
      </w:pPr>
      <w:r>
        <w:separator/>
      </w:r>
    </w:p>
  </w:footnote>
  <w:footnote w:type="continuationSeparator" w:id="0">
    <w:p w14:paraId="74249E6F" w14:textId="77777777" w:rsidR="00B83AA8" w:rsidRDefault="00B83AA8" w:rsidP="0067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BC2E" w14:textId="58C8053C" w:rsidR="009E76B6" w:rsidRDefault="00000000">
    <w:pPr>
      <w:pStyle w:val="Header"/>
    </w:pPr>
    <w:r>
      <w:rPr>
        <w:noProof/>
      </w:rPr>
      <w:pict w14:anchorId="5E4003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501" o:spid="_x0000_s1025" type="#_x0000_t136" alt="" style="position:absolute;margin-left:0;margin-top:0;width:397.7pt;height:238.6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93026" w14:textId="14CF65E3" w:rsidR="00672CC0" w:rsidRDefault="00131BE0">
    <w:pPr>
      <w:pStyle w:val="Header"/>
      <w:rPr>
        <w:b/>
        <w:bCs/>
      </w:rPr>
    </w:pPr>
    <w:r>
      <w:rPr>
        <w:b/>
        <w:bCs/>
      </w:rPr>
      <w:t>Faculty of Engineering</w:t>
    </w:r>
  </w:p>
  <w:p w14:paraId="484EC037" w14:textId="56C03F52" w:rsidR="00672CC0" w:rsidRDefault="009E116C" w:rsidP="009E116C">
    <w:pPr>
      <w:pStyle w:val="Header"/>
      <w:pBdr>
        <w:bottom w:val="single" w:sz="4" w:space="1" w:color="auto"/>
      </w:pBdr>
    </w:pPr>
    <w:r>
      <w:rPr>
        <w:b/>
        <w:bCs/>
      </w:rPr>
      <w:t xml:space="preserve">EGH400 </w:t>
    </w:r>
    <w:r w:rsidR="006D6A25">
      <w:rPr>
        <w:b/>
        <w:bCs/>
      </w:rPr>
      <w:t>Engineering Project Progress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056F" w14:textId="79AEDC6E" w:rsidR="00672CC0" w:rsidRPr="006A71F2" w:rsidRDefault="00672CC0" w:rsidP="00672CC0">
    <w:pPr>
      <w:autoSpaceDE w:val="0"/>
      <w:autoSpaceDN w:val="0"/>
      <w:spacing w:after="170" w:line="240" w:lineRule="atLeast"/>
      <w:jc w:val="right"/>
      <w:textAlignment w:val="center"/>
      <w:rPr>
        <w:rStyle w:val="SubheadingChar"/>
      </w:rPr>
    </w:pPr>
    <w:r w:rsidRPr="00667E7C">
      <w:rPr>
        <w:noProof/>
      </w:rPr>
      <w:drawing>
        <wp:anchor distT="0" distB="0" distL="114300" distR="114300" simplePos="0" relativeHeight="251657728" behindDoc="1" locked="0" layoutInCell="1" allowOverlap="1" wp14:anchorId="69665E65" wp14:editId="17403843">
          <wp:simplePos x="0" y="0"/>
          <wp:positionH relativeFrom="column">
            <wp:posOffset>-2248535</wp:posOffset>
          </wp:positionH>
          <wp:positionV relativeFrom="paragraph">
            <wp:posOffset>-11534775</wp:posOffset>
          </wp:positionV>
          <wp:extent cx="7672705" cy="1256030"/>
          <wp:effectExtent l="0" t="0" r="4445" b="1270"/>
          <wp:wrapNone/>
          <wp:docPr id="6" name="Picture 6">
            <a:extLst xmlns:a="http://schemas.openxmlformats.org/drawingml/2006/main">
              <a:ext uri="{FF2B5EF4-FFF2-40B4-BE49-F238E27FC236}">
                <a16:creationId xmlns:a16="http://schemas.microsoft.com/office/drawing/2014/main" id="{A0976AEE-BF51-42B2-A014-4ECDCA2BA1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A0976AEE-BF51-42B2-A014-4ECDCA2BA1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92" b="63498"/>
                  <a:stretch/>
                </pic:blipFill>
                <pic:spPr bwMode="auto">
                  <a:xfrm flipH="1">
                    <a:off x="0" y="0"/>
                    <a:ext cx="7672705" cy="1256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49E0">
      <w:rPr>
        <w:noProof/>
        <w:color w:val="70AD47" w:themeColor="accent6"/>
      </w:rPr>
      <w:drawing>
        <wp:anchor distT="0" distB="0" distL="114300" distR="114300" simplePos="0" relativeHeight="251656704" behindDoc="0" locked="0" layoutInCell="1" allowOverlap="1" wp14:anchorId="15BB2794" wp14:editId="47EA05F2">
          <wp:simplePos x="0" y="0"/>
          <wp:positionH relativeFrom="column">
            <wp:posOffset>-24765</wp:posOffset>
          </wp:positionH>
          <wp:positionV relativeFrom="paragraph">
            <wp:posOffset>-53340</wp:posOffset>
          </wp:positionV>
          <wp:extent cx="571500" cy="572105"/>
          <wp:effectExtent l="0" t="0" r="0" b="0"/>
          <wp:wrapNone/>
          <wp:docPr id="3" name="Picture 3" descr="Logo - Queensland University of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 - Queensland University of Technology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2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Heading2WITHnumbersChar"/>
        <w:rFonts w:eastAsiaTheme="minorEastAsia"/>
      </w:rPr>
      <w:t>Faculty of Engineering</w:t>
    </w:r>
    <w:r w:rsidRPr="006E49E0">
      <w:rPr>
        <w:rFonts w:ascii="Arial Black" w:eastAsiaTheme="minorEastAsia" w:hAnsi="Arial Black"/>
        <w:noProof/>
        <w:color w:val="70AD47" w:themeColor="accent6"/>
        <w:spacing w:val="-1"/>
        <w:sz w:val="24"/>
        <w:szCs w:val="32"/>
        <w:lang w:val="en-US"/>
      </w:rPr>
      <w:br/>
    </w:r>
    <w:r w:rsidR="00CF04EC">
      <w:rPr>
        <w:rStyle w:val="SubheadingChar"/>
      </w:rPr>
      <w:t>EGH400</w:t>
    </w:r>
    <w:r w:rsidR="009F16E1">
      <w:rPr>
        <w:rStyle w:val="SubheadingChar"/>
      </w:rPr>
      <w:t>-</w:t>
    </w:r>
    <w:r w:rsidR="00AA08FB">
      <w:rPr>
        <w:rStyle w:val="SubheadingChar"/>
      </w:rPr>
      <w:t>2</w:t>
    </w:r>
    <w:r w:rsidR="009F16E1">
      <w:rPr>
        <w:rStyle w:val="SubheadingChar"/>
      </w:rPr>
      <w:t xml:space="preserve"> </w:t>
    </w:r>
    <w:r w:rsidR="00AA08FB">
      <w:rPr>
        <w:rStyle w:val="SubheadingChar"/>
      </w:rPr>
      <w:t>Engineering Project Progress Report</w:t>
    </w:r>
  </w:p>
  <w:p w14:paraId="76419D36" w14:textId="77777777" w:rsidR="00672CC0" w:rsidRDefault="00672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F467A"/>
    <w:multiLevelType w:val="hybridMultilevel"/>
    <w:tmpl w:val="CDF00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15B14"/>
    <w:multiLevelType w:val="hybridMultilevel"/>
    <w:tmpl w:val="A044F7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F193D"/>
    <w:multiLevelType w:val="hybridMultilevel"/>
    <w:tmpl w:val="EB4ECC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E5771"/>
    <w:multiLevelType w:val="hybridMultilevel"/>
    <w:tmpl w:val="BD8E9F1E"/>
    <w:lvl w:ilvl="0" w:tplc="A3F44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3496D"/>
    <w:multiLevelType w:val="hybridMultilevel"/>
    <w:tmpl w:val="2404E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676AC"/>
    <w:multiLevelType w:val="hybridMultilevel"/>
    <w:tmpl w:val="0D500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B3687"/>
    <w:multiLevelType w:val="hybridMultilevel"/>
    <w:tmpl w:val="19CAA640"/>
    <w:lvl w:ilvl="0" w:tplc="8984370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CB2F34"/>
    <w:multiLevelType w:val="hybridMultilevel"/>
    <w:tmpl w:val="40708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143898">
    <w:abstractNumId w:val="6"/>
  </w:num>
  <w:num w:numId="2" w16cid:durableId="946616792">
    <w:abstractNumId w:val="7"/>
  </w:num>
  <w:num w:numId="3" w16cid:durableId="506870155">
    <w:abstractNumId w:val="2"/>
  </w:num>
  <w:num w:numId="4" w16cid:durableId="882401270">
    <w:abstractNumId w:val="5"/>
  </w:num>
  <w:num w:numId="5" w16cid:durableId="1205025806">
    <w:abstractNumId w:val="1"/>
  </w:num>
  <w:num w:numId="6" w16cid:durableId="1948613503">
    <w:abstractNumId w:val="0"/>
  </w:num>
  <w:num w:numId="7" w16cid:durableId="1002784449">
    <w:abstractNumId w:val="3"/>
  </w:num>
  <w:num w:numId="8" w16cid:durableId="969435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C0"/>
    <w:rsid w:val="000039F2"/>
    <w:rsid w:val="00016B7F"/>
    <w:rsid w:val="000330E9"/>
    <w:rsid w:val="00040E56"/>
    <w:rsid w:val="00047D1F"/>
    <w:rsid w:val="00074F42"/>
    <w:rsid w:val="0008388C"/>
    <w:rsid w:val="000A5ECE"/>
    <w:rsid w:val="000D5937"/>
    <w:rsid w:val="000E6D19"/>
    <w:rsid w:val="000F13D5"/>
    <w:rsid w:val="000F62B4"/>
    <w:rsid w:val="00105E0C"/>
    <w:rsid w:val="00131BE0"/>
    <w:rsid w:val="00164F5E"/>
    <w:rsid w:val="001847C0"/>
    <w:rsid w:val="001A6EC9"/>
    <w:rsid w:val="001B7D7A"/>
    <w:rsid w:val="001C0DA1"/>
    <w:rsid w:val="001E4E85"/>
    <w:rsid w:val="00205F5A"/>
    <w:rsid w:val="00212F6F"/>
    <w:rsid w:val="00220716"/>
    <w:rsid w:val="00223EDB"/>
    <w:rsid w:val="00232412"/>
    <w:rsid w:val="00250388"/>
    <w:rsid w:val="0029318C"/>
    <w:rsid w:val="00297E49"/>
    <w:rsid w:val="002D4EA6"/>
    <w:rsid w:val="00327DA9"/>
    <w:rsid w:val="003373A2"/>
    <w:rsid w:val="00340FBC"/>
    <w:rsid w:val="00354CE6"/>
    <w:rsid w:val="00360624"/>
    <w:rsid w:val="00382CD6"/>
    <w:rsid w:val="00383FD1"/>
    <w:rsid w:val="003A3EBA"/>
    <w:rsid w:val="003B6E65"/>
    <w:rsid w:val="003C7A3C"/>
    <w:rsid w:val="003D1D11"/>
    <w:rsid w:val="00402341"/>
    <w:rsid w:val="00442FBB"/>
    <w:rsid w:val="00450055"/>
    <w:rsid w:val="004605DA"/>
    <w:rsid w:val="00462514"/>
    <w:rsid w:val="00495DBB"/>
    <w:rsid w:val="004B1494"/>
    <w:rsid w:val="004B43DE"/>
    <w:rsid w:val="004D32BD"/>
    <w:rsid w:val="004E1F9B"/>
    <w:rsid w:val="005078DC"/>
    <w:rsid w:val="0052549D"/>
    <w:rsid w:val="005350C2"/>
    <w:rsid w:val="005362C0"/>
    <w:rsid w:val="00544B30"/>
    <w:rsid w:val="00563ED6"/>
    <w:rsid w:val="00573078"/>
    <w:rsid w:val="00594BF0"/>
    <w:rsid w:val="0059714E"/>
    <w:rsid w:val="005A1AEA"/>
    <w:rsid w:val="005C2E47"/>
    <w:rsid w:val="005E072C"/>
    <w:rsid w:val="005F1678"/>
    <w:rsid w:val="00604877"/>
    <w:rsid w:val="0061617F"/>
    <w:rsid w:val="00654CBA"/>
    <w:rsid w:val="00662A84"/>
    <w:rsid w:val="00664493"/>
    <w:rsid w:val="006656D6"/>
    <w:rsid w:val="006664E2"/>
    <w:rsid w:val="00672CC0"/>
    <w:rsid w:val="006A6343"/>
    <w:rsid w:val="006A7963"/>
    <w:rsid w:val="006B2D76"/>
    <w:rsid w:val="006C3A8A"/>
    <w:rsid w:val="006D6A25"/>
    <w:rsid w:val="00753AE7"/>
    <w:rsid w:val="00753CD5"/>
    <w:rsid w:val="0075464B"/>
    <w:rsid w:val="00761573"/>
    <w:rsid w:val="007743E8"/>
    <w:rsid w:val="0079318B"/>
    <w:rsid w:val="00796C83"/>
    <w:rsid w:val="007B7AB5"/>
    <w:rsid w:val="007E5C1D"/>
    <w:rsid w:val="00803D2D"/>
    <w:rsid w:val="00811F17"/>
    <w:rsid w:val="00812C6C"/>
    <w:rsid w:val="00816111"/>
    <w:rsid w:val="008239A3"/>
    <w:rsid w:val="008271FB"/>
    <w:rsid w:val="008653FC"/>
    <w:rsid w:val="008803D5"/>
    <w:rsid w:val="0089687E"/>
    <w:rsid w:val="008A2471"/>
    <w:rsid w:val="008B113D"/>
    <w:rsid w:val="008B4403"/>
    <w:rsid w:val="008B76CB"/>
    <w:rsid w:val="008D1E31"/>
    <w:rsid w:val="008E0C06"/>
    <w:rsid w:val="00900D8A"/>
    <w:rsid w:val="00912778"/>
    <w:rsid w:val="009339AA"/>
    <w:rsid w:val="00935120"/>
    <w:rsid w:val="0093731B"/>
    <w:rsid w:val="009445B5"/>
    <w:rsid w:val="0095605F"/>
    <w:rsid w:val="00966FD1"/>
    <w:rsid w:val="00971EB8"/>
    <w:rsid w:val="009A4C15"/>
    <w:rsid w:val="009B3665"/>
    <w:rsid w:val="009D3338"/>
    <w:rsid w:val="009E116C"/>
    <w:rsid w:val="009E129B"/>
    <w:rsid w:val="009E1B20"/>
    <w:rsid w:val="009E76B6"/>
    <w:rsid w:val="009E7B18"/>
    <w:rsid w:val="009F16E1"/>
    <w:rsid w:val="00A33F4D"/>
    <w:rsid w:val="00A4352A"/>
    <w:rsid w:val="00A47570"/>
    <w:rsid w:val="00A60EE7"/>
    <w:rsid w:val="00AA08FB"/>
    <w:rsid w:val="00AA136F"/>
    <w:rsid w:val="00AA3625"/>
    <w:rsid w:val="00AF2D38"/>
    <w:rsid w:val="00AF7622"/>
    <w:rsid w:val="00B0038E"/>
    <w:rsid w:val="00B006D8"/>
    <w:rsid w:val="00B05002"/>
    <w:rsid w:val="00B10950"/>
    <w:rsid w:val="00B15876"/>
    <w:rsid w:val="00B16A15"/>
    <w:rsid w:val="00B43EB1"/>
    <w:rsid w:val="00B55331"/>
    <w:rsid w:val="00B638A9"/>
    <w:rsid w:val="00B6576D"/>
    <w:rsid w:val="00B741E0"/>
    <w:rsid w:val="00B83AA8"/>
    <w:rsid w:val="00B9273F"/>
    <w:rsid w:val="00B94272"/>
    <w:rsid w:val="00BA69F5"/>
    <w:rsid w:val="00BA79CE"/>
    <w:rsid w:val="00BB78A9"/>
    <w:rsid w:val="00BC2052"/>
    <w:rsid w:val="00BF0496"/>
    <w:rsid w:val="00C400BB"/>
    <w:rsid w:val="00C43F31"/>
    <w:rsid w:val="00C62CAA"/>
    <w:rsid w:val="00C72FBE"/>
    <w:rsid w:val="00C930B5"/>
    <w:rsid w:val="00CA13CC"/>
    <w:rsid w:val="00CA7F5C"/>
    <w:rsid w:val="00CC1608"/>
    <w:rsid w:val="00CC3132"/>
    <w:rsid w:val="00CE17C4"/>
    <w:rsid w:val="00CE325E"/>
    <w:rsid w:val="00CF04EC"/>
    <w:rsid w:val="00D0474A"/>
    <w:rsid w:val="00D20F97"/>
    <w:rsid w:val="00D33877"/>
    <w:rsid w:val="00D346BB"/>
    <w:rsid w:val="00D43388"/>
    <w:rsid w:val="00D56FF6"/>
    <w:rsid w:val="00D61982"/>
    <w:rsid w:val="00D93449"/>
    <w:rsid w:val="00D947D7"/>
    <w:rsid w:val="00D973F2"/>
    <w:rsid w:val="00D9746D"/>
    <w:rsid w:val="00DA1E96"/>
    <w:rsid w:val="00DA4234"/>
    <w:rsid w:val="00DA7E33"/>
    <w:rsid w:val="00DC2DE2"/>
    <w:rsid w:val="00DD0EAB"/>
    <w:rsid w:val="00DE40AD"/>
    <w:rsid w:val="00E103C3"/>
    <w:rsid w:val="00E271B8"/>
    <w:rsid w:val="00E57EC0"/>
    <w:rsid w:val="00E81AD9"/>
    <w:rsid w:val="00E84CE2"/>
    <w:rsid w:val="00E86A7D"/>
    <w:rsid w:val="00E900AD"/>
    <w:rsid w:val="00E95AB4"/>
    <w:rsid w:val="00F01705"/>
    <w:rsid w:val="00F2020E"/>
    <w:rsid w:val="00F363D9"/>
    <w:rsid w:val="00F37470"/>
    <w:rsid w:val="00F51A66"/>
    <w:rsid w:val="00F6072C"/>
    <w:rsid w:val="00F6611E"/>
    <w:rsid w:val="00F704A1"/>
    <w:rsid w:val="00F92CB3"/>
    <w:rsid w:val="00FE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6BD37"/>
  <w15:chartTrackingRefBased/>
  <w15:docId w15:val="{4E4EEF88-D65C-4933-8859-F820F476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8C"/>
    <w:pPr>
      <w:spacing w:before="120" w:after="12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C0"/>
  </w:style>
  <w:style w:type="paragraph" w:styleId="Footer">
    <w:name w:val="footer"/>
    <w:basedOn w:val="Normal"/>
    <w:link w:val="Foot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C0"/>
  </w:style>
  <w:style w:type="paragraph" w:customStyle="1" w:styleId="Heading2WITHnumbers">
    <w:name w:val="Heading 2 WITH numbers"/>
    <w:basedOn w:val="Heading2"/>
    <w:next w:val="Normal"/>
    <w:link w:val="Heading2WITHnumbersChar"/>
    <w:autoRedefine/>
    <w:qFormat/>
    <w:rsid w:val="00672CC0"/>
    <w:pPr>
      <w:keepLines w:val="0"/>
      <w:spacing w:before="300" w:after="240" w:line="240" w:lineRule="auto"/>
    </w:pPr>
    <w:rPr>
      <w:rFonts w:ascii="Arial" w:eastAsiaTheme="minorHAnsi" w:hAnsi="Arial" w:cs="Arial"/>
      <w:b/>
      <w:bCs/>
      <w:iCs/>
      <w:noProof/>
      <w:color w:val="124C7B"/>
      <w:sz w:val="28"/>
      <w:szCs w:val="21"/>
    </w:rPr>
  </w:style>
  <w:style w:type="character" w:customStyle="1" w:styleId="Heading2WITHnumbersChar">
    <w:name w:val="Heading 2 WITH numbers Char"/>
    <w:basedOn w:val="DefaultParagraphFont"/>
    <w:link w:val="Heading2WITHnumbers"/>
    <w:rsid w:val="00672CC0"/>
    <w:rPr>
      <w:rFonts w:ascii="Arial" w:hAnsi="Arial" w:cs="Arial"/>
      <w:b/>
      <w:bCs/>
      <w:iCs/>
      <w:noProof/>
      <w:color w:val="124C7B"/>
      <w:sz w:val="28"/>
      <w:szCs w:val="21"/>
    </w:rPr>
  </w:style>
  <w:style w:type="paragraph" w:customStyle="1" w:styleId="Subheading">
    <w:name w:val="Sub heading"/>
    <w:basedOn w:val="Normal"/>
    <w:link w:val="SubheadingChar"/>
    <w:autoRedefine/>
    <w:rsid w:val="00672CC0"/>
    <w:pPr>
      <w:widowControl w:val="0"/>
      <w:autoSpaceDE w:val="0"/>
      <w:autoSpaceDN w:val="0"/>
      <w:spacing w:after="170" w:line="240" w:lineRule="atLeast"/>
      <w:jc w:val="right"/>
      <w:textAlignment w:val="center"/>
    </w:pPr>
    <w:rPr>
      <w:rFonts w:ascii="Arial" w:hAnsi="Arial"/>
      <w:color w:val="124C7B"/>
      <w:sz w:val="21"/>
      <w:szCs w:val="21"/>
    </w:rPr>
  </w:style>
  <w:style w:type="character" w:customStyle="1" w:styleId="SubheadingChar">
    <w:name w:val="Sub heading Char"/>
    <w:basedOn w:val="DefaultParagraphFont"/>
    <w:link w:val="Subheading"/>
    <w:rsid w:val="00672CC0"/>
    <w:rPr>
      <w:rFonts w:ascii="Arial" w:hAnsi="Arial"/>
      <w:color w:val="124C7B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672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88"/>
    <w:rPr>
      <w:i/>
      <w:iCs/>
      <w:color w:val="4472C4" w:themeColor="accent1"/>
    </w:rPr>
  </w:style>
  <w:style w:type="table" w:styleId="GridTable4-Accent5">
    <w:name w:val="Grid Table 4 Accent 5"/>
    <w:basedOn w:val="TableNormal"/>
    <w:uiPriority w:val="49"/>
    <w:rsid w:val="009373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CC31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B6E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6E6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CA13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D32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6B2D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Whelan</dc:creator>
  <cp:keywords/>
  <dc:description/>
  <cp:lastModifiedBy>Alex Barnwell</cp:lastModifiedBy>
  <cp:revision>3</cp:revision>
  <dcterms:created xsi:type="dcterms:W3CDTF">2022-09-28T08:53:00Z</dcterms:created>
  <dcterms:modified xsi:type="dcterms:W3CDTF">2022-09-28T10:53:00Z</dcterms:modified>
</cp:coreProperties>
</file>