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D2F06" w14:textId="6938F32E" w:rsidR="00FF7D22" w:rsidRDefault="002D5742" w:rsidP="00FF7D22">
      <w:pPr>
        <w:spacing w:line="240" w:lineRule="auto"/>
        <w:jc w:val="center"/>
        <w:rPr>
          <w:rFonts w:asciiTheme="minorHAnsi" w:hAnsiTheme="minorHAnsi"/>
          <w:lang w:val="ru-RU"/>
        </w:rPr>
      </w:pPr>
      <w:r w:rsidRPr="006C3784">
        <w:rPr>
          <w:rFonts w:asciiTheme="minorHAnsi" w:hAnsiTheme="minorHAnsi"/>
          <w:lang w:val="ru-RU"/>
        </w:rPr>
        <w:t>Белорусс</w:t>
      </w:r>
      <w:r w:rsidR="00FF7D22">
        <w:rPr>
          <w:rFonts w:asciiTheme="minorHAnsi" w:hAnsiTheme="minorHAnsi"/>
          <w:lang w:val="ru-RU"/>
        </w:rPr>
        <w:t>кий государственный университет</w:t>
      </w:r>
    </w:p>
    <w:p w14:paraId="1807CAA5" w14:textId="064F67C2" w:rsidR="009F30AE" w:rsidRPr="006C3784" w:rsidRDefault="00FF7D22" w:rsidP="00FF7D22">
      <w:pPr>
        <w:spacing w:line="240" w:lineRule="auto"/>
        <w:jc w:val="center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информатики и р</w:t>
      </w:r>
      <w:r w:rsidR="002D5742" w:rsidRPr="006C3784">
        <w:rPr>
          <w:rFonts w:asciiTheme="minorHAnsi" w:hAnsiTheme="minorHAnsi"/>
          <w:lang w:val="ru-RU"/>
        </w:rPr>
        <w:t>адиоэлектроники</w:t>
      </w:r>
    </w:p>
    <w:p w14:paraId="31872FA7" w14:textId="3B4B3955" w:rsidR="002D5742" w:rsidRPr="00FF7D22" w:rsidRDefault="002D5742" w:rsidP="002D5742">
      <w:pPr>
        <w:jc w:val="center"/>
        <w:rPr>
          <w:rFonts w:asciiTheme="minorHAnsi" w:hAnsiTheme="minorHAnsi"/>
          <w:lang w:val="ru-RU"/>
        </w:rPr>
      </w:pPr>
      <w:r w:rsidRPr="006C3784">
        <w:rPr>
          <w:rFonts w:asciiTheme="minorHAnsi" w:hAnsiTheme="minorHAnsi"/>
          <w:lang w:val="ru-RU"/>
        </w:rPr>
        <w:t xml:space="preserve">Кафедра </w:t>
      </w:r>
      <w:r w:rsidR="00FF7D22">
        <w:rPr>
          <w:rFonts w:asciiTheme="minorHAnsi" w:hAnsiTheme="minorHAnsi"/>
          <w:lang w:val="ru-RU"/>
        </w:rPr>
        <w:t>физики</w:t>
      </w:r>
    </w:p>
    <w:p w14:paraId="10803577" w14:textId="77777777" w:rsidR="002D5742" w:rsidRPr="006C3784" w:rsidRDefault="002D5742" w:rsidP="002D5742">
      <w:pPr>
        <w:jc w:val="center"/>
        <w:rPr>
          <w:rFonts w:asciiTheme="minorHAnsi" w:hAnsiTheme="minorHAnsi"/>
          <w:lang w:val="ru-RU"/>
        </w:rPr>
      </w:pPr>
    </w:p>
    <w:p w14:paraId="48449799" w14:textId="77777777" w:rsidR="002D5742" w:rsidRPr="006C3784" w:rsidRDefault="002D5742" w:rsidP="002D5742">
      <w:pPr>
        <w:jc w:val="center"/>
        <w:rPr>
          <w:rFonts w:asciiTheme="minorHAnsi" w:hAnsiTheme="minorHAnsi"/>
          <w:lang w:val="ru-RU"/>
        </w:rPr>
      </w:pPr>
    </w:p>
    <w:p w14:paraId="38985267" w14:textId="77777777" w:rsidR="002D5742" w:rsidRPr="006C3784" w:rsidRDefault="002D5742" w:rsidP="002D5742">
      <w:pPr>
        <w:jc w:val="center"/>
        <w:rPr>
          <w:rFonts w:asciiTheme="minorHAnsi" w:hAnsiTheme="minorHAnsi"/>
          <w:lang w:val="ru-RU"/>
        </w:rPr>
      </w:pPr>
    </w:p>
    <w:p w14:paraId="4B117C1F" w14:textId="77777777" w:rsidR="002D5742" w:rsidRPr="006C3784" w:rsidRDefault="002D5742" w:rsidP="002D5742">
      <w:pPr>
        <w:jc w:val="center"/>
        <w:rPr>
          <w:rFonts w:asciiTheme="minorHAnsi" w:hAnsiTheme="minorHAnsi"/>
          <w:lang w:val="ru-RU"/>
        </w:rPr>
      </w:pPr>
    </w:p>
    <w:p w14:paraId="73E137CA" w14:textId="18362EEB" w:rsidR="002D5742" w:rsidRPr="00FF7D22" w:rsidRDefault="006C3784" w:rsidP="002D5742">
      <w:pPr>
        <w:jc w:val="center"/>
        <w:rPr>
          <w:rFonts w:asciiTheme="minorHAnsi" w:hAnsiTheme="minorHAnsi"/>
          <w:lang w:val="ru-RU"/>
        </w:rPr>
      </w:pPr>
      <w:r w:rsidRPr="00FF7D22">
        <w:rPr>
          <w:rFonts w:asciiTheme="minorHAnsi" w:hAnsiTheme="minorHAnsi"/>
          <w:bCs/>
          <w:lang w:val="ru-RU"/>
        </w:rPr>
        <w:t>Лаборато</w:t>
      </w:r>
      <w:r w:rsidR="60AAE982" w:rsidRPr="00FF7D22">
        <w:rPr>
          <w:rFonts w:asciiTheme="minorHAnsi" w:hAnsiTheme="minorHAnsi"/>
          <w:bCs/>
          <w:lang w:val="ru-RU"/>
        </w:rPr>
        <w:t>рная работа №2.1</w:t>
      </w:r>
    </w:p>
    <w:p w14:paraId="6C930DDF" w14:textId="77777777" w:rsidR="002D5742" w:rsidRPr="006C3784" w:rsidRDefault="002D5742" w:rsidP="002D5742">
      <w:pPr>
        <w:jc w:val="center"/>
        <w:rPr>
          <w:rFonts w:asciiTheme="minorHAnsi" w:hAnsiTheme="minorHAnsi"/>
          <w:lang w:val="ru-RU"/>
        </w:rPr>
      </w:pPr>
      <w:r w:rsidRPr="006C3784">
        <w:rPr>
          <w:rFonts w:asciiTheme="minorHAnsi" w:hAnsiTheme="minorHAnsi"/>
          <w:lang w:val="ru-RU"/>
        </w:rPr>
        <w:t>«Изучение строения электростатических полей»</w:t>
      </w:r>
    </w:p>
    <w:p w14:paraId="6C9AA4A3" w14:textId="77777777" w:rsidR="002D5742" w:rsidRPr="006C3784" w:rsidRDefault="002D5742" w:rsidP="002D5742">
      <w:pPr>
        <w:jc w:val="center"/>
        <w:rPr>
          <w:rFonts w:asciiTheme="minorHAnsi" w:hAnsiTheme="minorHAnsi"/>
          <w:lang w:val="ru-RU"/>
        </w:rPr>
      </w:pPr>
    </w:p>
    <w:p w14:paraId="35A0CBA8" w14:textId="77777777" w:rsidR="002D5742" w:rsidRPr="006C3784" w:rsidRDefault="002D5742" w:rsidP="002D5742">
      <w:pPr>
        <w:jc w:val="center"/>
        <w:rPr>
          <w:rFonts w:asciiTheme="minorHAnsi" w:hAnsiTheme="minorHAnsi"/>
          <w:lang w:val="ru-RU"/>
        </w:rPr>
      </w:pPr>
    </w:p>
    <w:p w14:paraId="700256BD" w14:textId="77777777" w:rsidR="002D5742" w:rsidRPr="006C3784" w:rsidRDefault="002D5742" w:rsidP="002D5742">
      <w:pPr>
        <w:jc w:val="center"/>
        <w:rPr>
          <w:rFonts w:asciiTheme="minorHAnsi" w:hAnsiTheme="minorHAnsi"/>
          <w:lang w:val="ru-RU"/>
        </w:rPr>
      </w:pPr>
    </w:p>
    <w:p w14:paraId="37FCD4C2" w14:textId="025EF84C" w:rsidR="002D5742" w:rsidRPr="006C3784" w:rsidRDefault="002D5742" w:rsidP="00FF7D22">
      <w:pPr>
        <w:rPr>
          <w:rFonts w:asciiTheme="minorHAnsi" w:hAnsiTheme="minorHAnsi"/>
          <w:lang w:val="ru-RU"/>
        </w:rPr>
      </w:pPr>
    </w:p>
    <w:p w14:paraId="2E6840CF" w14:textId="063A4C34" w:rsidR="002D5742" w:rsidRDefault="002D5742" w:rsidP="002D5742">
      <w:pPr>
        <w:jc w:val="center"/>
        <w:rPr>
          <w:rFonts w:asciiTheme="minorHAnsi" w:hAnsiTheme="minorHAnsi"/>
          <w:lang w:val="ru-RU"/>
        </w:rPr>
      </w:pPr>
    </w:p>
    <w:p w14:paraId="058A2DB4" w14:textId="77777777" w:rsidR="00FF7D22" w:rsidRPr="006C3784" w:rsidRDefault="00FF7D22" w:rsidP="002D5742">
      <w:pPr>
        <w:jc w:val="center"/>
        <w:rPr>
          <w:rFonts w:asciiTheme="minorHAnsi" w:hAnsiTheme="minorHAnsi"/>
          <w:lang w:val="ru-RU"/>
        </w:rPr>
      </w:pPr>
    </w:p>
    <w:p w14:paraId="39EABA32" w14:textId="77777777" w:rsidR="002D5742" w:rsidRPr="006C3784" w:rsidRDefault="002D5742" w:rsidP="002D5742">
      <w:pPr>
        <w:jc w:val="center"/>
        <w:rPr>
          <w:rFonts w:asciiTheme="minorHAnsi" w:hAnsiTheme="minorHAnsi"/>
          <w:lang w:val="ru-RU"/>
        </w:rPr>
      </w:pPr>
    </w:p>
    <w:p w14:paraId="42F1C3EA" w14:textId="77777777" w:rsidR="002D5742" w:rsidRPr="006C3784" w:rsidRDefault="002D5742" w:rsidP="002D5742">
      <w:pPr>
        <w:spacing w:line="240" w:lineRule="auto"/>
        <w:rPr>
          <w:rFonts w:asciiTheme="minorHAnsi" w:hAnsiTheme="minorHAnsi"/>
          <w:lang w:val="ru-RU"/>
        </w:rPr>
      </w:pPr>
      <w:r w:rsidRPr="006C3784">
        <w:rPr>
          <w:rFonts w:asciiTheme="minorHAnsi" w:hAnsiTheme="minorHAnsi"/>
          <w:lang w:val="ru-RU"/>
        </w:rPr>
        <w:t xml:space="preserve">Выполнили: </w:t>
      </w:r>
      <w:r w:rsidRPr="006C3784">
        <w:rPr>
          <w:rFonts w:asciiTheme="minorHAnsi" w:hAnsiTheme="minorHAnsi"/>
          <w:lang w:val="ru-RU"/>
        </w:rPr>
        <w:tab/>
      </w:r>
      <w:r w:rsidRPr="006C3784">
        <w:rPr>
          <w:rFonts w:asciiTheme="minorHAnsi" w:hAnsiTheme="minorHAnsi"/>
          <w:lang w:val="ru-RU"/>
        </w:rPr>
        <w:tab/>
      </w:r>
      <w:r w:rsidRPr="006C3784">
        <w:rPr>
          <w:rFonts w:asciiTheme="minorHAnsi" w:hAnsiTheme="minorHAnsi"/>
          <w:lang w:val="ru-RU"/>
        </w:rPr>
        <w:tab/>
      </w:r>
      <w:r w:rsidRPr="006C3784">
        <w:rPr>
          <w:rFonts w:asciiTheme="minorHAnsi" w:hAnsiTheme="minorHAnsi"/>
          <w:lang w:val="ru-RU"/>
        </w:rPr>
        <w:tab/>
      </w:r>
      <w:r w:rsidRPr="006C3784">
        <w:rPr>
          <w:rFonts w:asciiTheme="minorHAnsi" w:hAnsiTheme="minorHAnsi"/>
          <w:lang w:val="ru-RU"/>
        </w:rPr>
        <w:tab/>
      </w:r>
      <w:r w:rsidRPr="006C3784">
        <w:rPr>
          <w:rFonts w:asciiTheme="minorHAnsi" w:hAnsiTheme="minorHAnsi"/>
          <w:lang w:val="ru-RU"/>
        </w:rPr>
        <w:tab/>
      </w:r>
      <w:r w:rsidRPr="006C3784">
        <w:rPr>
          <w:rFonts w:asciiTheme="minorHAnsi" w:hAnsiTheme="minorHAnsi"/>
          <w:lang w:val="ru-RU"/>
        </w:rPr>
        <w:tab/>
      </w:r>
      <w:r w:rsidRPr="006C3784">
        <w:rPr>
          <w:rFonts w:asciiTheme="minorHAnsi" w:hAnsiTheme="minorHAnsi"/>
          <w:lang w:val="ru-RU"/>
        </w:rPr>
        <w:tab/>
        <w:t>Проверила:</w:t>
      </w:r>
    </w:p>
    <w:p w14:paraId="49F590C8" w14:textId="77777777" w:rsidR="002D5742" w:rsidRPr="006C3784" w:rsidRDefault="002D5742" w:rsidP="002D5742">
      <w:pPr>
        <w:spacing w:line="240" w:lineRule="auto"/>
        <w:rPr>
          <w:rFonts w:asciiTheme="minorHAnsi" w:hAnsiTheme="minorHAnsi"/>
          <w:lang w:val="ru-RU"/>
        </w:rPr>
      </w:pPr>
      <w:r w:rsidRPr="006C3784">
        <w:rPr>
          <w:rFonts w:asciiTheme="minorHAnsi" w:hAnsiTheme="minorHAnsi"/>
          <w:lang w:val="ru-RU"/>
        </w:rPr>
        <w:t>студенты группы 453505</w:t>
      </w:r>
      <w:r w:rsidRPr="006C3784">
        <w:rPr>
          <w:rFonts w:asciiTheme="minorHAnsi" w:hAnsiTheme="minorHAnsi"/>
          <w:lang w:val="ru-RU"/>
        </w:rPr>
        <w:tab/>
      </w:r>
      <w:r w:rsidRPr="006C3784">
        <w:rPr>
          <w:rFonts w:asciiTheme="minorHAnsi" w:hAnsiTheme="minorHAnsi"/>
          <w:lang w:val="ru-RU"/>
        </w:rPr>
        <w:tab/>
      </w:r>
      <w:r w:rsidRPr="006C3784">
        <w:rPr>
          <w:rFonts w:asciiTheme="minorHAnsi" w:hAnsiTheme="minorHAnsi"/>
          <w:lang w:val="ru-RU"/>
        </w:rPr>
        <w:tab/>
      </w:r>
      <w:r w:rsidRPr="006C3784">
        <w:rPr>
          <w:rFonts w:asciiTheme="minorHAnsi" w:hAnsiTheme="minorHAnsi"/>
          <w:lang w:val="ru-RU"/>
        </w:rPr>
        <w:tab/>
      </w:r>
      <w:r w:rsidRPr="006C3784">
        <w:rPr>
          <w:rFonts w:asciiTheme="minorHAnsi" w:hAnsiTheme="minorHAnsi"/>
          <w:lang w:val="ru-RU"/>
        </w:rPr>
        <w:tab/>
      </w:r>
      <w:r w:rsidR="00FC76C3" w:rsidRPr="006C3784">
        <w:rPr>
          <w:rFonts w:asciiTheme="minorHAnsi" w:hAnsiTheme="minorHAnsi"/>
          <w:lang w:val="ru-RU"/>
        </w:rPr>
        <w:t>Полочанская Т.И.</w:t>
      </w:r>
    </w:p>
    <w:p w14:paraId="494B43CC" w14:textId="77777777" w:rsidR="002D5742" w:rsidRPr="006C3784" w:rsidRDefault="002D5742" w:rsidP="002D5742">
      <w:pPr>
        <w:spacing w:line="240" w:lineRule="auto"/>
        <w:rPr>
          <w:rFonts w:asciiTheme="minorHAnsi" w:hAnsiTheme="minorHAnsi"/>
          <w:lang w:val="ru-RU"/>
        </w:rPr>
      </w:pPr>
      <w:r w:rsidRPr="006C3784">
        <w:rPr>
          <w:rFonts w:asciiTheme="minorHAnsi" w:hAnsiTheme="minorHAnsi"/>
          <w:lang w:val="ru-RU"/>
        </w:rPr>
        <w:t>Каранчук Р.С.</w:t>
      </w:r>
    </w:p>
    <w:p w14:paraId="454538FA" w14:textId="10020041" w:rsidR="002D5742" w:rsidRPr="006C3784" w:rsidRDefault="002D5742" w:rsidP="002D5742">
      <w:pPr>
        <w:spacing w:line="240" w:lineRule="auto"/>
        <w:rPr>
          <w:rFonts w:asciiTheme="minorHAnsi" w:hAnsiTheme="minorHAnsi"/>
          <w:lang w:val="ru-RU"/>
        </w:rPr>
      </w:pPr>
      <w:r w:rsidRPr="006C3784">
        <w:rPr>
          <w:rFonts w:asciiTheme="minorHAnsi" w:hAnsiTheme="minorHAnsi"/>
          <w:lang w:val="ru-RU"/>
        </w:rPr>
        <w:t>Клименков В.</w:t>
      </w:r>
      <w:r w:rsidR="006C3784">
        <w:rPr>
          <w:rFonts w:asciiTheme="minorHAnsi" w:hAnsiTheme="minorHAnsi"/>
          <w:lang w:val="ru-RU"/>
        </w:rPr>
        <w:t>В.</w:t>
      </w:r>
    </w:p>
    <w:p w14:paraId="2CBF6415" w14:textId="5054D0D1" w:rsidR="002D5742" w:rsidRDefault="002D5742" w:rsidP="002D5742">
      <w:pPr>
        <w:spacing w:line="240" w:lineRule="auto"/>
        <w:rPr>
          <w:rFonts w:asciiTheme="minorHAnsi" w:hAnsiTheme="minorHAnsi"/>
          <w:lang w:val="ru-RU"/>
        </w:rPr>
      </w:pPr>
      <w:r w:rsidRPr="006C3784">
        <w:rPr>
          <w:rFonts w:asciiTheme="minorHAnsi" w:hAnsiTheme="minorHAnsi"/>
          <w:lang w:val="ru-RU"/>
        </w:rPr>
        <w:t>Фисько Д.</w:t>
      </w:r>
      <w:r w:rsidR="006C3784">
        <w:rPr>
          <w:rFonts w:asciiTheme="minorHAnsi" w:hAnsiTheme="minorHAnsi"/>
          <w:lang w:val="ru-RU"/>
        </w:rPr>
        <w:t>В.</w:t>
      </w:r>
    </w:p>
    <w:p w14:paraId="60DBB6E5" w14:textId="67EDBC8A" w:rsidR="00FF7D22" w:rsidRDefault="00FF7D22" w:rsidP="002D5742">
      <w:pPr>
        <w:spacing w:line="240" w:lineRule="auto"/>
        <w:rPr>
          <w:rFonts w:asciiTheme="minorHAnsi" w:hAnsiTheme="minorHAnsi"/>
          <w:lang w:val="ru-RU"/>
        </w:rPr>
      </w:pPr>
    </w:p>
    <w:p w14:paraId="0A770F84" w14:textId="2A86D3E4" w:rsidR="00FF7D22" w:rsidRPr="006C3784" w:rsidRDefault="00FF7D22" w:rsidP="002D5742">
      <w:pPr>
        <w:spacing w:line="240" w:lineRule="auto"/>
        <w:rPr>
          <w:rFonts w:asciiTheme="minorHAnsi" w:hAnsiTheme="minorHAnsi"/>
          <w:lang w:val="ru-RU"/>
        </w:rPr>
      </w:pPr>
    </w:p>
    <w:p w14:paraId="15E03097" w14:textId="77777777" w:rsidR="002D5742" w:rsidRPr="006C3784" w:rsidRDefault="002D5742" w:rsidP="002D5742">
      <w:pPr>
        <w:spacing w:line="240" w:lineRule="auto"/>
        <w:rPr>
          <w:rFonts w:asciiTheme="minorHAnsi" w:hAnsiTheme="minorHAnsi"/>
          <w:sz w:val="32"/>
          <w:szCs w:val="32"/>
          <w:lang w:val="ru-RU"/>
        </w:rPr>
      </w:pPr>
    </w:p>
    <w:p w14:paraId="7FE6A7B4" w14:textId="21101A21" w:rsidR="002D5742" w:rsidRDefault="002D5742" w:rsidP="00FC76C3">
      <w:pPr>
        <w:spacing w:line="240" w:lineRule="auto"/>
        <w:jc w:val="center"/>
        <w:rPr>
          <w:rFonts w:asciiTheme="minorHAnsi" w:hAnsiTheme="minorHAnsi"/>
          <w:lang w:val="ru-RU"/>
        </w:rPr>
      </w:pPr>
      <w:r w:rsidRPr="006C3784">
        <w:rPr>
          <w:rFonts w:asciiTheme="minorHAnsi" w:hAnsiTheme="minorHAnsi"/>
          <w:lang w:val="ru-RU"/>
        </w:rPr>
        <w:t>Минск 2016</w:t>
      </w:r>
    </w:p>
    <w:p w14:paraId="01C71CF0" w14:textId="77777777" w:rsidR="006C3784" w:rsidRDefault="006C3784" w:rsidP="00FC76C3">
      <w:pPr>
        <w:spacing w:line="240" w:lineRule="auto"/>
        <w:jc w:val="center"/>
        <w:rPr>
          <w:rFonts w:asciiTheme="minorHAnsi" w:hAnsiTheme="minorHAnsi"/>
          <w:lang w:val="ru-RU"/>
        </w:rPr>
      </w:pPr>
    </w:p>
    <w:p w14:paraId="18AEA186" w14:textId="1B539D46" w:rsidR="006C3784" w:rsidRPr="006C3784" w:rsidRDefault="006C3784" w:rsidP="006C3784">
      <w:pPr>
        <w:spacing w:line="240" w:lineRule="auto"/>
        <w:jc w:val="center"/>
        <w:rPr>
          <w:rFonts w:asciiTheme="minorHAnsi" w:hAnsiTheme="minorHAnsi"/>
          <w:lang w:val="ru-RU"/>
        </w:rPr>
      </w:pPr>
    </w:p>
    <w:p w14:paraId="6C2A7C58" w14:textId="77777777" w:rsidR="00FC76C3" w:rsidRPr="006C3784" w:rsidRDefault="00FC76C3" w:rsidP="00FC76C3">
      <w:pPr>
        <w:spacing w:line="240" w:lineRule="auto"/>
        <w:jc w:val="both"/>
        <w:rPr>
          <w:rFonts w:asciiTheme="minorHAnsi" w:hAnsiTheme="minorHAnsi"/>
          <w:b/>
          <w:lang w:val="ru-RU"/>
        </w:rPr>
      </w:pPr>
      <w:r w:rsidRPr="006C3784">
        <w:rPr>
          <w:rFonts w:asciiTheme="minorHAnsi" w:hAnsiTheme="minorHAnsi"/>
          <w:b/>
          <w:lang w:val="ru-RU"/>
        </w:rPr>
        <w:t>Цель работы:</w:t>
      </w:r>
    </w:p>
    <w:p w14:paraId="6E6B54F5" w14:textId="77777777" w:rsidR="00F05F84" w:rsidRPr="006C3784" w:rsidRDefault="00F05F84" w:rsidP="00FC76C3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 w:rsidRPr="006C3784">
        <w:rPr>
          <w:rFonts w:asciiTheme="minorHAnsi" w:hAnsiTheme="minorHAnsi"/>
          <w:sz w:val="24"/>
          <w:szCs w:val="24"/>
          <w:lang w:val="ru-RU"/>
        </w:rPr>
        <w:t>1.Изучить основные характеристики электростатических полей.</w:t>
      </w:r>
    </w:p>
    <w:p w14:paraId="56E94C53" w14:textId="77777777" w:rsidR="00F05F84" w:rsidRPr="006C3784" w:rsidRDefault="00F05F84" w:rsidP="00FC76C3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 w:rsidRPr="006C3784">
        <w:rPr>
          <w:rFonts w:asciiTheme="minorHAnsi" w:hAnsiTheme="minorHAnsi"/>
          <w:sz w:val="24"/>
          <w:szCs w:val="24"/>
          <w:lang w:val="ru-RU"/>
        </w:rPr>
        <w:t>2.Ознакомиться с методом моделирования электростатических полей.</w:t>
      </w:r>
    </w:p>
    <w:p w14:paraId="24B3F9DF" w14:textId="77777777" w:rsidR="00F05F84" w:rsidRPr="006C3784" w:rsidRDefault="00F05F84" w:rsidP="00FC76C3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 w:rsidRPr="006C3784">
        <w:rPr>
          <w:rFonts w:asciiTheme="minorHAnsi" w:hAnsiTheme="minorHAnsi"/>
          <w:sz w:val="24"/>
          <w:szCs w:val="24"/>
          <w:lang w:val="ru-RU"/>
        </w:rPr>
        <w:t>3.Изучить строение некоторых электростатических полей.</w:t>
      </w:r>
    </w:p>
    <w:p w14:paraId="6B0DAB06" w14:textId="77777777" w:rsidR="00475799" w:rsidRPr="006C3784" w:rsidRDefault="00475799" w:rsidP="00FC76C3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 w:rsidRPr="006C3784">
        <w:rPr>
          <w:rFonts w:asciiTheme="minorHAnsi" w:hAnsiTheme="minorHAnsi"/>
          <w:sz w:val="24"/>
          <w:szCs w:val="24"/>
          <w:lang w:val="ru-RU"/>
        </w:rPr>
        <w:t>4. Исследовать распределение потенциала между электродами изучаемых полей.</w:t>
      </w:r>
    </w:p>
    <w:p w14:paraId="2802D33B" w14:textId="77777777" w:rsidR="00475799" w:rsidRPr="006C3784" w:rsidRDefault="00475799" w:rsidP="00FC76C3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 w:rsidRPr="006C3784">
        <w:rPr>
          <w:rFonts w:asciiTheme="minorHAnsi" w:hAnsiTheme="minorHAnsi"/>
          <w:sz w:val="24"/>
          <w:szCs w:val="24"/>
          <w:lang w:val="ru-RU"/>
        </w:rPr>
        <w:t>5.Начертить картину эквипотенциальных линий этих полей.</w:t>
      </w:r>
    </w:p>
    <w:p w14:paraId="2A27993C" w14:textId="77777777" w:rsidR="00E979A9" w:rsidRPr="006C3784" w:rsidRDefault="00E979A9" w:rsidP="00FC76C3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141A49BA" w14:textId="77777777" w:rsidR="002F477A" w:rsidRPr="00BE77A9" w:rsidRDefault="002F477A" w:rsidP="00FC76C3">
      <w:pPr>
        <w:spacing w:line="240" w:lineRule="auto"/>
        <w:jc w:val="both"/>
        <w:rPr>
          <w:rFonts w:asciiTheme="minorHAnsi" w:hAnsiTheme="minorHAnsi"/>
          <w:b/>
          <w:lang w:val="ru-RU"/>
        </w:rPr>
      </w:pPr>
      <w:r w:rsidRPr="00BE77A9">
        <w:rPr>
          <w:rFonts w:asciiTheme="minorHAnsi" w:hAnsiTheme="minorHAnsi"/>
          <w:b/>
          <w:lang w:val="ru-RU"/>
        </w:rPr>
        <w:t>Схема лабораторной установки:</w:t>
      </w:r>
    </w:p>
    <w:p w14:paraId="0EDF274D" w14:textId="77777777" w:rsidR="00FC76C3" w:rsidRPr="006C3784" w:rsidRDefault="002F477A" w:rsidP="00FC76C3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inline distT="0" distB="0" distL="0" distR="0" wp14:anchorId="6D0160F7" wp14:editId="68F1CE6D">
            <wp:extent cx="520065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18B2" w14:textId="01637675" w:rsidR="002F477A" w:rsidRPr="006C3784" w:rsidRDefault="002F477A" w:rsidP="00E979A9">
      <w:pPr>
        <w:spacing w:line="240" w:lineRule="auto"/>
        <w:ind w:firstLine="708"/>
        <w:jc w:val="both"/>
        <w:rPr>
          <w:rFonts w:asciiTheme="minorHAnsi" w:hAnsiTheme="minorHAnsi"/>
          <w:sz w:val="24"/>
          <w:szCs w:val="24"/>
          <w:lang w:val="ru-RU"/>
        </w:rPr>
      </w:pPr>
      <w:r w:rsidRPr="006C3784">
        <w:rPr>
          <w:rFonts w:asciiTheme="minorHAnsi" w:hAnsiTheme="minorHAnsi"/>
          <w:sz w:val="24"/>
          <w:szCs w:val="24"/>
          <w:lang w:val="ru-RU"/>
        </w:rPr>
        <w:t>Данные макеты являются плоским аналогом полей однородного</w:t>
      </w:r>
      <w:r w:rsidR="000B656D" w:rsidRPr="006C3784">
        <w:rPr>
          <w:rFonts w:asciiTheme="minorHAnsi" w:hAnsiTheme="minorHAnsi"/>
          <w:sz w:val="24"/>
          <w:szCs w:val="24"/>
          <w:lang w:val="ru-RU"/>
        </w:rPr>
        <w:t>(</w:t>
      </w:r>
      <w:r w:rsidR="000B656D" w:rsidRPr="006C3784">
        <w:rPr>
          <w:rFonts w:asciiTheme="minorHAnsi" w:hAnsiTheme="minorHAnsi"/>
          <w:sz w:val="24"/>
          <w:szCs w:val="24"/>
          <w:lang w:val="en-US"/>
        </w:rPr>
        <w:t>I</w:t>
      </w:r>
      <w:r w:rsidR="000B656D" w:rsidRPr="006C3784">
        <w:rPr>
          <w:rFonts w:asciiTheme="minorHAnsi" w:hAnsiTheme="minorHAnsi"/>
          <w:sz w:val="24"/>
          <w:szCs w:val="24"/>
          <w:lang w:val="ru-RU"/>
        </w:rPr>
        <w:t>)</w:t>
      </w:r>
      <w:r w:rsidRPr="006C3784">
        <w:rPr>
          <w:rFonts w:asciiTheme="minorHAnsi" w:hAnsiTheme="minorHAnsi"/>
          <w:sz w:val="24"/>
          <w:szCs w:val="24"/>
          <w:lang w:val="ru-RU"/>
        </w:rPr>
        <w:t>, радиального</w:t>
      </w:r>
      <w:r w:rsidR="000B656D" w:rsidRPr="006C3784">
        <w:rPr>
          <w:rFonts w:asciiTheme="minorHAnsi" w:hAnsiTheme="minorHAnsi"/>
          <w:sz w:val="24"/>
          <w:szCs w:val="24"/>
          <w:lang w:val="ru-RU"/>
        </w:rPr>
        <w:t>(</w:t>
      </w:r>
      <w:r w:rsidR="000B656D" w:rsidRPr="006C3784">
        <w:rPr>
          <w:rFonts w:asciiTheme="minorHAnsi" w:hAnsiTheme="minorHAnsi"/>
          <w:sz w:val="24"/>
          <w:szCs w:val="24"/>
          <w:lang w:val="en-US"/>
        </w:rPr>
        <w:t>II</w:t>
      </w:r>
      <w:r w:rsidR="000B656D" w:rsidRPr="006C3784">
        <w:rPr>
          <w:rFonts w:asciiTheme="minorHAnsi" w:hAnsiTheme="minorHAnsi"/>
          <w:sz w:val="24"/>
          <w:szCs w:val="24"/>
          <w:lang w:val="ru-RU"/>
        </w:rPr>
        <w:t>)</w:t>
      </w:r>
      <w:r w:rsidRPr="006C3784">
        <w:rPr>
          <w:rFonts w:asciiTheme="minorHAnsi" w:hAnsiTheme="minorHAnsi"/>
          <w:sz w:val="24"/>
          <w:szCs w:val="24"/>
          <w:lang w:val="ru-RU"/>
        </w:rPr>
        <w:t xml:space="preserve"> и поля линейного диполя в вакууме</w:t>
      </w:r>
      <w:r w:rsidR="000B656D" w:rsidRPr="006C3784">
        <w:rPr>
          <w:rFonts w:asciiTheme="minorHAnsi" w:hAnsiTheme="minorHAnsi"/>
          <w:sz w:val="24"/>
          <w:szCs w:val="24"/>
          <w:lang w:val="ru-RU"/>
        </w:rPr>
        <w:t>(</w:t>
      </w:r>
      <w:r w:rsidR="000B656D" w:rsidRPr="006C3784">
        <w:rPr>
          <w:rFonts w:asciiTheme="minorHAnsi" w:hAnsiTheme="minorHAnsi"/>
          <w:sz w:val="24"/>
          <w:szCs w:val="24"/>
          <w:lang w:val="en-US"/>
        </w:rPr>
        <w:t>III</w:t>
      </w:r>
      <w:r w:rsidR="000B656D" w:rsidRPr="006C3784">
        <w:rPr>
          <w:rFonts w:asciiTheme="minorHAnsi" w:hAnsiTheme="minorHAnsi"/>
          <w:sz w:val="24"/>
          <w:szCs w:val="24"/>
          <w:lang w:val="ru-RU"/>
        </w:rPr>
        <w:t>)</w:t>
      </w:r>
      <w:r w:rsidRPr="006C3784">
        <w:rPr>
          <w:rFonts w:asciiTheme="minorHAnsi" w:hAnsiTheme="minorHAnsi"/>
          <w:sz w:val="24"/>
          <w:szCs w:val="24"/>
          <w:lang w:val="ru-RU"/>
        </w:rPr>
        <w:t>.</w:t>
      </w:r>
      <w:r w:rsidR="000B656D" w:rsidRPr="006C3784">
        <w:rPr>
          <w:rFonts w:asciiTheme="minorHAnsi" w:hAnsiTheme="minorHAnsi"/>
          <w:sz w:val="24"/>
          <w:szCs w:val="24"/>
          <w:lang w:val="ru-RU"/>
        </w:rPr>
        <w:t xml:space="preserve"> Они представляют собой листы электропроводной бумаги, на которой закреплены плоские металлические электроды, подсоединенные к источнику постоянного тока. Э</w:t>
      </w:r>
      <w:r w:rsidR="00E979A9" w:rsidRPr="006C3784">
        <w:rPr>
          <w:rFonts w:asciiTheme="minorHAnsi" w:hAnsiTheme="minorHAnsi"/>
          <w:sz w:val="24"/>
          <w:szCs w:val="24"/>
          <w:lang w:val="ru-RU"/>
        </w:rPr>
        <w:t xml:space="preserve">П </w:t>
      </w:r>
      <w:r w:rsidR="000B656D" w:rsidRPr="006C3784">
        <w:rPr>
          <w:rFonts w:asciiTheme="minorHAnsi" w:hAnsiTheme="minorHAnsi"/>
          <w:sz w:val="24"/>
          <w:szCs w:val="24"/>
          <w:lang w:val="ru-RU"/>
        </w:rPr>
        <w:t>бумага – это обычная бумага</w:t>
      </w:r>
      <w:r w:rsidR="00E979A9" w:rsidRPr="006C3784">
        <w:rPr>
          <w:rFonts w:asciiTheme="minorHAnsi" w:hAnsiTheme="minorHAnsi"/>
          <w:sz w:val="24"/>
          <w:szCs w:val="24"/>
          <w:lang w:val="ru-RU"/>
        </w:rPr>
        <w:t>,</w:t>
      </w:r>
      <w:r w:rsidR="000B656D" w:rsidRPr="006C3784">
        <w:rPr>
          <w:rFonts w:asciiTheme="minorHAnsi" w:hAnsiTheme="minorHAnsi"/>
          <w:sz w:val="24"/>
          <w:szCs w:val="24"/>
          <w:lang w:val="ru-RU"/>
        </w:rPr>
        <w:t xml:space="preserve"> в составе которой </w:t>
      </w:r>
      <w:r w:rsidR="00E979A9" w:rsidRPr="006C3784">
        <w:rPr>
          <w:rFonts w:asciiTheme="minorHAnsi" w:hAnsiTheme="minorHAnsi"/>
          <w:sz w:val="24"/>
          <w:szCs w:val="24"/>
          <w:lang w:val="ru-RU"/>
        </w:rPr>
        <w:t xml:space="preserve">имеются частицы графита или сажи. Поле стационарных токов в электропроводной бумаге является плоским полем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E</m:t>
            </m:r>
          </m:e>
        </m:acc>
      </m:oMath>
      <w:r w:rsidR="00E979A9" w:rsidRPr="006C3784">
        <w:rPr>
          <w:rFonts w:asciiTheme="minorHAnsi" w:hAnsiTheme="minorHAnsi"/>
          <w:sz w:val="24"/>
          <w:szCs w:val="24"/>
          <w:lang w:val="ru-RU"/>
        </w:rPr>
        <w:t>, следовательно, изучение этого поля достаточно проводить на поверхности бумаги. Разность потенциалов между произвольными точками поля измеряется с помощью зонда (З), соединенного с вольтметром или другим измерительным прибором. На границе ЭП бумаги с отрицательным электродом потенциал условно считается равным нулю, а с положительным – равным ϕ.</w:t>
      </w:r>
    </w:p>
    <w:p w14:paraId="002F938A" w14:textId="77777777" w:rsidR="00BA7DA8" w:rsidRPr="006C3784" w:rsidRDefault="00BA7DA8" w:rsidP="00C27B0D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21CF0895" w14:textId="5FC419C1" w:rsidR="00C27B0D" w:rsidRPr="00BE77A9" w:rsidRDefault="000B656D" w:rsidP="00C27B0D">
      <w:pPr>
        <w:spacing w:line="240" w:lineRule="auto"/>
        <w:jc w:val="both"/>
        <w:rPr>
          <w:rFonts w:asciiTheme="minorHAnsi" w:hAnsiTheme="minorHAnsi"/>
          <w:b/>
          <w:lang w:val="ru-RU"/>
        </w:rPr>
      </w:pPr>
      <w:r w:rsidRPr="00BE77A9">
        <w:rPr>
          <w:rFonts w:asciiTheme="minorHAnsi" w:hAnsiTheme="minorHAnsi"/>
          <w:b/>
          <w:lang w:val="ru-RU"/>
        </w:rPr>
        <w:t>Основные формулы:</w:t>
      </w:r>
    </w:p>
    <w:p w14:paraId="2AEDB5FC" w14:textId="2AF9501B" w:rsidR="006C3784" w:rsidRDefault="006C3784" w:rsidP="00C27B0D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t>Для расчёта значения напряжённости в конкретной точке поля использовались приближённые формулы:</w:t>
      </w:r>
    </w:p>
    <w:p w14:paraId="3C17044D" w14:textId="70286547" w:rsidR="006C3784" w:rsidRDefault="0079449B" w:rsidP="006C3784">
      <w:pPr>
        <w:spacing w:line="240" w:lineRule="auto"/>
        <w:rPr>
          <w:rFonts w:asciiTheme="minorHAnsi" w:eastAsiaTheme="minorEastAsia" w:hAnsiTheme="minorHAnsi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  <w:lang w:val="en-US"/>
            </w:rPr>
            <m:t>≈-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Δφ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Δx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  <w:lang w:val="en-US"/>
            </w:rPr>
            <m:t>≈-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Δφ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Δy</m:t>
              </m:r>
            </m:den>
          </m:f>
        </m:oMath>
      </m:oMathPara>
    </w:p>
    <w:p w14:paraId="56D77530" w14:textId="1E95174B" w:rsidR="00AB7420" w:rsidRPr="00EB5459" w:rsidRDefault="006C3784" w:rsidP="006C3784">
      <w:pPr>
        <w:spacing w:line="240" w:lineRule="auto"/>
        <w:rPr>
          <w:rFonts w:asciiTheme="minorHAnsi" w:eastAsiaTheme="minorEastAsia" w:hAnsiTheme="minorHAnsi"/>
          <w:i/>
          <w:sz w:val="24"/>
          <w:szCs w:val="24"/>
          <w:lang w:val="fr-F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w:lastRenderedPageBreak/>
            <m:t>E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58AB6220" w14:textId="77777777" w:rsidR="00EB5459" w:rsidRPr="006C3784" w:rsidRDefault="00EB5459" w:rsidP="006C3784">
      <w:pPr>
        <w:spacing w:line="240" w:lineRule="auto"/>
        <w:rPr>
          <w:rFonts w:asciiTheme="minorHAnsi" w:eastAsiaTheme="minorEastAsia" w:hAnsiTheme="minorHAnsi"/>
          <w:i/>
          <w:sz w:val="24"/>
          <w:szCs w:val="24"/>
          <w:lang w:val="en-US"/>
        </w:rPr>
      </w:pPr>
    </w:p>
    <w:p w14:paraId="33AD7D8E" w14:textId="77777777" w:rsidR="00AB7420" w:rsidRPr="006C3784" w:rsidRDefault="00AB7420" w:rsidP="00FC76C3">
      <w:pPr>
        <w:spacing w:line="240" w:lineRule="auto"/>
        <w:jc w:val="both"/>
        <w:rPr>
          <w:rFonts w:asciiTheme="minorHAnsi" w:hAnsiTheme="minorHAnsi"/>
          <w:b/>
          <w:sz w:val="24"/>
          <w:szCs w:val="24"/>
          <w:lang w:val="en-US"/>
        </w:rPr>
      </w:pPr>
    </w:p>
    <w:p w14:paraId="405CBD2F" w14:textId="77777777" w:rsidR="000B656D" w:rsidRPr="00BE77A9" w:rsidRDefault="00475799" w:rsidP="00AB7420">
      <w:pPr>
        <w:spacing w:line="240" w:lineRule="auto"/>
        <w:jc w:val="both"/>
        <w:rPr>
          <w:rFonts w:asciiTheme="minorHAnsi" w:hAnsiTheme="minorHAnsi"/>
          <w:b/>
          <w:lang w:val="ru-RU"/>
        </w:rPr>
      </w:pPr>
      <w:r w:rsidRPr="00BE77A9">
        <w:rPr>
          <w:rFonts w:asciiTheme="minorHAnsi" w:hAnsiTheme="minorHAnsi"/>
          <w:b/>
          <w:lang w:val="ru-RU"/>
        </w:rPr>
        <w:t>Таблицы</w:t>
      </w:r>
      <w:r w:rsidR="00AB7420" w:rsidRPr="00BE77A9">
        <w:rPr>
          <w:rFonts w:asciiTheme="minorHAnsi" w:hAnsiTheme="minorHAnsi"/>
          <w:b/>
          <w:lang w:val="ru-RU"/>
        </w:rPr>
        <w:t xml:space="preserve"> прямых измерений:</w:t>
      </w:r>
    </w:p>
    <w:p w14:paraId="7BE3BCE9" w14:textId="64F2FCFE" w:rsidR="00AB7420" w:rsidRPr="006C3784" w:rsidRDefault="00AB7420" w:rsidP="00AB7420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 w:rsidRPr="006C3784">
        <w:rPr>
          <w:rFonts w:asciiTheme="minorHAnsi" w:hAnsiTheme="minorHAnsi"/>
          <w:sz w:val="24"/>
          <w:szCs w:val="24"/>
          <w:lang w:val="ru-RU"/>
        </w:rPr>
        <w:t xml:space="preserve">Таблица 1. Результаты прямых измерений для </w:t>
      </w:r>
      <w:r w:rsidR="00742665" w:rsidRPr="006C3784">
        <w:rPr>
          <w:rFonts w:asciiTheme="minorHAnsi" w:hAnsiTheme="minorHAnsi"/>
          <w:sz w:val="24"/>
          <w:szCs w:val="24"/>
          <w:lang w:val="ru-RU"/>
        </w:rPr>
        <w:t xml:space="preserve">поля </w:t>
      </w:r>
      <w:r w:rsidR="00BE77A9">
        <w:rPr>
          <w:rFonts w:asciiTheme="minorHAnsi" w:hAnsiTheme="minorHAnsi"/>
          <w:sz w:val="24"/>
          <w:szCs w:val="24"/>
          <w:lang w:val="ru-RU"/>
        </w:rPr>
        <w:t xml:space="preserve">двух </w:t>
      </w:r>
      <w:r w:rsidR="009D737B">
        <w:rPr>
          <w:rFonts w:asciiTheme="minorHAnsi" w:hAnsiTheme="minorHAnsi"/>
          <w:sz w:val="24"/>
          <w:szCs w:val="24"/>
          <w:lang w:val="ru-RU"/>
        </w:rPr>
        <w:t>точечных зарядов</w:t>
      </w:r>
      <w:r w:rsidR="00742665" w:rsidRPr="006C3784">
        <w:rPr>
          <w:rFonts w:asciiTheme="minorHAnsi" w:hAnsiTheme="minorHAnsi"/>
          <w:sz w:val="24"/>
          <w:szCs w:val="24"/>
          <w:lang w:val="ru-RU"/>
        </w:rPr>
        <w:t>(III).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410"/>
      </w:tblGrid>
      <w:tr w:rsidR="00AB7420" w:rsidRPr="006C3784" w14:paraId="6214DD4D" w14:textId="77777777" w:rsidTr="00742665">
        <w:tc>
          <w:tcPr>
            <w:tcW w:w="534" w:type="dxa"/>
          </w:tcPr>
          <w:p w14:paraId="32B8CFA7" w14:textId="77777777" w:rsidR="00AB7420" w:rsidRPr="006C3784" w:rsidRDefault="00AB7420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№</w:t>
            </w:r>
          </w:p>
        </w:tc>
        <w:tc>
          <w:tcPr>
            <w:tcW w:w="2126" w:type="dxa"/>
          </w:tcPr>
          <w:p w14:paraId="31DBD41B" w14:textId="61E5D50C" w:rsidR="00AB7420" w:rsidRPr="006C3784" w:rsidRDefault="005D66B8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oMath>
            <w:r w:rsidR="00AB7420" w:rsidRPr="006C3784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, </w:t>
            </w:r>
            <w:r w:rsidR="00AB7420" w:rsidRPr="006C3784">
              <w:rPr>
                <w:rFonts w:asciiTheme="minorHAnsi" w:hAnsiTheme="minorHAnsi"/>
                <w:sz w:val="24"/>
                <w:szCs w:val="24"/>
                <w:lang w:val="ru-RU"/>
              </w:rPr>
              <w:t>м</w:t>
            </w:r>
          </w:p>
        </w:tc>
        <w:tc>
          <w:tcPr>
            <w:tcW w:w="2410" w:type="dxa"/>
          </w:tcPr>
          <w:p w14:paraId="54C3D536" w14:textId="1910B197" w:rsidR="00AB7420" w:rsidRPr="006C3784" w:rsidRDefault="005D66B8" w:rsidP="005D66B8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oMath>
            <w:r>
              <w:rPr>
                <w:rFonts w:asciiTheme="minorHAnsi" w:hAnsiTheme="minorHAnsi"/>
                <w:sz w:val="24"/>
                <w:szCs w:val="24"/>
                <w:lang w:val="en-US"/>
              </w:rPr>
              <w:t>,</w:t>
            </w:r>
            <w:r w:rsidR="00AB7420" w:rsidRPr="006C3784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="00742665" w:rsidRPr="006C3784">
              <w:rPr>
                <w:rFonts w:asciiTheme="minorHAnsi" w:hAnsiTheme="minorHAnsi"/>
                <w:sz w:val="24"/>
                <w:szCs w:val="24"/>
                <w:lang w:val="ru-RU"/>
              </w:rPr>
              <w:t>В</w:t>
            </w:r>
          </w:p>
        </w:tc>
      </w:tr>
      <w:tr w:rsidR="00AB7420" w:rsidRPr="006C3784" w14:paraId="1AEB042F" w14:textId="77777777" w:rsidTr="00742665">
        <w:tc>
          <w:tcPr>
            <w:tcW w:w="534" w:type="dxa"/>
          </w:tcPr>
          <w:p w14:paraId="4DA1750C" w14:textId="77777777" w:rsidR="00AB7420" w:rsidRPr="006C3784" w:rsidRDefault="00AB7420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</w:tcPr>
          <w:p w14:paraId="39402EE8" w14:textId="77777777" w:rsidR="00AB7420" w:rsidRPr="006C3784" w:rsidRDefault="00742665" w:rsidP="00742665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0</w:t>
            </w: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.02</w:t>
            </w:r>
          </w:p>
        </w:tc>
        <w:tc>
          <w:tcPr>
            <w:tcW w:w="2410" w:type="dxa"/>
          </w:tcPr>
          <w:p w14:paraId="2CE3640A" w14:textId="77777777" w:rsidR="00AB7420" w:rsidRPr="006C3784" w:rsidRDefault="00742665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1.63</w:t>
            </w:r>
          </w:p>
        </w:tc>
      </w:tr>
      <w:tr w:rsidR="00AB7420" w:rsidRPr="006C3784" w14:paraId="71D71548" w14:textId="77777777" w:rsidTr="00742665">
        <w:tc>
          <w:tcPr>
            <w:tcW w:w="534" w:type="dxa"/>
          </w:tcPr>
          <w:p w14:paraId="722F6C7F" w14:textId="77777777" w:rsidR="00AB7420" w:rsidRPr="006C3784" w:rsidRDefault="00AB7420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</w:tcPr>
          <w:p w14:paraId="0B1CB61C" w14:textId="77777777" w:rsidR="00AB7420" w:rsidRPr="006C3784" w:rsidRDefault="00742665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0.04</w:t>
            </w:r>
          </w:p>
        </w:tc>
        <w:tc>
          <w:tcPr>
            <w:tcW w:w="2410" w:type="dxa"/>
          </w:tcPr>
          <w:p w14:paraId="707949A2" w14:textId="77777777" w:rsidR="00AB7420" w:rsidRPr="006C3784" w:rsidRDefault="00742665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1.35</w:t>
            </w:r>
          </w:p>
        </w:tc>
      </w:tr>
      <w:tr w:rsidR="00AB7420" w:rsidRPr="006C3784" w14:paraId="29D30FA9" w14:textId="77777777" w:rsidTr="00742665">
        <w:tc>
          <w:tcPr>
            <w:tcW w:w="534" w:type="dxa"/>
          </w:tcPr>
          <w:p w14:paraId="30A9A41A" w14:textId="77777777" w:rsidR="00AB7420" w:rsidRPr="006C3784" w:rsidRDefault="00AB7420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2126" w:type="dxa"/>
          </w:tcPr>
          <w:p w14:paraId="223D7D40" w14:textId="77777777" w:rsidR="00AB7420" w:rsidRPr="006C3784" w:rsidRDefault="00742665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0.06</w:t>
            </w:r>
          </w:p>
        </w:tc>
        <w:tc>
          <w:tcPr>
            <w:tcW w:w="2410" w:type="dxa"/>
          </w:tcPr>
          <w:p w14:paraId="02279A0E" w14:textId="77777777" w:rsidR="00AB7420" w:rsidRPr="006C3784" w:rsidRDefault="00742665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1.12</w:t>
            </w:r>
          </w:p>
        </w:tc>
      </w:tr>
      <w:tr w:rsidR="00AB7420" w:rsidRPr="006C3784" w14:paraId="31A087F2" w14:textId="77777777" w:rsidTr="00742665">
        <w:tc>
          <w:tcPr>
            <w:tcW w:w="534" w:type="dxa"/>
          </w:tcPr>
          <w:p w14:paraId="2455B91E" w14:textId="77777777" w:rsidR="00AB7420" w:rsidRPr="006C3784" w:rsidRDefault="00AB7420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2126" w:type="dxa"/>
          </w:tcPr>
          <w:p w14:paraId="59D942A3" w14:textId="77777777" w:rsidR="00AB7420" w:rsidRPr="006C3784" w:rsidRDefault="00742665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0.08</w:t>
            </w:r>
          </w:p>
        </w:tc>
        <w:tc>
          <w:tcPr>
            <w:tcW w:w="2410" w:type="dxa"/>
          </w:tcPr>
          <w:p w14:paraId="61AF0613" w14:textId="77777777" w:rsidR="00AB7420" w:rsidRPr="006C3784" w:rsidRDefault="00742665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0.90</w:t>
            </w:r>
          </w:p>
        </w:tc>
      </w:tr>
      <w:tr w:rsidR="00AB7420" w:rsidRPr="006C3784" w14:paraId="265D8240" w14:textId="77777777" w:rsidTr="00742665">
        <w:tc>
          <w:tcPr>
            <w:tcW w:w="534" w:type="dxa"/>
          </w:tcPr>
          <w:p w14:paraId="08D38CC4" w14:textId="77777777" w:rsidR="00AB7420" w:rsidRPr="006C3784" w:rsidRDefault="00AB7420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126" w:type="dxa"/>
          </w:tcPr>
          <w:p w14:paraId="44903AA4" w14:textId="77777777" w:rsidR="00AB7420" w:rsidRPr="006C3784" w:rsidRDefault="00742665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0.10</w:t>
            </w:r>
          </w:p>
        </w:tc>
        <w:tc>
          <w:tcPr>
            <w:tcW w:w="2410" w:type="dxa"/>
          </w:tcPr>
          <w:p w14:paraId="42730B67" w14:textId="77777777" w:rsidR="00AB7420" w:rsidRPr="006C3784" w:rsidRDefault="00742665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0.66</w:t>
            </w:r>
          </w:p>
        </w:tc>
      </w:tr>
      <w:tr w:rsidR="00AB7420" w:rsidRPr="006C3784" w14:paraId="218681EE" w14:textId="77777777" w:rsidTr="00742665">
        <w:tc>
          <w:tcPr>
            <w:tcW w:w="534" w:type="dxa"/>
          </w:tcPr>
          <w:p w14:paraId="61232F70" w14:textId="77777777" w:rsidR="00AB7420" w:rsidRPr="006C3784" w:rsidRDefault="00AB7420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2126" w:type="dxa"/>
          </w:tcPr>
          <w:p w14:paraId="7BF2B2BC" w14:textId="77777777" w:rsidR="00AB7420" w:rsidRPr="006C3784" w:rsidRDefault="00742665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0.12</w:t>
            </w:r>
          </w:p>
        </w:tc>
        <w:tc>
          <w:tcPr>
            <w:tcW w:w="2410" w:type="dxa"/>
          </w:tcPr>
          <w:p w14:paraId="29186FB3" w14:textId="77777777" w:rsidR="00AB7420" w:rsidRPr="006C3784" w:rsidRDefault="00742665" w:rsidP="00FC76C3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0.36</w:t>
            </w:r>
          </w:p>
        </w:tc>
      </w:tr>
    </w:tbl>
    <w:p w14:paraId="162DCC2D" w14:textId="77777777" w:rsidR="00742665" w:rsidRPr="006C3784" w:rsidRDefault="00742665" w:rsidP="00742665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135C398B" w14:textId="2B966B3B" w:rsidR="00742665" w:rsidRPr="006C3784" w:rsidRDefault="00742665" w:rsidP="00742665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 w:rsidRPr="006C3784">
        <w:rPr>
          <w:rFonts w:asciiTheme="minorHAnsi" w:hAnsiTheme="minorHAnsi"/>
          <w:sz w:val="24"/>
          <w:szCs w:val="24"/>
          <w:lang w:val="ru-RU"/>
        </w:rPr>
        <w:t xml:space="preserve">Таблица 2. </w:t>
      </w:r>
      <w:r w:rsidR="009611AF">
        <w:rPr>
          <w:rFonts w:asciiTheme="minorHAnsi" w:hAnsiTheme="minorHAnsi"/>
          <w:sz w:val="24"/>
          <w:szCs w:val="24"/>
          <w:lang w:val="ru-RU"/>
        </w:rPr>
        <w:t xml:space="preserve">Результаты прямых измерений для однородного </w:t>
      </w:r>
      <w:r w:rsidR="009D737B">
        <w:rPr>
          <w:rFonts w:asciiTheme="minorHAnsi" w:hAnsiTheme="minorHAnsi"/>
          <w:sz w:val="24"/>
          <w:szCs w:val="24"/>
          <w:lang w:val="ru-RU"/>
        </w:rPr>
        <w:t>поля</w:t>
      </w:r>
      <w:r w:rsidR="00475799" w:rsidRPr="006C3784">
        <w:rPr>
          <w:rFonts w:asciiTheme="minorHAnsi" w:hAnsiTheme="minorHAnsi"/>
          <w:sz w:val="24"/>
          <w:szCs w:val="24"/>
          <w:lang w:val="ru-RU"/>
        </w:rPr>
        <w:t>(I</w:t>
      </w:r>
      <w:r w:rsidRPr="006C3784">
        <w:rPr>
          <w:rFonts w:asciiTheme="minorHAnsi" w:hAnsiTheme="minorHAnsi"/>
          <w:sz w:val="24"/>
          <w:szCs w:val="24"/>
          <w:lang w:val="ru-RU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410"/>
      </w:tblGrid>
      <w:tr w:rsidR="00742665" w:rsidRPr="006C3784" w14:paraId="63134501" w14:textId="77777777" w:rsidTr="00834644">
        <w:tc>
          <w:tcPr>
            <w:tcW w:w="534" w:type="dxa"/>
          </w:tcPr>
          <w:p w14:paraId="0F44465C" w14:textId="77777777" w:rsidR="00742665" w:rsidRPr="006C3784" w:rsidRDefault="00742665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№</w:t>
            </w:r>
          </w:p>
        </w:tc>
        <w:tc>
          <w:tcPr>
            <w:tcW w:w="2126" w:type="dxa"/>
          </w:tcPr>
          <w:p w14:paraId="0998D399" w14:textId="481D49CC" w:rsidR="00742665" w:rsidRPr="006C3784" w:rsidRDefault="005D66B8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oMath>
            <w:r w:rsidR="00742665" w:rsidRPr="006C3784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, </w:t>
            </w:r>
            <w:r w:rsidR="00742665" w:rsidRPr="006C3784">
              <w:rPr>
                <w:rFonts w:asciiTheme="minorHAnsi" w:hAnsiTheme="minorHAnsi"/>
                <w:sz w:val="24"/>
                <w:szCs w:val="24"/>
                <w:lang w:val="ru-RU"/>
              </w:rPr>
              <w:t>м</w:t>
            </w:r>
          </w:p>
        </w:tc>
        <w:tc>
          <w:tcPr>
            <w:tcW w:w="2410" w:type="dxa"/>
          </w:tcPr>
          <w:p w14:paraId="4D6786E2" w14:textId="1D78F348" w:rsidR="00742665" w:rsidRPr="006C3784" w:rsidRDefault="005D66B8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oMath>
            <w:r w:rsidR="00742665" w:rsidRPr="006C3784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,  </w:t>
            </w:r>
            <w:r w:rsidR="00742665" w:rsidRPr="006C3784">
              <w:rPr>
                <w:rFonts w:asciiTheme="minorHAnsi" w:hAnsiTheme="minorHAnsi"/>
                <w:sz w:val="24"/>
                <w:szCs w:val="24"/>
                <w:lang w:val="ru-RU"/>
              </w:rPr>
              <w:t>В</w:t>
            </w:r>
          </w:p>
        </w:tc>
      </w:tr>
      <w:tr w:rsidR="00742665" w:rsidRPr="006C3784" w14:paraId="63305BAC" w14:textId="77777777" w:rsidTr="00834644">
        <w:tc>
          <w:tcPr>
            <w:tcW w:w="534" w:type="dxa"/>
          </w:tcPr>
          <w:p w14:paraId="7A06946D" w14:textId="77777777" w:rsidR="00742665" w:rsidRPr="006C3784" w:rsidRDefault="00742665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</w:tcPr>
          <w:p w14:paraId="64045C7B" w14:textId="77777777" w:rsidR="00742665" w:rsidRPr="006C3784" w:rsidRDefault="00742665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0</w:t>
            </w: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.02</w:t>
            </w:r>
          </w:p>
        </w:tc>
        <w:tc>
          <w:tcPr>
            <w:tcW w:w="2410" w:type="dxa"/>
          </w:tcPr>
          <w:p w14:paraId="2B22D27E" w14:textId="77777777" w:rsidR="00742665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1.725</w:t>
            </w:r>
          </w:p>
        </w:tc>
      </w:tr>
      <w:tr w:rsidR="00742665" w:rsidRPr="006C3784" w14:paraId="513F7829" w14:textId="77777777" w:rsidTr="00834644">
        <w:tc>
          <w:tcPr>
            <w:tcW w:w="534" w:type="dxa"/>
          </w:tcPr>
          <w:p w14:paraId="20C9DFE9" w14:textId="77777777" w:rsidR="00742665" w:rsidRPr="006C3784" w:rsidRDefault="00742665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</w:tcPr>
          <w:p w14:paraId="1DA91D6B" w14:textId="77777777" w:rsidR="00742665" w:rsidRPr="006C3784" w:rsidRDefault="00742665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0.04</w:t>
            </w:r>
          </w:p>
        </w:tc>
        <w:tc>
          <w:tcPr>
            <w:tcW w:w="2410" w:type="dxa"/>
          </w:tcPr>
          <w:p w14:paraId="77D095D4" w14:textId="77777777" w:rsidR="00742665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1.573</w:t>
            </w:r>
          </w:p>
        </w:tc>
      </w:tr>
      <w:tr w:rsidR="00742665" w:rsidRPr="006C3784" w14:paraId="793695BD" w14:textId="77777777" w:rsidTr="00834644">
        <w:tc>
          <w:tcPr>
            <w:tcW w:w="534" w:type="dxa"/>
          </w:tcPr>
          <w:p w14:paraId="35D366BB" w14:textId="77777777" w:rsidR="00742665" w:rsidRPr="006C3784" w:rsidRDefault="00742665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2126" w:type="dxa"/>
          </w:tcPr>
          <w:p w14:paraId="1F0AE320" w14:textId="77777777" w:rsidR="00742665" w:rsidRPr="006C3784" w:rsidRDefault="00742665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0.06</w:t>
            </w:r>
          </w:p>
        </w:tc>
        <w:tc>
          <w:tcPr>
            <w:tcW w:w="2410" w:type="dxa"/>
          </w:tcPr>
          <w:p w14:paraId="23A10017" w14:textId="77777777" w:rsidR="00742665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1.320</w:t>
            </w:r>
          </w:p>
        </w:tc>
      </w:tr>
      <w:tr w:rsidR="00742665" w:rsidRPr="006C3784" w14:paraId="650C17A3" w14:textId="77777777" w:rsidTr="00834644">
        <w:tc>
          <w:tcPr>
            <w:tcW w:w="534" w:type="dxa"/>
          </w:tcPr>
          <w:p w14:paraId="600D7497" w14:textId="77777777" w:rsidR="00742665" w:rsidRPr="006C3784" w:rsidRDefault="00742665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2126" w:type="dxa"/>
          </w:tcPr>
          <w:p w14:paraId="5DF21649" w14:textId="77777777" w:rsidR="00742665" w:rsidRPr="006C3784" w:rsidRDefault="00742665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0.08</w:t>
            </w:r>
          </w:p>
        </w:tc>
        <w:tc>
          <w:tcPr>
            <w:tcW w:w="2410" w:type="dxa"/>
          </w:tcPr>
          <w:p w14:paraId="1FA76E87" w14:textId="77777777" w:rsidR="00742665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1.200</w:t>
            </w:r>
          </w:p>
        </w:tc>
      </w:tr>
      <w:tr w:rsidR="00742665" w:rsidRPr="006C3784" w14:paraId="696B7F51" w14:textId="77777777" w:rsidTr="00834644">
        <w:tc>
          <w:tcPr>
            <w:tcW w:w="534" w:type="dxa"/>
          </w:tcPr>
          <w:p w14:paraId="3281BC12" w14:textId="77777777" w:rsidR="00742665" w:rsidRPr="006C3784" w:rsidRDefault="00742665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126" w:type="dxa"/>
          </w:tcPr>
          <w:p w14:paraId="59D43AEA" w14:textId="77777777" w:rsidR="00742665" w:rsidRPr="006C3784" w:rsidRDefault="00742665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0.10</w:t>
            </w:r>
          </w:p>
        </w:tc>
        <w:tc>
          <w:tcPr>
            <w:tcW w:w="2410" w:type="dxa"/>
          </w:tcPr>
          <w:p w14:paraId="5EADB71B" w14:textId="77777777" w:rsidR="00742665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1.160</w:t>
            </w:r>
          </w:p>
        </w:tc>
      </w:tr>
      <w:tr w:rsidR="00742665" w:rsidRPr="006C3784" w14:paraId="55863AA9" w14:textId="77777777" w:rsidTr="00834644">
        <w:tc>
          <w:tcPr>
            <w:tcW w:w="534" w:type="dxa"/>
          </w:tcPr>
          <w:p w14:paraId="59415089" w14:textId="77777777" w:rsidR="00742665" w:rsidRPr="006C3784" w:rsidRDefault="00742665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2126" w:type="dxa"/>
          </w:tcPr>
          <w:p w14:paraId="6E289502" w14:textId="77777777" w:rsidR="00742665" w:rsidRPr="006C3784" w:rsidRDefault="00742665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en-US"/>
              </w:rPr>
              <w:t>0.12</w:t>
            </w:r>
          </w:p>
        </w:tc>
        <w:tc>
          <w:tcPr>
            <w:tcW w:w="2410" w:type="dxa"/>
          </w:tcPr>
          <w:p w14:paraId="6F68C8B3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0.900</w:t>
            </w:r>
          </w:p>
        </w:tc>
      </w:tr>
      <w:tr w:rsidR="00475799" w:rsidRPr="006C3784" w14:paraId="333D5348" w14:textId="77777777" w:rsidTr="00834644">
        <w:tc>
          <w:tcPr>
            <w:tcW w:w="534" w:type="dxa"/>
          </w:tcPr>
          <w:p w14:paraId="39C7D4BE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7 </w:t>
            </w:r>
          </w:p>
        </w:tc>
        <w:tc>
          <w:tcPr>
            <w:tcW w:w="2126" w:type="dxa"/>
          </w:tcPr>
          <w:p w14:paraId="51AEC24F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0.14</w:t>
            </w:r>
          </w:p>
        </w:tc>
        <w:tc>
          <w:tcPr>
            <w:tcW w:w="2410" w:type="dxa"/>
          </w:tcPr>
          <w:p w14:paraId="1027BF35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0.775</w:t>
            </w:r>
          </w:p>
        </w:tc>
      </w:tr>
      <w:tr w:rsidR="00475799" w:rsidRPr="006C3784" w14:paraId="16B597DD" w14:textId="77777777" w:rsidTr="00834644">
        <w:tc>
          <w:tcPr>
            <w:tcW w:w="534" w:type="dxa"/>
          </w:tcPr>
          <w:p w14:paraId="5E7ADBBD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2126" w:type="dxa"/>
          </w:tcPr>
          <w:p w14:paraId="0F1C277E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0.16</w:t>
            </w:r>
          </w:p>
        </w:tc>
        <w:tc>
          <w:tcPr>
            <w:tcW w:w="2410" w:type="dxa"/>
          </w:tcPr>
          <w:p w14:paraId="7BD86FBF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0.620</w:t>
            </w:r>
          </w:p>
        </w:tc>
      </w:tr>
      <w:tr w:rsidR="00475799" w:rsidRPr="006C3784" w14:paraId="66E07609" w14:textId="77777777" w:rsidTr="00834644">
        <w:tc>
          <w:tcPr>
            <w:tcW w:w="534" w:type="dxa"/>
          </w:tcPr>
          <w:p w14:paraId="5C6B88C6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9</w:t>
            </w:r>
          </w:p>
        </w:tc>
        <w:tc>
          <w:tcPr>
            <w:tcW w:w="2126" w:type="dxa"/>
          </w:tcPr>
          <w:p w14:paraId="4D79486D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0.18</w:t>
            </w:r>
          </w:p>
        </w:tc>
        <w:tc>
          <w:tcPr>
            <w:tcW w:w="2410" w:type="dxa"/>
          </w:tcPr>
          <w:p w14:paraId="2836E8D2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0.475</w:t>
            </w:r>
          </w:p>
        </w:tc>
      </w:tr>
      <w:tr w:rsidR="00475799" w:rsidRPr="006C3784" w14:paraId="1E233D92" w14:textId="77777777" w:rsidTr="00834644">
        <w:tc>
          <w:tcPr>
            <w:tcW w:w="534" w:type="dxa"/>
          </w:tcPr>
          <w:p w14:paraId="067DB574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2126" w:type="dxa"/>
          </w:tcPr>
          <w:p w14:paraId="531640F4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0.20</w:t>
            </w:r>
          </w:p>
        </w:tc>
        <w:tc>
          <w:tcPr>
            <w:tcW w:w="2410" w:type="dxa"/>
          </w:tcPr>
          <w:p w14:paraId="390F62BA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0.350</w:t>
            </w:r>
          </w:p>
        </w:tc>
      </w:tr>
      <w:tr w:rsidR="00475799" w:rsidRPr="006C3784" w14:paraId="4405E8A8" w14:textId="77777777" w:rsidTr="00834644">
        <w:tc>
          <w:tcPr>
            <w:tcW w:w="534" w:type="dxa"/>
          </w:tcPr>
          <w:p w14:paraId="2E8CEC6B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11</w:t>
            </w:r>
          </w:p>
        </w:tc>
        <w:tc>
          <w:tcPr>
            <w:tcW w:w="2126" w:type="dxa"/>
          </w:tcPr>
          <w:p w14:paraId="0F9CF706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0.22</w:t>
            </w:r>
          </w:p>
        </w:tc>
        <w:tc>
          <w:tcPr>
            <w:tcW w:w="2410" w:type="dxa"/>
          </w:tcPr>
          <w:p w14:paraId="0EBCD3E9" w14:textId="77777777" w:rsidR="00475799" w:rsidRPr="006C3784" w:rsidRDefault="00475799" w:rsidP="00834644">
            <w:pPr>
              <w:jc w:val="both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C3784">
              <w:rPr>
                <w:rFonts w:asciiTheme="minorHAnsi" w:hAnsiTheme="minorHAnsi"/>
                <w:sz w:val="24"/>
                <w:szCs w:val="24"/>
                <w:lang w:val="ru-RU"/>
              </w:rPr>
              <w:t>0.180</w:t>
            </w:r>
          </w:p>
        </w:tc>
      </w:tr>
    </w:tbl>
    <w:p w14:paraId="23682847" w14:textId="09DD3A01" w:rsidR="00742665" w:rsidRPr="006C3784" w:rsidRDefault="005D66B8" w:rsidP="00742665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</m:oMath>
      <w:r w:rsidR="009D737B">
        <w:rPr>
          <w:rFonts w:asciiTheme="minorHAnsi" w:hAnsiTheme="minorHAnsi"/>
          <w:sz w:val="24"/>
          <w:szCs w:val="24"/>
          <w:lang w:val="ru-RU"/>
        </w:rPr>
        <w:t xml:space="preserve"> </w:t>
      </w:r>
      <w:r w:rsidR="00AB7420" w:rsidRPr="006C3784">
        <w:rPr>
          <w:rFonts w:asciiTheme="minorHAnsi" w:hAnsiTheme="minorHAnsi"/>
          <w:sz w:val="24"/>
          <w:szCs w:val="24"/>
          <w:lang w:val="ru-RU"/>
        </w:rPr>
        <w:t>–</w:t>
      </w:r>
      <w:r w:rsidR="009D737B">
        <w:rPr>
          <w:rFonts w:asciiTheme="minorHAnsi" w:hAnsiTheme="minorHAnsi"/>
          <w:sz w:val="24"/>
          <w:szCs w:val="24"/>
          <w:lang w:val="ru-RU"/>
        </w:rPr>
        <w:t xml:space="preserve"> </w:t>
      </w:r>
      <w:r w:rsidR="00AB7420" w:rsidRPr="006C3784">
        <w:rPr>
          <w:rFonts w:asciiTheme="minorHAnsi" w:hAnsiTheme="minorHAnsi"/>
          <w:sz w:val="24"/>
          <w:szCs w:val="24"/>
          <w:lang w:val="ru-RU"/>
        </w:rPr>
        <w:t xml:space="preserve">расстояние от положительного заряда до места измерения потенциала </w:t>
      </w:r>
      <w:r w:rsidR="009D737B">
        <w:rPr>
          <w:rFonts w:asciiTheme="minorHAnsi" w:hAnsiTheme="minorHAnsi"/>
          <w:sz w:val="24"/>
          <w:szCs w:val="24"/>
          <w:lang w:val="ru-RU"/>
        </w:rPr>
        <w:t>электростатического</w:t>
      </w:r>
      <w:r w:rsidR="009D737B" w:rsidRPr="006C3784">
        <w:rPr>
          <w:rFonts w:asciiTheme="minorHAnsi" w:hAnsiTheme="minorHAnsi"/>
          <w:sz w:val="24"/>
          <w:szCs w:val="24"/>
          <w:lang w:val="ru-RU"/>
        </w:rPr>
        <w:t xml:space="preserve"> </w:t>
      </w:r>
      <w:r w:rsidR="00AB7420" w:rsidRPr="006C3784">
        <w:rPr>
          <w:rFonts w:asciiTheme="minorHAnsi" w:hAnsiTheme="minorHAnsi"/>
          <w:sz w:val="24"/>
          <w:szCs w:val="24"/>
          <w:lang w:val="ru-RU"/>
        </w:rPr>
        <w:t>поля</w:t>
      </w:r>
      <w:r w:rsidR="00742665" w:rsidRPr="006C3784">
        <w:rPr>
          <w:rFonts w:asciiTheme="minorHAnsi" w:hAnsiTheme="minorHAnsi"/>
          <w:sz w:val="24"/>
          <w:szCs w:val="24"/>
          <w:lang w:val="ru-RU"/>
        </w:rPr>
        <w:t xml:space="preserve"> на прямой, соединяющей + и – заряды. </w:t>
      </w:r>
    </w:p>
    <w:p w14:paraId="7DE581D6" w14:textId="2CE7C559" w:rsidR="00AB7420" w:rsidRDefault="005D66B8" w:rsidP="00742665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φ</m:t>
        </m:r>
      </m:oMath>
      <w:r w:rsidR="00AB7420" w:rsidRPr="006C3784">
        <w:rPr>
          <w:rFonts w:asciiTheme="minorHAnsi" w:hAnsiTheme="minorHAnsi"/>
          <w:sz w:val="24"/>
          <w:szCs w:val="24"/>
          <w:lang w:val="ru-RU"/>
        </w:rPr>
        <w:t xml:space="preserve"> – </w:t>
      </w:r>
      <w:r w:rsidR="009D737B">
        <w:rPr>
          <w:rFonts w:asciiTheme="minorHAnsi" w:hAnsiTheme="minorHAnsi"/>
          <w:sz w:val="24"/>
          <w:szCs w:val="24"/>
          <w:lang w:val="ru-RU"/>
        </w:rPr>
        <w:t>потенциал электростатического</w:t>
      </w:r>
      <w:r w:rsidR="00AB7420" w:rsidRPr="006C3784">
        <w:rPr>
          <w:rFonts w:asciiTheme="minorHAnsi" w:hAnsiTheme="minorHAnsi"/>
          <w:sz w:val="24"/>
          <w:szCs w:val="24"/>
          <w:lang w:val="ru-RU"/>
        </w:rPr>
        <w:t xml:space="preserve"> поля в данной точке.</w:t>
      </w:r>
    </w:p>
    <w:p w14:paraId="528ABCC0" w14:textId="77777777" w:rsidR="00C31545" w:rsidRPr="006C3784" w:rsidRDefault="00C31545" w:rsidP="00742665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7C1717CC" w14:textId="0706E519" w:rsidR="00742665" w:rsidRDefault="00BA7DA8" w:rsidP="00742665">
      <w:pPr>
        <w:spacing w:line="240" w:lineRule="auto"/>
        <w:jc w:val="both"/>
        <w:rPr>
          <w:rFonts w:asciiTheme="minorHAnsi" w:hAnsiTheme="minorHAnsi"/>
          <w:b/>
          <w:lang w:val="ru-RU"/>
        </w:rPr>
      </w:pPr>
      <w:r w:rsidRPr="009D737B">
        <w:rPr>
          <w:rFonts w:asciiTheme="minorHAnsi" w:hAnsiTheme="minorHAnsi"/>
          <w:b/>
          <w:lang w:val="ru-RU"/>
        </w:rPr>
        <w:t>Результаты расчетов:</w:t>
      </w:r>
    </w:p>
    <w:p w14:paraId="2E8FB46B" w14:textId="4127D2D8" w:rsidR="009D737B" w:rsidRDefault="009D737B" w:rsidP="00742665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b/>
          <w:lang w:val="ru-RU"/>
        </w:rPr>
        <w:tab/>
      </w:r>
      <w:r>
        <w:rPr>
          <w:rFonts w:asciiTheme="minorHAnsi" w:hAnsiTheme="minorHAnsi"/>
          <w:sz w:val="24"/>
          <w:szCs w:val="24"/>
          <w:lang w:val="ru-RU"/>
        </w:rPr>
        <w:t>С помощью приближённых формул рассчитаем значение напряжённости в точках:</w:t>
      </w:r>
    </w:p>
    <w:p w14:paraId="2FD06F0D" w14:textId="5895B5B9" w:rsidR="009D737B" w:rsidRDefault="009D737B" w:rsidP="009D737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 w:rsidRPr="00B41E83">
        <w:rPr>
          <w:rFonts w:asciiTheme="minorHAnsi" w:hAnsiTheme="minorHAnsi"/>
          <w:sz w:val="24"/>
          <w:szCs w:val="24"/>
          <w:lang w:val="ru-RU"/>
        </w:rPr>
        <w:t>Для поля двух точечных зарядов</w:t>
      </w:r>
      <w:r w:rsidR="00B41E83" w:rsidRPr="00B41E83">
        <w:rPr>
          <w:rFonts w:asciiTheme="minorHAnsi" w:hAnsiTheme="minorHAnsi"/>
          <w:sz w:val="24"/>
          <w:szCs w:val="24"/>
          <w:lang w:val="ru-RU"/>
        </w:rPr>
        <w:t xml:space="preserve"> – на отрезке, соединяющем + и – заряды на расстоянии 6 см от + заряда (значение потенциала – 1.12 В)</w:t>
      </w:r>
    </w:p>
    <w:p w14:paraId="02695F37" w14:textId="1F7685C4" w:rsidR="00B41E83" w:rsidRDefault="00B41E83" w:rsidP="00B41E83">
      <w:pPr>
        <w:pStyle w:val="ListParagraph"/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48443A07" w14:textId="17277ED2" w:rsidR="00B41E83" w:rsidRPr="006C3784" w:rsidRDefault="00B41E83" w:rsidP="00B41E83">
      <w:pPr>
        <w:spacing w:line="240" w:lineRule="auto"/>
        <w:ind w:left="708"/>
        <w:rPr>
          <w:rFonts w:asciiTheme="minorHAnsi" w:eastAsiaTheme="minorEastAsia" w:hAnsiTheme="minorHAnsi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E</m:t>
          </m:r>
          <m:r>
            <w:rPr>
              <w:rFonts w:ascii="Cambria Math" w:eastAsiaTheme="minorEastAsia" w:hAnsi="Cambria Math"/>
              <w:sz w:val="24"/>
              <w:szCs w:val="24"/>
              <w:vertAlign w:val="subscript"/>
              <w:lang w:val="fr-FR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 xml:space="preserve"> = 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fr-FR"/>
                </w:rPr>
                <m:t xml:space="preserve">2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 xml:space="preserve">–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fr-FR"/>
                </w:rPr>
                <m:t xml:space="preserve">2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– x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fr-FR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1,120-0,9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0,02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0,22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0,02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=-11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м</m:t>
                  </m:r>
                </m:den>
              </m:f>
            </m:e>
          </m:d>
        </m:oMath>
      </m:oMathPara>
    </w:p>
    <w:p w14:paraId="1D1749DD" w14:textId="5FD0C72F" w:rsidR="00B41E83" w:rsidRPr="00B41E83" w:rsidRDefault="00B41E83" w:rsidP="00B41E83">
      <w:pPr>
        <w:spacing w:line="240" w:lineRule="auto"/>
        <w:ind w:left="708"/>
        <w:rPr>
          <w:rFonts w:asciiTheme="minorHAnsi" w:eastAsiaTheme="minorEastAsia" w:hAnsiTheme="minorHAnsi"/>
          <w:i/>
          <w:sz w:val="24"/>
          <w:szCs w:val="24"/>
          <w:lang w:val="fr-F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w:lastRenderedPageBreak/>
            <m:t>E</m:t>
          </m:r>
          <m:r>
            <w:rPr>
              <w:rFonts w:ascii="Cambria Math" w:eastAsiaTheme="minorEastAsia" w:hAnsi="Cambria Math"/>
              <w:sz w:val="24"/>
              <w:szCs w:val="24"/>
              <w:vertAlign w:val="subscript"/>
              <w:lang w:val="en-US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fr-FR"/>
                </w:rPr>
                <m:t xml:space="preserve">2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 xml:space="preserve">–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fr-FR"/>
                </w:rPr>
                <m:t xml:space="preserve">2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– x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fr-FR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0,920-0,9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0,02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м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e>
          </m:d>
        </m:oMath>
      </m:oMathPara>
    </w:p>
    <w:p w14:paraId="61B24985" w14:textId="654B8417" w:rsidR="00B41E83" w:rsidRPr="006C3784" w:rsidRDefault="00B41E83" w:rsidP="00B41E83">
      <w:pPr>
        <w:spacing w:line="240" w:lineRule="auto"/>
        <w:ind w:left="708"/>
        <w:rPr>
          <w:rFonts w:asciiTheme="minorHAnsi" w:eastAsiaTheme="minorEastAsia" w:hAnsiTheme="minorHAnsi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121+1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=11,04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м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e>
          </m:d>
        </m:oMath>
      </m:oMathPara>
    </w:p>
    <w:p w14:paraId="20F6804E" w14:textId="77777777" w:rsidR="00B41E83" w:rsidRPr="00B41E83" w:rsidRDefault="00B41E83" w:rsidP="00B41E83">
      <w:pPr>
        <w:pStyle w:val="ListParagraph"/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50EB9CCF" w14:textId="27F6E569" w:rsidR="00B41E83" w:rsidRDefault="00B41E83" w:rsidP="009D737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 w:rsidRPr="00B41E83">
        <w:rPr>
          <w:rFonts w:asciiTheme="minorHAnsi" w:hAnsiTheme="minorHAnsi"/>
          <w:sz w:val="24"/>
          <w:szCs w:val="24"/>
          <w:lang w:val="ru-RU"/>
        </w:rPr>
        <w:t xml:space="preserve">Для </w:t>
      </w:r>
      <w:r w:rsidR="009611AF">
        <w:rPr>
          <w:rFonts w:asciiTheme="minorHAnsi" w:hAnsiTheme="minorHAnsi"/>
          <w:sz w:val="24"/>
          <w:szCs w:val="24"/>
          <w:lang w:val="ru-RU"/>
        </w:rPr>
        <w:t xml:space="preserve">однородного </w:t>
      </w:r>
      <w:r w:rsidRPr="00B41E83">
        <w:rPr>
          <w:rFonts w:asciiTheme="minorHAnsi" w:hAnsiTheme="minorHAnsi"/>
          <w:sz w:val="24"/>
          <w:szCs w:val="24"/>
          <w:lang w:val="ru-RU"/>
        </w:rPr>
        <w:t>поля – в точке со значением потенциала</w:t>
      </w:r>
      <w:r>
        <w:rPr>
          <w:rFonts w:asciiTheme="minorHAnsi" w:hAnsiTheme="minorHAnsi"/>
          <w:sz w:val="24"/>
          <w:szCs w:val="24"/>
          <w:lang w:val="ru-RU"/>
        </w:rPr>
        <w:t xml:space="preserve"> 1.2 В</w:t>
      </w:r>
    </w:p>
    <w:p w14:paraId="5216EB76" w14:textId="5141888A" w:rsidR="00B41E83" w:rsidRDefault="00B41E83" w:rsidP="00B41E83">
      <w:pPr>
        <w:pStyle w:val="ListParagraph"/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2142B28F" w14:textId="66ACCB2A" w:rsidR="00B41E83" w:rsidRPr="00B41E83" w:rsidRDefault="00B41E83" w:rsidP="00B41E83">
      <w:pPr>
        <w:pStyle w:val="ListParagraph"/>
        <w:spacing w:line="240" w:lineRule="auto"/>
        <w:rPr>
          <w:rFonts w:asciiTheme="minorHAnsi" w:eastAsiaTheme="minorEastAsia" w:hAnsi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E</m:t>
          </m:r>
          <m:r>
            <w:rPr>
              <w:rFonts w:ascii="Cambria Math" w:eastAsiaTheme="minorEastAsia" w:hAnsi="Cambria Math"/>
              <w:sz w:val="24"/>
              <w:szCs w:val="24"/>
              <w:vertAlign w:val="subscript"/>
              <w:lang w:val="fr-FR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fr-FR"/>
                </w:rPr>
                <m:t xml:space="preserve">2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 xml:space="preserve">–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fr-FR"/>
                </w:rPr>
                <m:t xml:space="preserve">2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– x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fr-FR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1,320-1,200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0,02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=-6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м</m:t>
                  </m:r>
                </m:den>
              </m:f>
            </m:e>
          </m:d>
        </m:oMath>
      </m:oMathPara>
    </w:p>
    <w:p w14:paraId="5A1FE5C8" w14:textId="69F52B20" w:rsidR="00B41E83" w:rsidRPr="00B41E83" w:rsidRDefault="0079449B" w:rsidP="00B41E83">
      <w:pPr>
        <w:pStyle w:val="ListParagraph"/>
        <w:spacing w:line="240" w:lineRule="auto"/>
        <w:rPr>
          <w:rFonts w:asciiTheme="minorHAnsi" w:eastAsiaTheme="minorEastAsia" w:hAnsiTheme="minorHAnsi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vertAlign w:val="subscript"/>
              <w:lang w:val="en-US"/>
            </w:rPr>
            <m:t>=0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м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749B93C7" w14:textId="0F1A65FF" w:rsidR="00815401" w:rsidRPr="00324EB3" w:rsidRDefault="00B41E83" w:rsidP="00324EB3">
      <w:pPr>
        <w:spacing w:line="240" w:lineRule="auto"/>
        <w:ind w:left="708"/>
        <w:rPr>
          <w:rFonts w:asciiTheme="minorHAnsi" w:eastAsiaTheme="minorEastAsia" w:hAnsiTheme="minorHAnsi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36+0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м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e>
          </m:d>
        </m:oMath>
      </m:oMathPara>
    </w:p>
    <w:p w14:paraId="02C79306" w14:textId="166A38D2" w:rsidR="00324EB3" w:rsidRDefault="00324EB3" w:rsidP="00324EB3">
      <w:pPr>
        <w:spacing w:line="240" w:lineRule="auto"/>
        <w:ind w:left="708"/>
        <w:rPr>
          <w:rFonts w:asciiTheme="minorHAnsi" w:eastAsiaTheme="minorEastAsia" w:hAnsiTheme="minorHAnsi"/>
          <w:sz w:val="24"/>
          <w:szCs w:val="24"/>
          <w:lang w:val="ru-RU"/>
        </w:rPr>
      </w:pPr>
    </w:p>
    <w:p w14:paraId="04129D65" w14:textId="77777777" w:rsidR="00324EB3" w:rsidRPr="00324EB3" w:rsidRDefault="00324EB3" w:rsidP="00324EB3">
      <w:pPr>
        <w:spacing w:line="240" w:lineRule="auto"/>
        <w:ind w:left="708"/>
        <w:rPr>
          <w:rFonts w:asciiTheme="minorHAnsi" w:eastAsiaTheme="minorEastAsia" w:hAnsiTheme="minorHAnsi"/>
          <w:sz w:val="24"/>
          <w:szCs w:val="24"/>
          <w:lang w:val="ru-RU"/>
        </w:rPr>
      </w:pPr>
    </w:p>
    <w:p w14:paraId="77E57F35" w14:textId="77777777" w:rsidR="00475799" w:rsidRPr="00324EB3" w:rsidRDefault="00475799" w:rsidP="00742665">
      <w:pPr>
        <w:spacing w:line="240" w:lineRule="auto"/>
        <w:jc w:val="both"/>
        <w:rPr>
          <w:rFonts w:asciiTheme="minorHAnsi" w:hAnsiTheme="minorHAnsi"/>
          <w:b/>
          <w:lang w:val="ru-RU"/>
        </w:rPr>
      </w:pPr>
      <w:r w:rsidRPr="00324EB3">
        <w:rPr>
          <w:rFonts w:asciiTheme="minorHAnsi" w:hAnsiTheme="minorHAnsi"/>
          <w:b/>
          <w:lang w:val="ru-RU"/>
        </w:rPr>
        <w:t>Графическая часть:</w:t>
      </w:r>
    </w:p>
    <w:p w14:paraId="1777A36B" w14:textId="277D74DA" w:rsidR="006D70DA" w:rsidRPr="006C3784" w:rsidRDefault="006D70DA" w:rsidP="00742665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 w:rsidRPr="006C3784">
        <w:rPr>
          <w:rFonts w:asciiTheme="minorHAnsi" w:hAnsiTheme="minorHAnsi"/>
          <w:sz w:val="24"/>
          <w:szCs w:val="24"/>
          <w:lang w:val="ru-RU"/>
        </w:rPr>
        <w:t xml:space="preserve">1) </w:t>
      </w:r>
      <w:r w:rsidR="004874CD">
        <w:rPr>
          <w:rFonts w:asciiTheme="minorHAnsi" w:hAnsiTheme="minorHAnsi"/>
          <w:sz w:val="24"/>
          <w:szCs w:val="24"/>
          <w:lang w:val="ru-RU"/>
        </w:rPr>
        <w:t>поле двух точечных зарядов</w:t>
      </w:r>
      <w:r w:rsidRPr="006C3784">
        <w:rPr>
          <w:rFonts w:asciiTheme="minorHAnsi" w:hAnsiTheme="minorHAnsi"/>
          <w:sz w:val="24"/>
          <w:szCs w:val="24"/>
          <w:lang w:val="ru-RU"/>
        </w:rPr>
        <w:tab/>
      </w:r>
      <w:r w:rsidRPr="006C3784">
        <w:rPr>
          <w:rFonts w:asciiTheme="minorHAnsi" w:hAnsiTheme="minorHAnsi"/>
          <w:sz w:val="24"/>
          <w:szCs w:val="24"/>
          <w:lang w:val="ru-RU"/>
        </w:rPr>
        <w:tab/>
      </w:r>
    </w:p>
    <w:p w14:paraId="001CC474" w14:textId="7603AF42" w:rsidR="004874CD" w:rsidRDefault="009611AF" w:rsidP="004874CD">
      <w:pPr>
        <w:spacing w:line="240" w:lineRule="auto"/>
        <w:jc w:val="center"/>
        <w:rPr>
          <w:rFonts w:asciiTheme="minorHAnsi" w:hAnsiTheme="minorHAnsi"/>
          <w:b/>
          <w:sz w:val="24"/>
          <w:szCs w:val="24"/>
          <w:lang w:val="ru-RU"/>
        </w:rPr>
      </w:pPr>
      <w:r>
        <w:rPr>
          <w:rFonts w:asciiTheme="minorHAnsi" w:hAnsiTheme="minorHAnsi"/>
          <w:b/>
          <w:sz w:val="24"/>
          <w:szCs w:val="24"/>
          <w:lang w:val="ru-RU"/>
        </w:rPr>
        <w:pict w14:anchorId="50317187">
          <v:shape id="_x0000_i1027" type="#_x0000_t75" style="width:279.75pt;height:240pt">
            <v:imagedata r:id="rId8" o:title="1"/>
          </v:shape>
        </w:pict>
      </w:r>
    </w:p>
    <w:p w14:paraId="06675C6F" w14:textId="71597AE4" w:rsidR="00C31545" w:rsidRDefault="00C31545" w:rsidP="004874CD">
      <w:pPr>
        <w:spacing w:line="24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14:paraId="10CC66EE" w14:textId="5F3C6C60" w:rsidR="00C31545" w:rsidRDefault="00C31545" w:rsidP="004874CD">
      <w:pPr>
        <w:spacing w:line="24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14:paraId="2C167C03" w14:textId="120C0433" w:rsidR="00C31545" w:rsidRDefault="00C31545" w:rsidP="004874CD">
      <w:pPr>
        <w:spacing w:line="24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14:paraId="7209D91D" w14:textId="7B6704A6" w:rsidR="00C31545" w:rsidRDefault="00C31545" w:rsidP="004874CD">
      <w:pPr>
        <w:spacing w:line="24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14:paraId="3A2A46F2" w14:textId="1F5E8254" w:rsidR="00C31545" w:rsidRDefault="00C31545" w:rsidP="004874CD">
      <w:pPr>
        <w:spacing w:line="24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14:paraId="320ABBA6" w14:textId="59201B10" w:rsidR="00C31545" w:rsidRDefault="00C31545" w:rsidP="00EB5459">
      <w:pPr>
        <w:spacing w:line="240" w:lineRule="auto"/>
        <w:rPr>
          <w:rFonts w:asciiTheme="minorHAnsi" w:hAnsiTheme="minorHAnsi"/>
          <w:sz w:val="24"/>
          <w:szCs w:val="24"/>
          <w:lang w:val="ru-RU"/>
        </w:rPr>
      </w:pPr>
    </w:p>
    <w:p w14:paraId="4D15A3C3" w14:textId="10C80D85" w:rsidR="004874CD" w:rsidRPr="004874CD" w:rsidRDefault="009611AF" w:rsidP="004874C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lastRenderedPageBreak/>
        <w:t>однородное поле</w:t>
      </w:r>
    </w:p>
    <w:p w14:paraId="012DE048" w14:textId="0EA6D34E" w:rsidR="004874CD" w:rsidRPr="004874CD" w:rsidRDefault="009611AF" w:rsidP="004874CD">
      <w:pPr>
        <w:pStyle w:val="ListParagraph"/>
        <w:spacing w:line="240" w:lineRule="auto"/>
        <w:jc w:val="center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pict w14:anchorId="310506EB">
          <v:shape id="_x0000_i1028" type="#_x0000_t75" style="width:282pt;height:240pt">
            <v:imagedata r:id="rId9" o:title="2"/>
          </v:shape>
        </w:pict>
      </w:r>
    </w:p>
    <w:p w14:paraId="1ABBBA00" w14:textId="49EC1090" w:rsidR="00475799" w:rsidRPr="006C3784" w:rsidRDefault="0080694F" w:rsidP="00FC76C3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 w:rsidRPr="006C3784">
        <w:rPr>
          <w:rFonts w:asciiTheme="minorHAnsi" w:hAnsiTheme="minorHAnsi"/>
          <w:i/>
          <w:sz w:val="24"/>
          <w:szCs w:val="24"/>
          <w:lang w:val="ru-RU"/>
        </w:rPr>
        <w:t>Рисунок</w:t>
      </w:r>
      <w:r w:rsidR="000E75CF" w:rsidRPr="006C3784">
        <w:rPr>
          <w:rFonts w:asciiTheme="minorHAnsi" w:hAnsiTheme="minorHAnsi"/>
          <w:i/>
          <w:sz w:val="24"/>
          <w:szCs w:val="24"/>
          <w:lang w:val="ru-RU"/>
        </w:rPr>
        <w:t xml:space="preserve"> 1.1</w:t>
      </w:r>
      <w:r w:rsidR="000E75CF" w:rsidRPr="006C3784">
        <w:rPr>
          <w:rFonts w:asciiTheme="minorHAnsi" w:hAnsiTheme="minorHAnsi"/>
          <w:sz w:val="24"/>
          <w:szCs w:val="24"/>
          <w:lang w:val="ru-RU"/>
        </w:rPr>
        <w:t xml:space="preserve"> Силовые</w:t>
      </w:r>
      <w:r w:rsidRPr="006C3784">
        <w:rPr>
          <w:rFonts w:asciiTheme="minorHAnsi" w:hAnsiTheme="minorHAnsi"/>
          <w:sz w:val="24"/>
          <w:szCs w:val="24"/>
          <w:lang w:val="ru-RU"/>
        </w:rPr>
        <w:t xml:space="preserve"> лин</w:t>
      </w:r>
      <w:r w:rsidR="000E75CF" w:rsidRPr="006C3784">
        <w:rPr>
          <w:rFonts w:asciiTheme="minorHAnsi" w:hAnsiTheme="minorHAnsi"/>
          <w:sz w:val="24"/>
          <w:szCs w:val="24"/>
          <w:lang w:val="ru-RU"/>
        </w:rPr>
        <w:t>ии</w:t>
      </w:r>
      <w:r w:rsidRPr="006C3784">
        <w:rPr>
          <w:rFonts w:asciiTheme="minorHAnsi" w:hAnsiTheme="minorHAnsi"/>
          <w:sz w:val="24"/>
          <w:szCs w:val="24"/>
          <w:lang w:val="ru-RU"/>
        </w:rPr>
        <w:t xml:space="preserve"> поля системы точечных зарядов:</w:t>
      </w:r>
    </w:p>
    <w:p w14:paraId="26B73F3D" w14:textId="77777777" w:rsidR="00813E2D" w:rsidRPr="006C3784" w:rsidRDefault="00813E2D" w:rsidP="00FC76C3">
      <w:pPr>
        <w:spacing w:line="240" w:lineRule="auto"/>
        <w:jc w:val="both"/>
        <w:rPr>
          <w:rFonts w:asciiTheme="minorHAnsi" w:hAnsiTheme="minorHAnsi"/>
          <w:b/>
          <w:sz w:val="24"/>
          <w:szCs w:val="24"/>
          <w:lang w:val="ru-RU"/>
        </w:rPr>
      </w:pPr>
    </w:p>
    <w:p w14:paraId="23327360" w14:textId="197685CE" w:rsidR="00D91178" w:rsidRDefault="00FF7D22" w:rsidP="00FF7D22">
      <w:pPr>
        <w:tabs>
          <w:tab w:val="left" w:pos="3600"/>
        </w:tabs>
        <w:spacing w:line="240" w:lineRule="auto"/>
        <w:jc w:val="both"/>
        <w:rPr>
          <w:rFonts w:asciiTheme="minorHAnsi" w:hAnsiTheme="minorHAnsi"/>
          <w:noProof/>
          <w:sz w:val="24"/>
          <w:szCs w:val="24"/>
          <w:lang w:eastAsia="be-BY"/>
        </w:rPr>
      </w:pP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99712" behindDoc="0" locked="0" layoutInCell="1" allowOverlap="1" wp14:anchorId="0F8A0ED7" wp14:editId="4ACB1478">
            <wp:simplePos x="0" y="0"/>
            <wp:positionH relativeFrom="column">
              <wp:posOffset>2655570</wp:posOffset>
            </wp:positionH>
            <wp:positionV relativeFrom="paragraph">
              <wp:posOffset>1860550</wp:posOffset>
            </wp:positionV>
            <wp:extent cx="371475" cy="152400"/>
            <wp:effectExtent l="0" t="0" r="9525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27008" behindDoc="0" locked="0" layoutInCell="1" allowOverlap="1" wp14:anchorId="48105209" wp14:editId="25AF3A36">
            <wp:simplePos x="0" y="0"/>
            <wp:positionH relativeFrom="column">
              <wp:posOffset>1174115</wp:posOffset>
            </wp:positionH>
            <wp:positionV relativeFrom="paragraph">
              <wp:posOffset>197485</wp:posOffset>
            </wp:positionV>
            <wp:extent cx="361315" cy="180975"/>
            <wp:effectExtent l="0" t="0" r="635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E73"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720192" behindDoc="0" locked="0" layoutInCell="1" allowOverlap="1" wp14:anchorId="7985F94C" wp14:editId="4626055A">
            <wp:simplePos x="0" y="0"/>
            <wp:positionH relativeFrom="column">
              <wp:posOffset>1897380</wp:posOffset>
            </wp:positionH>
            <wp:positionV relativeFrom="paragraph">
              <wp:posOffset>205740</wp:posOffset>
            </wp:positionV>
            <wp:extent cx="409575" cy="171450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E73"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730432" behindDoc="0" locked="0" layoutInCell="1" allowOverlap="1" wp14:anchorId="1EAC1D20" wp14:editId="3BA81DCB">
            <wp:simplePos x="0" y="0"/>
            <wp:positionH relativeFrom="column">
              <wp:posOffset>1549400</wp:posOffset>
            </wp:positionH>
            <wp:positionV relativeFrom="paragraph">
              <wp:posOffset>221615</wp:posOffset>
            </wp:positionV>
            <wp:extent cx="352425" cy="171450"/>
            <wp:effectExtent l="0" t="0" r="9525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2DD"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750912" behindDoc="0" locked="0" layoutInCell="1" allowOverlap="1" wp14:anchorId="57F34404" wp14:editId="2A852353">
            <wp:simplePos x="0" y="0"/>
            <wp:positionH relativeFrom="column">
              <wp:posOffset>844830</wp:posOffset>
            </wp:positionH>
            <wp:positionV relativeFrom="paragraph">
              <wp:posOffset>1873250</wp:posOffset>
            </wp:positionV>
            <wp:extent cx="333375" cy="171450"/>
            <wp:effectExtent l="0" t="0" r="9525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2DD"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740672" behindDoc="0" locked="0" layoutInCell="1" allowOverlap="1" wp14:anchorId="50A8E0C6" wp14:editId="79C3D98D">
            <wp:simplePos x="0" y="0"/>
            <wp:positionH relativeFrom="column">
              <wp:posOffset>1071245</wp:posOffset>
            </wp:positionH>
            <wp:positionV relativeFrom="paragraph">
              <wp:posOffset>2040255</wp:posOffset>
            </wp:positionV>
            <wp:extent cx="361315" cy="180975"/>
            <wp:effectExtent l="0" t="0" r="635" b="952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2DD"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16768" behindDoc="0" locked="0" layoutInCell="1" allowOverlap="1" wp14:anchorId="697DFD51" wp14:editId="216BF973">
            <wp:simplePos x="0" y="0"/>
            <wp:positionH relativeFrom="column">
              <wp:posOffset>1428750</wp:posOffset>
            </wp:positionH>
            <wp:positionV relativeFrom="paragraph">
              <wp:posOffset>2035810</wp:posOffset>
            </wp:positionV>
            <wp:extent cx="352425" cy="1714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2DD"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709952" behindDoc="0" locked="0" layoutInCell="1" allowOverlap="1" wp14:anchorId="464D6F44" wp14:editId="4111831F">
            <wp:simplePos x="0" y="0"/>
            <wp:positionH relativeFrom="column">
              <wp:posOffset>2343785</wp:posOffset>
            </wp:positionH>
            <wp:positionV relativeFrom="paragraph">
              <wp:posOffset>2017395</wp:posOffset>
            </wp:positionV>
            <wp:extent cx="361950" cy="161925"/>
            <wp:effectExtent l="0" t="0" r="0" b="952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2DD"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06528" behindDoc="0" locked="0" layoutInCell="1" allowOverlap="1" wp14:anchorId="37D4FA02" wp14:editId="0087EC6E">
            <wp:simplePos x="0" y="0"/>
            <wp:positionH relativeFrom="column">
              <wp:posOffset>1894205</wp:posOffset>
            </wp:positionH>
            <wp:positionV relativeFrom="paragraph">
              <wp:posOffset>2039620</wp:posOffset>
            </wp:positionV>
            <wp:extent cx="409575" cy="17145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2DD"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597312" behindDoc="0" locked="0" layoutInCell="1" allowOverlap="1" wp14:anchorId="7995DA44" wp14:editId="7E80F6A7">
            <wp:simplePos x="0" y="0"/>
            <wp:positionH relativeFrom="column">
              <wp:posOffset>2287905</wp:posOffset>
            </wp:positionH>
            <wp:positionV relativeFrom="paragraph">
              <wp:posOffset>216535</wp:posOffset>
            </wp:positionV>
            <wp:extent cx="361950" cy="16192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2DD"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588096" behindDoc="0" locked="0" layoutInCell="1" allowOverlap="1" wp14:anchorId="23DA3E7F" wp14:editId="069C5446">
            <wp:simplePos x="0" y="0"/>
            <wp:positionH relativeFrom="column">
              <wp:posOffset>2658110</wp:posOffset>
            </wp:positionH>
            <wp:positionV relativeFrom="paragraph">
              <wp:posOffset>336550</wp:posOffset>
            </wp:positionV>
            <wp:extent cx="371475" cy="152400"/>
            <wp:effectExtent l="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2DD"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578880" behindDoc="0" locked="0" layoutInCell="1" allowOverlap="1" wp14:anchorId="3659B581" wp14:editId="3B8BD541">
            <wp:simplePos x="0" y="0"/>
            <wp:positionH relativeFrom="column">
              <wp:posOffset>841375</wp:posOffset>
            </wp:positionH>
            <wp:positionV relativeFrom="paragraph">
              <wp:posOffset>315595</wp:posOffset>
            </wp:positionV>
            <wp:extent cx="333375" cy="1714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1AF">
        <w:rPr>
          <w:rFonts w:asciiTheme="minorHAnsi" w:hAnsiTheme="minorHAnsi"/>
          <w:b/>
          <w:sz w:val="24"/>
          <w:szCs w:val="24"/>
          <w:lang w:val="ru-RU"/>
        </w:rPr>
        <w:pict w14:anchorId="3CC08A0D">
          <v:shape id="_x0000_i1029" type="#_x0000_t75" style="width:467.25pt;height:161.25pt">
            <v:imagedata r:id="rId16" o:title="5R63aD1p_Jo"/>
          </v:shape>
        </w:pict>
      </w:r>
      <w:r w:rsidR="008C08F5" w:rsidRPr="006C3784">
        <w:rPr>
          <w:rFonts w:asciiTheme="minorHAnsi" w:hAnsiTheme="minorHAnsi"/>
          <w:noProof/>
          <w:sz w:val="24"/>
          <w:szCs w:val="24"/>
          <w:lang w:eastAsia="be-BY"/>
        </w:rPr>
        <w:t xml:space="preserve"> </w:t>
      </w:r>
    </w:p>
    <w:p w14:paraId="72F7DFCA" w14:textId="3E8B5281" w:rsidR="00C31545" w:rsidRDefault="00C31545" w:rsidP="00FF7D22">
      <w:pPr>
        <w:tabs>
          <w:tab w:val="left" w:pos="3600"/>
        </w:tabs>
        <w:spacing w:line="240" w:lineRule="auto"/>
        <w:jc w:val="both"/>
        <w:rPr>
          <w:rFonts w:asciiTheme="minorHAnsi" w:hAnsiTheme="minorHAnsi"/>
          <w:noProof/>
          <w:sz w:val="24"/>
          <w:szCs w:val="24"/>
          <w:lang w:eastAsia="be-BY"/>
        </w:rPr>
      </w:pPr>
    </w:p>
    <w:p w14:paraId="01E8F290" w14:textId="200541B1" w:rsidR="00C31545" w:rsidRDefault="00C31545" w:rsidP="00FF7D22">
      <w:pPr>
        <w:tabs>
          <w:tab w:val="left" w:pos="3600"/>
        </w:tabs>
        <w:spacing w:line="240" w:lineRule="auto"/>
        <w:jc w:val="both"/>
        <w:rPr>
          <w:rFonts w:asciiTheme="minorHAnsi" w:hAnsiTheme="minorHAnsi"/>
          <w:noProof/>
          <w:sz w:val="24"/>
          <w:szCs w:val="24"/>
          <w:lang w:eastAsia="be-BY"/>
        </w:rPr>
      </w:pPr>
    </w:p>
    <w:p w14:paraId="04B5F1C1" w14:textId="157E05A2" w:rsidR="00C31545" w:rsidRDefault="00C31545" w:rsidP="00FF7D22">
      <w:pPr>
        <w:tabs>
          <w:tab w:val="left" w:pos="3600"/>
        </w:tabs>
        <w:spacing w:line="240" w:lineRule="auto"/>
        <w:jc w:val="both"/>
        <w:rPr>
          <w:rFonts w:asciiTheme="minorHAnsi" w:hAnsiTheme="minorHAnsi"/>
          <w:noProof/>
          <w:sz w:val="24"/>
          <w:szCs w:val="24"/>
          <w:lang w:eastAsia="be-BY"/>
        </w:rPr>
      </w:pPr>
    </w:p>
    <w:p w14:paraId="1EAAC928" w14:textId="024E4D7D" w:rsidR="00C31545" w:rsidRDefault="00C31545" w:rsidP="00FF7D22">
      <w:pPr>
        <w:tabs>
          <w:tab w:val="left" w:pos="3600"/>
        </w:tabs>
        <w:spacing w:line="240" w:lineRule="auto"/>
        <w:jc w:val="both"/>
        <w:rPr>
          <w:rFonts w:asciiTheme="minorHAnsi" w:hAnsiTheme="minorHAnsi"/>
          <w:noProof/>
          <w:sz w:val="24"/>
          <w:szCs w:val="24"/>
          <w:lang w:eastAsia="be-BY"/>
        </w:rPr>
      </w:pPr>
    </w:p>
    <w:p w14:paraId="10FF5EF9" w14:textId="365EEA9E" w:rsidR="00C31545" w:rsidRDefault="00C31545" w:rsidP="00FF7D22">
      <w:pPr>
        <w:tabs>
          <w:tab w:val="left" w:pos="3600"/>
        </w:tabs>
        <w:spacing w:line="240" w:lineRule="auto"/>
        <w:jc w:val="both"/>
        <w:rPr>
          <w:rFonts w:asciiTheme="minorHAnsi" w:hAnsiTheme="minorHAnsi"/>
          <w:noProof/>
          <w:sz w:val="24"/>
          <w:szCs w:val="24"/>
          <w:lang w:eastAsia="be-BY"/>
        </w:rPr>
      </w:pPr>
    </w:p>
    <w:p w14:paraId="725B712F" w14:textId="746B50B6" w:rsidR="00C31545" w:rsidRDefault="00C31545" w:rsidP="00FF7D22">
      <w:pPr>
        <w:tabs>
          <w:tab w:val="left" w:pos="3600"/>
        </w:tabs>
        <w:spacing w:line="240" w:lineRule="auto"/>
        <w:jc w:val="both"/>
        <w:rPr>
          <w:rFonts w:asciiTheme="minorHAnsi" w:hAnsiTheme="minorHAnsi"/>
          <w:noProof/>
          <w:sz w:val="24"/>
          <w:szCs w:val="24"/>
          <w:lang w:eastAsia="be-BY"/>
        </w:rPr>
      </w:pPr>
    </w:p>
    <w:p w14:paraId="54045D5D" w14:textId="6EAD8D6D" w:rsidR="00C31545" w:rsidRDefault="00C31545" w:rsidP="00FF7D22">
      <w:pPr>
        <w:tabs>
          <w:tab w:val="left" w:pos="3600"/>
        </w:tabs>
        <w:spacing w:line="240" w:lineRule="auto"/>
        <w:jc w:val="both"/>
        <w:rPr>
          <w:rFonts w:asciiTheme="minorHAnsi" w:hAnsiTheme="minorHAnsi"/>
          <w:noProof/>
          <w:sz w:val="24"/>
          <w:szCs w:val="24"/>
          <w:lang w:eastAsia="be-BY"/>
        </w:rPr>
      </w:pPr>
    </w:p>
    <w:p w14:paraId="13178FA1" w14:textId="1D064F0A" w:rsidR="00C31545" w:rsidRDefault="00C31545" w:rsidP="00FF7D22">
      <w:pPr>
        <w:tabs>
          <w:tab w:val="left" w:pos="3600"/>
        </w:tabs>
        <w:spacing w:line="240" w:lineRule="auto"/>
        <w:jc w:val="both"/>
        <w:rPr>
          <w:rFonts w:asciiTheme="minorHAnsi" w:hAnsiTheme="minorHAnsi"/>
          <w:noProof/>
          <w:sz w:val="24"/>
          <w:szCs w:val="24"/>
          <w:lang w:eastAsia="be-BY"/>
        </w:rPr>
      </w:pPr>
    </w:p>
    <w:p w14:paraId="1612FDF0" w14:textId="77777777" w:rsidR="00C31545" w:rsidRDefault="00C31545" w:rsidP="00FF7D22">
      <w:pPr>
        <w:tabs>
          <w:tab w:val="left" w:pos="3600"/>
        </w:tabs>
        <w:spacing w:line="240" w:lineRule="auto"/>
        <w:jc w:val="both"/>
        <w:rPr>
          <w:rFonts w:asciiTheme="minorHAnsi" w:hAnsiTheme="minorHAnsi"/>
          <w:noProof/>
          <w:sz w:val="24"/>
          <w:szCs w:val="24"/>
          <w:lang w:eastAsia="be-BY"/>
        </w:rPr>
      </w:pPr>
    </w:p>
    <w:p w14:paraId="67DDABC1" w14:textId="77777777" w:rsidR="00FF7D22" w:rsidRPr="006C3784" w:rsidRDefault="00FF7D22" w:rsidP="00FF7D22">
      <w:pPr>
        <w:tabs>
          <w:tab w:val="left" w:pos="3600"/>
        </w:tabs>
        <w:spacing w:line="240" w:lineRule="auto"/>
        <w:jc w:val="both"/>
        <w:rPr>
          <w:rFonts w:asciiTheme="minorHAnsi" w:hAnsiTheme="minorHAnsi"/>
          <w:noProof/>
          <w:sz w:val="24"/>
          <w:szCs w:val="24"/>
          <w:lang w:val="ru-RU" w:eastAsia="be-BY"/>
        </w:rPr>
      </w:pPr>
    </w:p>
    <w:p w14:paraId="08A08EDD" w14:textId="286BC833" w:rsidR="0080694F" w:rsidRPr="006C3784" w:rsidRDefault="0080694F" w:rsidP="00FC76C3">
      <w:pPr>
        <w:spacing w:line="240" w:lineRule="auto"/>
        <w:jc w:val="both"/>
        <w:rPr>
          <w:rFonts w:asciiTheme="minorHAnsi" w:hAnsiTheme="minorHAnsi"/>
          <w:sz w:val="24"/>
          <w:szCs w:val="24"/>
          <w:lang w:val="ru-RU"/>
        </w:rPr>
      </w:pPr>
      <w:r w:rsidRPr="006C3784">
        <w:rPr>
          <w:rFonts w:asciiTheme="minorHAnsi" w:hAnsiTheme="minorHAnsi"/>
          <w:i/>
          <w:sz w:val="24"/>
          <w:szCs w:val="24"/>
          <w:lang w:val="ru-RU"/>
        </w:rPr>
        <w:lastRenderedPageBreak/>
        <w:t>Рисунок</w:t>
      </w:r>
      <w:r w:rsidR="000E75CF" w:rsidRPr="006C3784">
        <w:rPr>
          <w:rFonts w:asciiTheme="minorHAnsi" w:hAnsiTheme="minorHAnsi"/>
          <w:i/>
          <w:sz w:val="24"/>
          <w:szCs w:val="24"/>
          <w:lang w:val="ru-RU"/>
        </w:rPr>
        <w:t xml:space="preserve"> 1.2</w:t>
      </w:r>
      <w:r w:rsidR="000E75CF" w:rsidRPr="006C3784">
        <w:rPr>
          <w:rFonts w:asciiTheme="minorHAnsi" w:hAnsiTheme="minorHAnsi"/>
          <w:sz w:val="24"/>
          <w:szCs w:val="24"/>
          <w:lang w:val="ru-RU"/>
        </w:rPr>
        <w:t xml:space="preserve"> Силовые линии</w:t>
      </w:r>
      <w:r w:rsidRPr="006C3784">
        <w:rPr>
          <w:rFonts w:asciiTheme="minorHAnsi" w:hAnsiTheme="minorHAnsi"/>
          <w:sz w:val="24"/>
          <w:szCs w:val="24"/>
          <w:lang w:val="ru-RU"/>
        </w:rPr>
        <w:t xml:space="preserve"> </w:t>
      </w:r>
      <w:r w:rsidR="009611AF">
        <w:rPr>
          <w:rFonts w:asciiTheme="minorHAnsi" w:hAnsiTheme="minorHAnsi"/>
          <w:sz w:val="24"/>
          <w:szCs w:val="24"/>
          <w:lang w:val="ru-RU"/>
        </w:rPr>
        <w:t>однородного поля</w:t>
      </w:r>
      <w:r w:rsidRPr="006C3784">
        <w:rPr>
          <w:rFonts w:asciiTheme="minorHAnsi" w:hAnsiTheme="minorHAnsi"/>
          <w:sz w:val="24"/>
          <w:szCs w:val="24"/>
          <w:lang w:val="ru-RU"/>
        </w:rPr>
        <w:t>:</w:t>
      </w:r>
    </w:p>
    <w:p w14:paraId="12942C2A" w14:textId="77777777" w:rsidR="00475799" w:rsidRPr="006C3784" w:rsidRDefault="0097790D" w:rsidP="00FC76C3">
      <w:pPr>
        <w:spacing w:line="240" w:lineRule="auto"/>
        <w:jc w:val="both"/>
        <w:rPr>
          <w:rFonts w:asciiTheme="minorHAnsi" w:hAnsiTheme="minorHAnsi"/>
          <w:b/>
          <w:sz w:val="24"/>
          <w:szCs w:val="24"/>
          <w:lang w:val="ru-RU"/>
        </w:rPr>
      </w:pP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89472" behindDoc="0" locked="0" layoutInCell="1" allowOverlap="1" wp14:anchorId="697C94AB" wp14:editId="6B604C92">
            <wp:simplePos x="0" y="0"/>
            <wp:positionH relativeFrom="column">
              <wp:posOffset>-288925</wp:posOffset>
            </wp:positionH>
            <wp:positionV relativeFrom="paragraph">
              <wp:posOffset>1163955</wp:posOffset>
            </wp:positionV>
            <wp:extent cx="495300" cy="161925"/>
            <wp:effectExtent l="0" t="0" r="0" b="952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85376" behindDoc="0" locked="0" layoutInCell="1" allowOverlap="1" wp14:anchorId="68665ED1" wp14:editId="3A5079C7">
            <wp:simplePos x="0" y="0"/>
            <wp:positionH relativeFrom="column">
              <wp:posOffset>4712970</wp:posOffset>
            </wp:positionH>
            <wp:positionV relativeFrom="paragraph">
              <wp:posOffset>1160780</wp:posOffset>
            </wp:positionV>
            <wp:extent cx="495300" cy="16192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81280" behindDoc="0" locked="0" layoutInCell="1" allowOverlap="1" wp14:anchorId="3C5C98D1" wp14:editId="475F5561">
            <wp:simplePos x="0" y="0"/>
            <wp:positionH relativeFrom="column">
              <wp:posOffset>-236515</wp:posOffset>
            </wp:positionH>
            <wp:positionV relativeFrom="paragraph">
              <wp:posOffset>1472934</wp:posOffset>
            </wp:positionV>
            <wp:extent cx="438150" cy="17145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77184" behindDoc="0" locked="0" layoutInCell="1" allowOverlap="1" wp14:anchorId="2F5B40B5" wp14:editId="5ACE2AC1">
            <wp:simplePos x="0" y="0"/>
            <wp:positionH relativeFrom="column">
              <wp:posOffset>4704080</wp:posOffset>
            </wp:positionH>
            <wp:positionV relativeFrom="paragraph">
              <wp:posOffset>1469390</wp:posOffset>
            </wp:positionV>
            <wp:extent cx="438150" cy="1714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8992" behindDoc="0" locked="0" layoutInCell="1" allowOverlap="1" wp14:anchorId="324B2780" wp14:editId="083716DF">
            <wp:simplePos x="0" y="0"/>
            <wp:positionH relativeFrom="column">
              <wp:posOffset>4707612</wp:posOffset>
            </wp:positionH>
            <wp:positionV relativeFrom="paragraph">
              <wp:posOffset>820125</wp:posOffset>
            </wp:positionV>
            <wp:extent cx="438150" cy="15240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73088" behindDoc="0" locked="0" layoutInCell="1" allowOverlap="1" wp14:anchorId="4475136C" wp14:editId="5A76E8BB">
            <wp:simplePos x="0" y="0"/>
            <wp:positionH relativeFrom="column">
              <wp:posOffset>-239365</wp:posOffset>
            </wp:positionH>
            <wp:positionV relativeFrom="paragraph">
              <wp:posOffset>887597</wp:posOffset>
            </wp:positionV>
            <wp:extent cx="438150" cy="152400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4896" behindDoc="0" locked="0" layoutInCell="1" allowOverlap="1" wp14:anchorId="1ECB2740" wp14:editId="72AD8981">
            <wp:simplePos x="0" y="0"/>
            <wp:positionH relativeFrom="column">
              <wp:posOffset>-139476</wp:posOffset>
            </wp:positionH>
            <wp:positionV relativeFrom="paragraph">
              <wp:posOffset>1759955</wp:posOffset>
            </wp:positionV>
            <wp:extent cx="419100" cy="161925"/>
            <wp:effectExtent l="0" t="0" r="0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9776" behindDoc="0" locked="0" layoutInCell="1" allowOverlap="1" wp14:anchorId="0681101B" wp14:editId="2053810D">
            <wp:simplePos x="0" y="0"/>
            <wp:positionH relativeFrom="column">
              <wp:posOffset>4544075</wp:posOffset>
            </wp:positionH>
            <wp:positionV relativeFrom="paragraph">
              <wp:posOffset>1756410</wp:posOffset>
            </wp:positionV>
            <wp:extent cx="419100" cy="16192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6704" behindDoc="0" locked="0" layoutInCell="1" allowOverlap="1" wp14:anchorId="3E8A8DC4" wp14:editId="646D5AF6">
            <wp:simplePos x="0" y="0"/>
            <wp:positionH relativeFrom="column">
              <wp:posOffset>-163254</wp:posOffset>
            </wp:positionH>
            <wp:positionV relativeFrom="paragraph">
              <wp:posOffset>612007</wp:posOffset>
            </wp:positionV>
            <wp:extent cx="495300" cy="152400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2608" behindDoc="0" locked="0" layoutInCell="1" allowOverlap="1" wp14:anchorId="52478980" wp14:editId="78229A9A">
            <wp:simplePos x="0" y="0"/>
            <wp:positionH relativeFrom="column">
              <wp:posOffset>4543912</wp:posOffset>
            </wp:positionH>
            <wp:positionV relativeFrom="paragraph">
              <wp:posOffset>534035</wp:posOffset>
            </wp:positionV>
            <wp:extent cx="495300" cy="15240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48512" behindDoc="0" locked="0" layoutInCell="1" allowOverlap="1" wp14:anchorId="58A98F5D" wp14:editId="6EE2379C">
            <wp:simplePos x="0" y="0"/>
            <wp:positionH relativeFrom="column">
              <wp:posOffset>0</wp:posOffset>
            </wp:positionH>
            <wp:positionV relativeFrom="paragraph">
              <wp:posOffset>2068387</wp:posOffset>
            </wp:positionV>
            <wp:extent cx="428625" cy="161925"/>
            <wp:effectExtent l="0" t="0" r="9525" b="952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44416" behindDoc="0" locked="0" layoutInCell="1" allowOverlap="1" wp14:anchorId="69E01E01" wp14:editId="6291ECAC">
            <wp:simplePos x="0" y="0"/>
            <wp:positionH relativeFrom="column">
              <wp:posOffset>4419600</wp:posOffset>
            </wp:positionH>
            <wp:positionV relativeFrom="paragraph">
              <wp:posOffset>2011680</wp:posOffset>
            </wp:positionV>
            <wp:extent cx="428625" cy="161925"/>
            <wp:effectExtent l="0" t="0" r="9525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40320" behindDoc="0" locked="0" layoutInCell="1" allowOverlap="1" wp14:anchorId="56BFE0FE" wp14:editId="3B45CC42">
            <wp:simplePos x="0" y="0"/>
            <wp:positionH relativeFrom="column">
              <wp:posOffset>7295</wp:posOffset>
            </wp:positionH>
            <wp:positionV relativeFrom="paragraph">
              <wp:posOffset>260882</wp:posOffset>
            </wp:positionV>
            <wp:extent cx="438150" cy="161925"/>
            <wp:effectExtent l="0" t="0" r="0" b="952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36224" behindDoc="0" locked="0" layoutInCell="1" allowOverlap="1" wp14:anchorId="708C899E" wp14:editId="777C5700">
            <wp:simplePos x="0" y="0"/>
            <wp:positionH relativeFrom="column">
              <wp:posOffset>4405630</wp:posOffset>
            </wp:positionH>
            <wp:positionV relativeFrom="paragraph">
              <wp:posOffset>267970</wp:posOffset>
            </wp:positionV>
            <wp:extent cx="438150" cy="161925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94F" w:rsidRPr="006C3784">
        <w:rPr>
          <w:rFonts w:asciiTheme="minorHAnsi" w:hAnsiTheme="minorHAnsi"/>
          <w:noProof/>
          <w:sz w:val="24"/>
          <w:szCs w:val="24"/>
          <w:lang w:val="en-US"/>
        </w:rPr>
        <w:drawing>
          <wp:inline distT="0" distB="0" distL="0" distR="0" wp14:anchorId="3EB59A4C" wp14:editId="57ED2EA0">
            <wp:extent cx="4997302" cy="30961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3426" cy="30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2D77" w14:textId="77777777" w:rsidR="00475799" w:rsidRPr="00324EB3" w:rsidRDefault="00475799" w:rsidP="00FC76C3">
      <w:pPr>
        <w:spacing w:line="240" w:lineRule="auto"/>
        <w:jc w:val="both"/>
        <w:rPr>
          <w:rFonts w:asciiTheme="minorHAnsi" w:hAnsiTheme="minorHAnsi"/>
          <w:b/>
          <w:lang w:val="ru-RU"/>
        </w:rPr>
      </w:pPr>
      <w:r w:rsidRPr="00324EB3">
        <w:rPr>
          <w:rFonts w:asciiTheme="minorHAnsi" w:hAnsiTheme="minorHAnsi"/>
          <w:b/>
          <w:lang w:val="ru-RU"/>
        </w:rPr>
        <w:t>Анализ работы и выводы:</w:t>
      </w:r>
    </w:p>
    <w:p w14:paraId="31CF3DF4" w14:textId="77777777" w:rsidR="00E7270B" w:rsidRDefault="000E75CF" w:rsidP="009A6F8D">
      <w:pPr>
        <w:spacing w:line="240" w:lineRule="auto"/>
        <w:ind w:firstLine="708"/>
        <w:jc w:val="both"/>
        <w:rPr>
          <w:rFonts w:asciiTheme="minorHAnsi" w:hAnsiTheme="minorHAnsi"/>
          <w:sz w:val="24"/>
          <w:szCs w:val="24"/>
          <w:lang w:val="en-US"/>
        </w:rPr>
      </w:pPr>
      <w:r w:rsidRPr="006C3784">
        <w:rPr>
          <w:rFonts w:asciiTheme="minorHAnsi" w:hAnsiTheme="minorHAnsi"/>
          <w:sz w:val="24"/>
          <w:szCs w:val="24"/>
          <w:lang w:val="ru-RU"/>
        </w:rPr>
        <w:t xml:space="preserve">На практике было изучено строение двух видов электростатических полей: </w:t>
      </w:r>
      <w:r w:rsidR="00FF7D22">
        <w:rPr>
          <w:rFonts w:asciiTheme="minorHAnsi" w:hAnsiTheme="minorHAnsi"/>
          <w:sz w:val="24"/>
          <w:szCs w:val="24"/>
          <w:lang w:val="ru-RU"/>
        </w:rPr>
        <w:t xml:space="preserve">поля </w:t>
      </w:r>
      <w:r w:rsidRPr="006C3784">
        <w:rPr>
          <w:rFonts w:asciiTheme="minorHAnsi" w:hAnsiTheme="minorHAnsi"/>
          <w:sz w:val="24"/>
          <w:szCs w:val="24"/>
          <w:lang w:val="ru-RU"/>
        </w:rPr>
        <w:t xml:space="preserve">системы </w:t>
      </w:r>
      <w:r w:rsidR="00FF7D22">
        <w:rPr>
          <w:rFonts w:asciiTheme="minorHAnsi" w:hAnsiTheme="minorHAnsi"/>
          <w:sz w:val="24"/>
          <w:szCs w:val="24"/>
          <w:lang w:val="ru-RU"/>
        </w:rPr>
        <w:t>двух точечных</w:t>
      </w:r>
      <w:r w:rsidRPr="006C3784">
        <w:rPr>
          <w:rFonts w:asciiTheme="minorHAnsi" w:hAnsiTheme="minorHAnsi"/>
          <w:sz w:val="24"/>
          <w:szCs w:val="24"/>
          <w:lang w:val="ru-RU"/>
        </w:rPr>
        <w:t xml:space="preserve"> зарядов и </w:t>
      </w:r>
      <w:r w:rsidR="00FF7D22">
        <w:rPr>
          <w:rFonts w:asciiTheme="minorHAnsi" w:hAnsiTheme="minorHAnsi"/>
          <w:sz w:val="24"/>
          <w:szCs w:val="24"/>
          <w:lang w:val="ru-RU"/>
        </w:rPr>
        <w:t xml:space="preserve">поля </w:t>
      </w:r>
      <w:r w:rsidRPr="006C3784">
        <w:rPr>
          <w:rFonts w:asciiTheme="minorHAnsi" w:hAnsiTheme="minorHAnsi"/>
          <w:sz w:val="24"/>
          <w:szCs w:val="24"/>
          <w:lang w:val="ru-RU"/>
        </w:rPr>
        <w:t xml:space="preserve">однородного диполя. </w:t>
      </w:r>
    </w:p>
    <w:p w14:paraId="31848BCA" w14:textId="6E60E35B" w:rsidR="00E7270B" w:rsidRDefault="00E7270B" w:rsidP="009A6F8D">
      <w:pPr>
        <w:spacing w:line="240" w:lineRule="auto"/>
        <w:ind w:firstLine="708"/>
        <w:jc w:val="both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t>Как видно из графиков зависимости потенциала от расстояния от положительного заряда,</w:t>
      </w:r>
      <w:r w:rsidR="00A55FB5">
        <w:rPr>
          <w:rFonts w:asciiTheme="minorHAnsi" w:hAnsiTheme="minorHAnsi"/>
          <w:sz w:val="24"/>
          <w:szCs w:val="24"/>
          <w:lang w:val="ru-RU"/>
        </w:rPr>
        <w:t xml:space="preserve"> при удалении от источника положительного заряда потенциал становится меньше, стремясь к нулю при приближении к источнику отрицательного заряда. При этом можно выделить линии, на которых потенциал имеет одинаковое значение – эквипотенциальные линии (на рис. 1.1 и 1.2 обозначены пунктиром).</w:t>
      </w:r>
    </w:p>
    <w:p w14:paraId="15FF1C10" w14:textId="4E3D65FE" w:rsidR="00A55FB5" w:rsidRPr="001851F1" w:rsidRDefault="00A55FB5" w:rsidP="009A6F8D">
      <w:pPr>
        <w:spacing w:line="240" w:lineRule="auto"/>
        <w:ind w:firstLine="708"/>
        <w:jc w:val="both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t>Также, исходя из формулы связи напряжённости и потенциала, зная потенциал в конкретных точках поля, можно рассчитать и значения напряжённости в этих точках. При этом используется приближённая</w:t>
      </w:r>
      <w:r w:rsidRPr="00A55FB5">
        <w:rPr>
          <w:rFonts w:asciiTheme="minorHAnsi" w:hAnsiTheme="minorHAnsi"/>
          <w:sz w:val="24"/>
          <w:szCs w:val="24"/>
          <w:lang w:val="ru-RU"/>
        </w:rPr>
        <w:t xml:space="preserve"> </w:t>
      </w:r>
      <w:r>
        <w:rPr>
          <w:rFonts w:asciiTheme="minorHAnsi" w:hAnsiTheme="minorHAnsi"/>
          <w:sz w:val="24"/>
          <w:szCs w:val="24"/>
          <w:lang w:val="ru-RU"/>
        </w:rPr>
        <w:t xml:space="preserve">формула с предположением, что </w:t>
      </w:r>
      <m:oMath>
        <m:r>
          <w:rPr>
            <w:rFonts w:ascii="Cambria Math" w:hAnsi="Cambria Math"/>
            <w:sz w:val="24"/>
            <w:szCs w:val="24"/>
            <w:lang w:val="ru-RU"/>
          </w:rPr>
          <m:t>∂φ ≈ ∆φ,</m:t>
        </m:r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/>
            <w:sz w:val="24"/>
            <w:szCs w:val="24"/>
            <w:lang w:val="ru-RU"/>
          </w:rPr>
          <m:t xml:space="preserve">∂x ≈ ∆x,  </m:t>
        </m:r>
        <m:r>
          <w:rPr>
            <w:rFonts w:ascii="Cambria Math" w:hAnsi="Cambria Math"/>
            <w:sz w:val="24"/>
            <w:szCs w:val="24"/>
            <w:lang w:val="ru-RU"/>
          </w:rPr>
          <m:t>∂</m:t>
        </m:r>
        <m:r>
          <w:rPr>
            <w:rFonts w:ascii="Cambria Math" w:hAnsi="Cambria Math"/>
            <w:sz w:val="24"/>
            <w:szCs w:val="24"/>
            <w:lang w:val="ru-RU"/>
          </w:rPr>
          <m:t>y</m:t>
        </m:r>
        <m:r>
          <w:rPr>
            <w:rFonts w:ascii="Cambria Math" w:hAnsi="Cambria Math"/>
            <w:sz w:val="24"/>
            <w:szCs w:val="24"/>
            <w:lang w:val="ru-RU"/>
          </w:rPr>
          <m:t xml:space="preserve"> ≈ ∆</m:t>
        </m:r>
        <m:r>
          <w:rPr>
            <w:rFonts w:ascii="Cambria Math" w:hAnsi="Cambria Math"/>
            <w:sz w:val="24"/>
            <w:szCs w:val="24"/>
            <w:lang w:val="ru-RU"/>
          </w:rPr>
          <m:t>y</m:t>
        </m:r>
      </m:oMath>
      <w:r w:rsidR="001851F1" w:rsidRPr="001851F1">
        <w:rPr>
          <w:rFonts w:asciiTheme="minorHAnsi" w:eastAsiaTheme="minorEastAsia" w:hAnsiTheme="minorHAnsi"/>
          <w:sz w:val="24"/>
          <w:szCs w:val="24"/>
          <w:lang w:val="ru-RU"/>
        </w:rPr>
        <w:t>.</w:t>
      </w:r>
    </w:p>
    <w:p w14:paraId="018430F5" w14:textId="754A81EB" w:rsidR="00A51CA2" w:rsidRPr="006C3784" w:rsidRDefault="001851F1" w:rsidP="009A6F8D">
      <w:pPr>
        <w:spacing w:line="240" w:lineRule="auto"/>
        <w:ind w:firstLine="708"/>
        <w:jc w:val="both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t>Таким образом, можно</w:t>
      </w:r>
      <w:bookmarkStart w:id="0" w:name="_GoBack"/>
      <w:bookmarkEnd w:id="0"/>
      <w:r>
        <w:rPr>
          <w:rFonts w:asciiTheme="minorHAnsi" w:hAnsiTheme="minorHAnsi"/>
          <w:sz w:val="24"/>
          <w:szCs w:val="24"/>
          <w:lang w:val="ru-RU"/>
        </w:rPr>
        <w:t xml:space="preserve"> сделать вывод о том, что электростатическое поле можно описать любым из способов: либо указать для каждой точки поля значения потенциала, либо вектор напряжённости. В люб</w:t>
      </w:r>
      <w:r w:rsidR="004E53F7">
        <w:rPr>
          <w:rFonts w:asciiTheme="minorHAnsi" w:hAnsiTheme="minorHAnsi"/>
          <w:sz w:val="24"/>
          <w:szCs w:val="24"/>
          <w:lang w:val="ru-RU"/>
        </w:rPr>
        <w:t xml:space="preserve">ом из этих случаев, одна величина выражается через другую. На рисунках 1.1 и 1.2 видно, </w:t>
      </w:r>
      <w:r w:rsidR="00E410A9">
        <w:rPr>
          <w:rFonts w:asciiTheme="minorHAnsi" w:hAnsiTheme="minorHAnsi"/>
          <w:sz w:val="24"/>
          <w:szCs w:val="24"/>
          <w:lang w:val="ru-RU"/>
        </w:rPr>
        <w:t>что,</w:t>
      </w:r>
      <w:r w:rsidR="004E53F7">
        <w:rPr>
          <w:rFonts w:asciiTheme="minorHAnsi" w:hAnsiTheme="minorHAnsi"/>
          <w:sz w:val="24"/>
          <w:szCs w:val="24"/>
          <w:lang w:val="ru-RU"/>
        </w:rPr>
        <w:t xml:space="preserve"> зная значения потенциалов в некоторых точках поля, мы смогли построить картину линий напряжённости для этого поля.</w:t>
      </w:r>
    </w:p>
    <w:sectPr w:rsidR="00A51CA2" w:rsidRPr="006C3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88F83" w14:textId="77777777" w:rsidR="0079449B" w:rsidRDefault="0079449B" w:rsidP="002D5742">
      <w:pPr>
        <w:spacing w:after="0" w:line="240" w:lineRule="auto"/>
      </w:pPr>
      <w:r>
        <w:separator/>
      </w:r>
    </w:p>
  </w:endnote>
  <w:endnote w:type="continuationSeparator" w:id="0">
    <w:p w14:paraId="6550DC00" w14:textId="77777777" w:rsidR="0079449B" w:rsidRDefault="0079449B" w:rsidP="002D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FAB9F" w14:textId="77777777" w:rsidR="0079449B" w:rsidRDefault="0079449B" w:rsidP="002D5742">
      <w:pPr>
        <w:spacing w:after="0" w:line="240" w:lineRule="auto"/>
      </w:pPr>
      <w:r>
        <w:separator/>
      </w:r>
    </w:p>
  </w:footnote>
  <w:footnote w:type="continuationSeparator" w:id="0">
    <w:p w14:paraId="7ACFD2F2" w14:textId="77777777" w:rsidR="0079449B" w:rsidRDefault="0079449B" w:rsidP="002D5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8.5pt;height:14.25pt;visibility:visible;mso-wrap-style:square" o:bullet="t">
        <v:imagedata r:id="rId1" o:title=""/>
      </v:shape>
    </w:pict>
  </w:numPicBullet>
  <w:numPicBullet w:numPicBulletId="1">
    <w:pict>
      <v:shape id="_x0000_i1047" type="#_x0000_t75" style="width:17.25pt;height:16.5pt;visibility:visible;mso-wrap-style:square" o:bullet="t">
        <v:imagedata r:id="rId2" o:title=""/>
      </v:shape>
    </w:pict>
  </w:numPicBullet>
  <w:abstractNum w:abstractNumId="0" w15:restartNumberingAfterBreak="0">
    <w:nsid w:val="06BD1ED3"/>
    <w:multiLevelType w:val="hybridMultilevel"/>
    <w:tmpl w:val="AB36CBE8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10F13"/>
    <w:multiLevelType w:val="hybridMultilevel"/>
    <w:tmpl w:val="308CD1C2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1C"/>
    <w:rsid w:val="000B656D"/>
    <w:rsid w:val="000E75CF"/>
    <w:rsid w:val="001851F1"/>
    <w:rsid w:val="00247112"/>
    <w:rsid w:val="002D1096"/>
    <w:rsid w:val="002D1180"/>
    <w:rsid w:val="002D5742"/>
    <w:rsid w:val="002F477A"/>
    <w:rsid w:val="00324EB3"/>
    <w:rsid w:val="00451EB0"/>
    <w:rsid w:val="00475799"/>
    <w:rsid w:val="004874CD"/>
    <w:rsid w:val="004D491C"/>
    <w:rsid w:val="004E53F7"/>
    <w:rsid w:val="005D66B8"/>
    <w:rsid w:val="006C3784"/>
    <w:rsid w:val="006D70DA"/>
    <w:rsid w:val="00742665"/>
    <w:rsid w:val="0079449B"/>
    <w:rsid w:val="0080694F"/>
    <w:rsid w:val="00813E2D"/>
    <w:rsid w:val="00815401"/>
    <w:rsid w:val="008242DD"/>
    <w:rsid w:val="00836433"/>
    <w:rsid w:val="008555AD"/>
    <w:rsid w:val="008C08F5"/>
    <w:rsid w:val="00924C43"/>
    <w:rsid w:val="009611AF"/>
    <w:rsid w:val="00976DD4"/>
    <w:rsid w:val="0097790D"/>
    <w:rsid w:val="009A6F8D"/>
    <w:rsid w:val="009D737B"/>
    <w:rsid w:val="009F30AE"/>
    <w:rsid w:val="00A51CA2"/>
    <w:rsid w:val="00A55FB5"/>
    <w:rsid w:val="00A71E73"/>
    <w:rsid w:val="00AB7420"/>
    <w:rsid w:val="00B41E83"/>
    <w:rsid w:val="00B65EF1"/>
    <w:rsid w:val="00BA7DA8"/>
    <w:rsid w:val="00BC6514"/>
    <w:rsid w:val="00BE77A9"/>
    <w:rsid w:val="00C27B0D"/>
    <w:rsid w:val="00C31545"/>
    <w:rsid w:val="00CD0070"/>
    <w:rsid w:val="00D57283"/>
    <w:rsid w:val="00D91178"/>
    <w:rsid w:val="00DD5575"/>
    <w:rsid w:val="00E410A9"/>
    <w:rsid w:val="00E7270B"/>
    <w:rsid w:val="00E769DF"/>
    <w:rsid w:val="00E979A9"/>
    <w:rsid w:val="00EB5459"/>
    <w:rsid w:val="00F05F84"/>
    <w:rsid w:val="00F76819"/>
    <w:rsid w:val="00FC76C3"/>
    <w:rsid w:val="00FF7D22"/>
    <w:rsid w:val="60AAE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6358"/>
  <w15:docId w15:val="{169E485B-3D91-4CBD-A2C5-1D2FAB9A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42"/>
  </w:style>
  <w:style w:type="paragraph" w:styleId="Footer">
    <w:name w:val="footer"/>
    <w:basedOn w:val="Normal"/>
    <w:link w:val="FooterChar"/>
    <w:uiPriority w:val="99"/>
    <w:unhideWhenUsed/>
    <w:rsid w:val="002D5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742"/>
  </w:style>
  <w:style w:type="paragraph" w:styleId="BalloonText">
    <w:name w:val="Balloon Text"/>
    <w:basedOn w:val="Normal"/>
    <w:link w:val="BalloonTextChar"/>
    <w:uiPriority w:val="99"/>
    <w:semiHidden/>
    <w:unhideWhenUsed/>
    <w:rsid w:val="002F4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7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0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7B0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13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Каранчук</dc:creator>
  <cp:lastModifiedBy>Влад Клименков</cp:lastModifiedBy>
  <cp:revision>2</cp:revision>
  <cp:lastPrinted>2016-03-14T13:40:00Z</cp:lastPrinted>
  <dcterms:created xsi:type="dcterms:W3CDTF">2016-03-14T19:54:00Z</dcterms:created>
  <dcterms:modified xsi:type="dcterms:W3CDTF">2016-03-14T19:54:00Z</dcterms:modified>
</cp:coreProperties>
</file>