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Отчёт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 марках автомобилей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B5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Марка автомобиля: {{Brand}}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Модель: {{Model}}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 двигателя: {{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Engine_Volume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Стоимость: {{Price}}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