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96B14" w14:textId="77777777" w:rsidR="007402E5" w:rsidRPr="007402E5" w:rsidRDefault="007402E5" w:rsidP="007402E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402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Извещение о нежелательной реакции или отсутствии терапевтического эффекта лекарственного препарата</w:t>
      </w:r>
    </w:p>
    <w:tbl>
      <w:tblPr>
        <w:tblW w:w="9032" w:type="dxa"/>
        <w:tblInd w:w="5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75"/>
        <w:gridCol w:w="1020"/>
        <w:gridCol w:w="1020"/>
        <w:gridCol w:w="1151"/>
        <w:gridCol w:w="601"/>
        <w:gridCol w:w="277"/>
        <w:gridCol w:w="573"/>
        <w:gridCol w:w="709"/>
        <w:gridCol w:w="702"/>
        <w:gridCol w:w="1304"/>
      </w:tblGrid>
      <w:tr w:rsidR="007402E5" w:rsidRPr="007402E5" w14:paraId="08229B63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BFB6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 пациента</w:t>
            </w:r>
          </w:p>
        </w:tc>
      </w:tr>
      <w:tr w:rsidR="007402E5" w:rsidRPr="007402E5" w14:paraId="6C705E36" w14:textId="77777777" w:rsidTr="007402E5">
        <w:trPr>
          <w:trHeight w:val="608"/>
        </w:trPr>
        <w:tc>
          <w:tcPr>
            <w:tcW w:w="5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AFD897" w14:textId="3F54B08B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Инициалы пациента &lt;</w:t>
            </w: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*</w:t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&gt; ________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_____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14F87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Пол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42AFEAB6" wp14:editId="71CC2819">
                  <wp:extent cx="180340" cy="24828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М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402B3B12" wp14:editId="55860245">
                  <wp:extent cx="180340" cy="2482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Ж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BE6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Вес </w:t>
            </w:r>
            <w:r w:rsidRPr="007402E5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___</w:t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кг</w:t>
            </w:r>
          </w:p>
        </w:tc>
      </w:tr>
      <w:tr w:rsidR="007402E5" w:rsidRPr="007402E5" w14:paraId="4BB4EE6F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28B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Возраст __________ Беременность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1111FE04" wp14:editId="7A4A96F9">
                  <wp:extent cx="180340" cy="2482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, срок ___ недель</w:t>
            </w:r>
          </w:p>
        </w:tc>
      </w:tr>
      <w:tr w:rsidR="007402E5" w:rsidRPr="007402E5" w14:paraId="6C3823F4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F3E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Аллергия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1A8EBF27" wp14:editId="7147F5D6">
                  <wp:extent cx="180340" cy="2482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Нет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70AEF532" wp14:editId="03017315">
                  <wp:extent cx="180340" cy="24828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Есть, на __________________________________</w:t>
            </w:r>
          </w:p>
        </w:tc>
      </w:tr>
      <w:tr w:rsidR="007402E5" w:rsidRPr="007402E5" w14:paraId="5BB5DB07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3569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Лечение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9A8A01A" wp14:editId="0512FD7D">
                  <wp:extent cx="180340" cy="248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амбулаторное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44934813" wp14:editId="6140EC6C">
                  <wp:extent cx="180340" cy="24828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стационарное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12BADE2D" wp14:editId="25EA3040">
                  <wp:extent cx="180340" cy="24828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самолечение</w:t>
            </w:r>
          </w:p>
        </w:tc>
      </w:tr>
      <w:tr w:rsidR="007402E5" w:rsidRPr="007402E5" w14:paraId="2C30BAD5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C3C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Лекарственные средства, предположительно вызывающие НР</w:t>
            </w:r>
          </w:p>
        </w:tc>
      </w:tr>
      <w:tr w:rsidR="007402E5" w:rsidRPr="007402E5" w14:paraId="23BE7288" w14:textId="77777777" w:rsidTr="007402E5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978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Наименование ЛС торговое) &lt;</w:t>
            </w: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*</w:t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&gt;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A45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Производитель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2940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Номер серии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4F3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Доза, путь введения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0DE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Дата начала терапии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11F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Дата окончания терапии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0F66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Показание</w:t>
            </w:r>
          </w:p>
        </w:tc>
      </w:tr>
      <w:tr w:rsidR="007402E5" w:rsidRPr="007402E5" w14:paraId="0045449A" w14:textId="77777777" w:rsidTr="007402E5">
        <w:trPr>
          <w:trHeight w:val="219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80E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1249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315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BB7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8A2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72D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104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402E5" w:rsidRPr="007402E5" w14:paraId="3F37FA8B" w14:textId="77777777" w:rsidTr="009048F9">
        <w:trPr>
          <w:trHeight w:val="343"/>
        </w:trPr>
        <w:tc>
          <w:tcPr>
            <w:tcW w:w="5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674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Нежелательная реакция</w:t>
            </w:r>
          </w:p>
        </w:tc>
        <w:tc>
          <w:tcPr>
            <w:tcW w:w="3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72B2" w14:textId="0612C121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Дата начала НР _________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_______</w:t>
            </w:r>
          </w:p>
        </w:tc>
      </w:tr>
      <w:tr w:rsidR="007402E5" w:rsidRPr="007402E5" w14:paraId="6C184482" w14:textId="77777777" w:rsidTr="007402E5">
        <w:trPr>
          <w:trHeight w:val="357"/>
        </w:trPr>
        <w:tc>
          <w:tcPr>
            <w:tcW w:w="702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853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Описание реакции &lt;</w:t>
            </w: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*</w:t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&gt; (укажите все детали, включая данные лабораторных исследований)</w:t>
            </w:r>
          </w:p>
          <w:p w14:paraId="736A0C81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66EB14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F944A9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6FF1DA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420BD5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70BDB18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CE0D53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85FE930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2817A0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C334319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75A1E6C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F1F522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FA0B28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2ED1278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3BEA7F5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E247FE8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94BA37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4725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Критерии серьезности НР:</w:t>
            </w:r>
          </w:p>
        </w:tc>
      </w:tr>
      <w:tr w:rsidR="007402E5" w:rsidRPr="007402E5" w14:paraId="6C7C4D96" w14:textId="77777777" w:rsidTr="007402E5">
        <w:trPr>
          <w:trHeight w:val="637"/>
        </w:trPr>
        <w:tc>
          <w:tcPr>
            <w:tcW w:w="7026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928FB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2BD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2449E12A" wp14:editId="414FE0E6">
                  <wp:extent cx="180340" cy="24828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Смерть</w:t>
            </w:r>
          </w:p>
        </w:tc>
      </w:tr>
      <w:tr w:rsidR="007402E5" w:rsidRPr="007402E5" w14:paraId="79085388" w14:textId="77777777" w:rsidTr="007402E5">
        <w:trPr>
          <w:trHeight w:val="648"/>
        </w:trPr>
        <w:tc>
          <w:tcPr>
            <w:tcW w:w="7026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B9711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A9D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3073ACD3" wp14:editId="60B9E940">
                  <wp:extent cx="180340" cy="24828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Угроза жизни</w:t>
            </w:r>
          </w:p>
        </w:tc>
      </w:tr>
      <w:tr w:rsidR="007402E5" w:rsidRPr="007402E5" w14:paraId="5755B303" w14:textId="77777777" w:rsidTr="007402E5">
        <w:trPr>
          <w:trHeight w:val="1058"/>
        </w:trPr>
        <w:tc>
          <w:tcPr>
            <w:tcW w:w="7026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7976D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5926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57362AD8" wp14:editId="54167E34">
                  <wp:extent cx="180340" cy="24828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Госпитализация или ее продление</w:t>
            </w:r>
          </w:p>
        </w:tc>
      </w:tr>
      <w:tr w:rsidR="007402E5" w:rsidRPr="007402E5" w14:paraId="314233A3" w14:textId="77777777" w:rsidTr="007402E5">
        <w:tc>
          <w:tcPr>
            <w:tcW w:w="702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5A61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EF0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7DF473A5" wp14:editId="26056A38">
                  <wp:extent cx="180340" cy="24828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Инвалидность</w:t>
            </w:r>
          </w:p>
        </w:tc>
      </w:tr>
    </w:tbl>
    <w:p w14:paraId="53C3BD1F" w14:textId="219A5C31" w:rsidR="007402E5" w:rsidRPr="007402E5" w:rsidRDefault="007402E5" w:rsidP="007402E5">
      <w:pPr>
        <w:jc w:val="center"/>
        <w:rPr>
          <w:rFonts w:ascii="Calibri" w:eastAsia="Times New Roman" w:hAnsi="Calibri" w:cs="Times New Roman"/>
          <w:lang w:eastAsia="ru-RU"/>
        </w:rPr>
      </w:pPr>
      <w:r w:rsidRPr="007402E5">
        <w:rPr>
          <w:rFonts w:ascii="Calibri" w:eastAsia="Times New Roman" w:hAnsi="Calibri" w:cs="Times New Roman"/>
          <w:lang w:eastAsia="ru-RU"/>
        </w:rPr>
        <w:br w:type="page"/>
      </w:r>
      <w:bookmarkStart w:id="0" w:name="_Hlk31882104"/>
    </w:p>
    <w:bookmarkEnd w:id="0"/>
    <w:tbl>
      <w:tblPr>
        <w:tblW w:w="9032" w:type="dxa"/>
        <w:tblInd w:w="5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221"/>
        <w:gridCol w:w="1020"/>
        <w:gridCol w:w="1020"/>
        <w:gridCol w:w="51"/>
        <w:gridCol w:w="1100"/>
        <w:gridCol w:w="1416"/>
        <w:gridCol w:w="744"/>
        <w:gridCol w:w="702"/>
        <w:gridCol w:w="1304"/>
      </w:tblGrid>
      <w:tr w:rsidR="007402E5" w:rsidRPr="007402E5" w14:paraId="0626640D" w14:textId="77777777" w:rsidTr="007402E5">
        <w:trPr>
          <w:cantSplit/>
        </w:trPr>
        <w:tc>
          <w:tcPr>
            <w:tcW w:w="702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B1DF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309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38C8A1C3" wp14:editId="03F29142">
                  <wp:extent cx="180340" cy="24828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Врожденные аномалии</w:t>
            </w:r>
          </w:p>
        </w:tc>
      </w:tr>
      <w:tr w:rsidR="007402E5" w:rsidRPr="007402E5" w14:paraId="7E51E4B4" w14:textId="77777777" w:rsidTr="007402E5">
        <w:trPr>
          <w:cantSplit/>
          <w:trHeight w:val="571"/>
        </w:trPr>
        <w:tc>
          <w:tcPr>
            <w:tcW w:w="702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08B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EF1C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0BBB352C" wp14:editId="27F38232">
                  <wp:extent cx="180340" cy="24828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Клинически значимое событие</w:t>
            </w:r>
          </w:p>
        </w:tc>
      </w:tr>
      <w:tr w:rsidR="007402E5" w:rsidRPr="007402E5" w14:paraId="32277DD0" w14:textId="77777777" w:rsidTr="007402E5">
        <w:trPr>
          <w:cantSplit/>
          <w:trHeight w:val="20"/>
        </w:trPr>
        <w:tc>
          <w:tcPr>
            <w:tcW w:w="7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BDE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Дата разрешения НР ___________________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4D1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43D68E42" wp14:editId="191C4881">
                  <wp:extent cx="180340" cy="24828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 применимо</w:t>
            </w:r>
          </w:p>
        </w:tc>
      </w:tr>
      <w:tr w:rsidR="007402E5" w:rsidRPr="007402E5" w14:paraId="4AEC1C14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58F9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Предпринятые меры</w:t>
            </w:r>
          </w:p>
        </w:tc>
      </w:tr>
      <w:tr w:rsidR="007402E5" w:rsidRPr="007402E5" w14:paraId="506D419F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FA0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D163E20" wp14:editId="095A337C">
                  <wp:extent cx="180340" cy="24828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Без лечения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475D836" wp14:editId="17F48A5A">
                  <wp:extent cx="180340" cy="24828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Отмена подозреваемого ЛС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1B6C6667" wp14:editId="28A150BD">
                  <wp:extent cx="180340" cy="24828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Снижение дозы ЛС</w:t>
            </w:r>
          </w:p>
        </w:tc>
      </w:tr>
      <w:tr w:rsidR="007402E5" w:rsidRPr="007402E5" w14:paraId="36430F1E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64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4FA33BE6" wp14:editId="443DCD35">
                  <wp:extent cx="180340" cy="24828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Немедикаментозная терапия (в т.ч. хирургическое вмешательство)</w:t>
            </w:r>
          </w:p>
        </w:tc>
      </w:tr>
      <w:tr w:rsidR="007402E5" w:rsidRPr="007402E5" w14:paraId="5281D4D9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D421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11F63E40" wp14:editId="2EBEE87B">
                  <wp:extent cx="180340" cy="24828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Лекарственная терапия ____________________________________________________</w:t>
            </w:r>
          </w:p>
        </w:tc>
      </w:tr>
      <w:tr w:rsidR="007402E5" w:rsidRPr="007402E5" w14:paraId="03C9F501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6105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Исход</w:t>
            </w:r>
          </w:p>
        </w:tc>
      </w:tr>
      <w:tr w:rsidR="007402E5" w:rsidRPr="007402E5" w14:paraId="3785A480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85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CE9783E" wp14:editId="53B6E041">
                  <wp:extent cx="180340" cy="24828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Выздоровление без последствий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29C5EFA9" wp14:editId="2987FC44">
                  <wp:extent cx="180340" cy="24828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Улучшение состояния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0E57652" wp14:editId="5DF91BC7">
                  <wp:extent cx="180340" cy="24828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Состояние без изменений</w:t>
            </w:r>
          </w:p>
        </w:tc>
      </w:tr>
      <w:tr w:rsidR="007402E5" w:rsidRPr="007402E5" w14:paraId="52F49E0A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8F2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38AB8207" wp14:editId="26A80D21">
                  <wp:extent cx="180340" cy="24828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Выздоровление с последствиями (указать) __________________________</w:t>
            </w:r>
          </w:p>
        </w:tc>
      </w:tr>
      <w:tr w:rsidR="007402E5" w:rsidRPr="007402E5" w14:paraId="2CA61D9D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BB6E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180C6283" wp14:editId="2E2C05EC">
                  <wp:extent cx="180340" cy="24828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Смерть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9EBE967" wp14:editId="1A65F6E0">
                  <wp:extent cx="180340" cy="24828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Неизвестно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54BCBCC6" wp14:editId="67A2EA1E">
                  <wp:extent cx="180340" cy="24828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 применимо</w:t>
            </w:r>
          </w:p>
        </w:tc>
      </w:tr>
      <w:tr w:rsidR="007402E5" w:rsidRPr="007402E5" w14:paraId="2F3BE1B5" w14:textId="77777777" w:rsidTr="00A45A95">
        <w:tc>
          <w:tcPr>
            <w:tcW w:w="37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CAE1C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Сопровождалась ли отмена ЛС исчезновением НР?</w:t>
            </w:r>
          </w:p>
        </w:tc>
        <w:tc>
          <w:tcPr>
            <w:tcW w:w="526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960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FFC7A34" wp14:editId="43E92004">
                  <wp:extent cx="180340" cy="24828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Нет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17E0E7F" wp14:editId="3BFEFE32">
                  <wp:extent cx="180340" cy="24828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Да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406A98C2" wp14:editId="54732716">
                  <wp:extent cx="180340" cy="24828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ЛС не отменялось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0AF6450" wp14:editId="43A82B6D">
                  <wp:extent cx="180340" cy="24828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 применимо</w:t>
            </w:r>
          </w:p>
        </w:tc>
      </w:tr>
      <w:tr w:rsidR="007402E5" w:rsidRPr="007402E5" w14:paraId="55F10EE6" w14:textId="77777777" w:rsidTr="00A45A95">
        <w:tc>
          <w:tcPr>
            <w:tcW w:w="37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EB6D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Назначалось ли лекарство повторно? </w:t>
            </w:r>
          </w:p>
        </w:tc>
        <w:tc>
          <w:tcPr>
            <w:tcW w:w="526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5681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2596D0B0" wp14:editId="25D0AC7B">
                  <wp:extent cx="180340" cy="24828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Нет</w:t>
            </w:r>
          </w:p>
          <w:p w14:paraId="4DAB5FE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5175BB88" wp14:editId="2CA829DF">
                  <wp:extent cx="180340" cy="24828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Да      Результат ________________________</w:t>
            </w:r>
          </w:p>
          <w:p w14:paraId="428A7D2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4A5B2534" wp14:editId="25AF29E3">
                  <wp:extent cx="180340" cy="24828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Не применимо</w:t>
            </w:r>
          </w:p>
        </w:tc>
      </w:tr>
      <w:tr w:rsidR="007402E5" w:rsidRPr="007402E5" w14:paraId="65149D8D" w14:textId="77777777" w:rsidTr="00A45A95">
        <w:tc>
          <w:tcPr>
            <w:tcW w:w="9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687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Другие лекарственные средства, принимаемые в течение последних 3 месяцев, включая ЛС, принимаемые пациентом самостоятельно (по собственному желанию)</w:t>
            </w:r>
          </w:p>
        </w:tc>
      </w:tr>
      <w:tr w:rsidR="007402E5" w:rsidRPr="007402E5" w14:paraId="14195039" w14:textId="77777777" w:rsidTr="00A45A9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16A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8B69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Наименование ЛС (торговое)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225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Производитель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23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Номер серии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B346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Доза, путь введения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489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Дата начала терапии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941E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Дата окончания терапии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F7B8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Показание</w:t>
            </w:r>
          </w:p>
        </w:tc>
      </w:tr>
      <w:tr w:rsidR="007402E5" w:rsidRPr="007402E5" w14:paraId="4C1CF730" w14:textId="77777777" w:rsidTr="007402E5">
        <w:trPr>
          <w:trHeight w:val="40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5BD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5B35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EAE1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7F6C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293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6B7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76F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084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402E5" w:rsidRPr="007402E5" w14:paraId="171795B2" w14:textId="77777777" w:rsidTr="007402E5">
        <w:trPr>
          <w:trHeight w:val="486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C83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201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66C8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B84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9F4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744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993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EA4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402E5" w:rsidRPr="007402E5" w14:paraId="73D39DC3" w14:textId="77777777" w:rsidTr="007402E5">
        <w:trPr>
          <w:trHeight w:val="49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7B9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5D5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EA3A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B24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F7E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5BF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2D1C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8575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402E5" w:rsidRPr="007402E5" w14:paraId="639B1CC9" w14:textId="77777777" w:rsidTr="007402E5">
        <w:trPr>
          <w:trHeight w:val="49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10EF" w14:textId="503D54B8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7E55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7717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A2FE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CADC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12A5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0AA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544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402E5" w:rsidRPr="007402E5" w14:paraId="0F53F3AE" w14:textId="77777777" w:rsidTr="007402E5">
        <w:trPr>
          <w:trHeight w:val="489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87E" w14:textId="5BE801D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C9A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79A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17FF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8148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735D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5FD9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CFFE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92001AA" w14:textId="39CF8B0F" w:rsidR="007402E5" w:rsidRPr="007402E5" w:rsidRDefault="007402E5" w:rsidP="007402E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pPr w:leftFromText="180" w:rightFromText="180" w:vertAnchor="page" w:horzAnchor="margin" w:tblpY="1149"/>
        <w:tblW w:w="903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32"/>
      </w:tblGrid>
      <w:tr w:rsidR="007402E5" w:rsidRPr="007402E5" w14:paraId="1336CA05" w14:textId="77777777" w:rsidTr="007402E5">
        <w:tc>
          <w:tcPr>
            <w:tcW w:w="9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A501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Данные сообщающего лица</w:t>
            </w:r>
          </w:p>
        </w:tc>
      </w:tr>
      <w:tr w:rsidR="007402E5" w:rsidRPr="007402E5" w14:paraId="2BFCFDE3" w14:textId="77777777" w:rsidTr="007402E5">
        <w:tc>
          <w:tcPr>
            <w:tcW w:w="9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F0CD33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7B6D4559" wp14:editId="2A0A7373">
                  <wp:extent cx="180340" cy="24828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Врач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6DFBD007" wp14:editId="706880CB">
                  <wp:extent cx="180340" cy="24828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Другой специалист системы здравоохранения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7421ED72" wp14:editId="549F1870">
                  <wp:extent cx="180340" cy="248285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Пациент </w:t>
            </w:r>
            <w:r w:rsidRPr="007402E5">
              <w:rPr>
                <w:rFonts w:ascii="Times New Roman" w:eastAsia="Times New Roman" w:hAnsi="Times New Roman" w:cs="Times New Roman"/>
                <w:noProof/>
                <w:position w:val="-10"/>
                <w:lang w:eastAsia="ru-RU"/>
              </w:rPr>
              <w:drawing>
                <wp:inline distT="0" distB="0" distL="0" distR="0" wp14:anchorId="76795B6C" wp14:editId="28B53D2A">
                  <wp:extent cx="180340" cy="24828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Иной</w:t>
            </w:r>
          </w:p>
        </w:tc>
      </w:tr>
      <w:tr w:rsidR="007402E5" w:rsidRPr="007402E5" w14:paraId="0123282C" w14:textId="77777777" w:rsidTr="007402E5">
        <w:tc>
          <w:tcPr>
            <w:tcW w:w="90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B792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Контактный телефон/e-mail: </w:t>
            </w:r>
            <w:r w:rsidRPr="007402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&lt;*&gt;</w:t>
            </w: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 xml:space="preserve"> ___________________________________</w:t>
            </w:r>
          </w:p>
        </w:tc>
      </w:tr>
      <w:tr w:rsidR="007402E5" w:rsidRPr="007402E5" w14:paraId="7CCA458A" w14:textId="77777777" w:rsidTr="007402E5">
        <w:tc>
          <w:tcPr>
            <w:tcW w:w="9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C21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Ф.И.О. _________________________________________________________</w:t>
            </w:r>
          </w:p>
        </w:tc>
      </w:tr>
      <w:tr w:rsidR="007402E5" w:rsidRPr="007402E5" w14:paraId="421EAA3A" w14:textId="77777777" w:rsidTr="007402E5">
        <w:tc>
          <w:tcPr>
            <w:tcW w:w="9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C759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Должность и место работы ________________________________________</w:t>
            </w:r>
          </w:p>
        </w:tc>
      </w:tr>
      <w:tr w:rsidR="007402E5" w:rsidRPr="007402E5" w14:paraId="074561A2" w14:textId="77777777" w:rsidTr="007402E5">
        <w:tc>
          <w:tcPr>
            <w:tcW w:w="9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4784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2E5">
              <w:rPr>
                <w:rFonts w:ascii="Times New Roman" w:eastAsia="Times New Roman" w:hAnsi="Times New Roman" w:cs="Times New Roman"/>
                <w:lang w:eastAsia="ru-RU"/>
              </w:rPr>
              <w:t>Дата сообщения _________________________________________________</w:t>
            </w:r>
          </w:p>
        </w:tc>
      </w:tr>
      <w:tr w:rsidR="007402E5" w:rsidRPr="007402E5" w14:paraId="4022358D" w14:textId="77777777" w:rsidTr="007402E5">
        <w:tc>
          <w:tcPr>
            <w:tcW w:w="9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2CB1" w14:textId="77777777" w:rsidR="007402E5" w:rsidRPr="007402E5" w:rsidRDefault="007402E5" w:rsidP="007402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88E7A4E" w14:textId="4292EE90" w:rsidR="007402E5" w:rsidRDefault="007402E5" w:rsidP="007402E5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60A6B" w14:textId="77777777" w:rsidR="007402E5" w:rsidRPr="007402E5" w:rsidRDefault="007402E5" w:rsidP="007402E5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02E5">
        <w:rPr>
          <w:rFonts w:ascii="Times New Roman" w:eastAsia="Times New Roman" w:hAnsi="Times New Roman" w:cs="Times New Roman"/>
          <w:noProof/>
          <w:position w:val="-10"/>
          <w:lang w:eastAsia="ru-RU"/>
        </w:rPr>
        <w:drawing>
          <wp:inline distT="0" distB="0" distL="0" distR="0" wp14:anchorId="64C8EF25" wp14:editId="0B8B3F41">
            <wp:extent cx="180340" cy="2482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Даю согласие на обработку персональных данных </w:t>
      </w:r>
      <w:r w:rsidRPr="00740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&lt;*&gt;</w:t>
      </w:r>
    </w:p>
    <w:p w14:paraId="49FA5834" w14:textId="77777777" w:rsidR="007402E5" w:rsidRPr="007402E5" w:rsidRDefault="007402E5" w:rsidP="007402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5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2416989C" w14:textId="77777777" w:rsidR="007402E5" w:rsidRPr="007402E5" w:rsidRDefault="007402E5" w:rsidP="007402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Par278"/>
      <w:bookmarkEnd w:id="1"/>
      <w:r w:rsidRPr="007402E5">
        <w:rPr>
          <w:rFonts w:ascii="Times New Roman" w:eastAsia="Times New Roman" w:hAnsi="Times New Roman" w:cs="Times New Roman"/>
          <w:sz w:val="24"/>
          <w:szCs w:val="24"/>
          <w:lang w:eastAsia="ru-RU"/>
        </w:rPr>
        <w:t>&lt;*&gt; Поле обязательно к заполнению.</w:t>
      </w:r>
    </w:p>
    <w:p w14:paraId="11E96AB9" w14:textId="77777777" w:rsidR="007402E5" w:rsidRPr="007402E5" w:rsidRDefault="007402E5" w:rsidP="007402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BA92C" w14:textId="77777777" w:rsidR="00E55850" w:rsidRPr="007402E5" w:rsidRDefault="00E55850" w:rsidP="007402E5"/>
    <w:sectPr w:rsidR="00E55850" w:rsidRPr="007402E5">
      <w:head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9D3F8" w14:textId="77777777" w:rsidR="00F71B49" w:rsidRDefault="00F71B49" w:rsidP="007402E5">
      <w:pPr>
        <w:spacing w:after="0" w:line="240" w:lineRule="auto"/>
      </w:pPr>
      <w:r>
        <w:separator/>
      </w:r>
    </w:p>
  </w:endnote>
  <w:endnote w:type="continuationSeparator" w:id="0">
    <w:p w14:paraId="3F4D7D45" w14:textId="77777777" w:rsidR="00F71B49" w:rsidRDefault="00F71B49" w:rsidP="0074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3546" w14:textId="77777777" w:rsidR="004D3AA9" w:rsidRPr="008C7A28" w:rsidRDefault="00C2558A" w:rsidP="007964C9">
    <w:pPr>
      <w:tabs>
        <w:tab w:val="center" w:pos="4818"/>
        <w:tab w:val="left" w:pos="7200"/>
      </w:tabs>
      <w:suppressAutoHyphens/>
      <w:autoSpaceDE w:val="0"/>
      <w:autoSpaceDN w:val="0"/>
      <w:adjustRightInd w:val="0"/>
      <w:spacing w:before="120" w:after="40" w:line="240" w:lineRule="auto"/>
      <w:jc w:val="center"/>
      <w:rPr>
        <w:rFonts w:ascii="Times New Roman" w:eastAsia="Times New Roman" w:hAnsi="Times New Roman"/>
        <w:b/>
        <w:sz w:val="18"/>
        <w:szCs w:val="18"/>
      </w:rPr>
    </w:pPr>
    <w:r w:rsidRPr="008C7A28">
      <w:rPr>
        <w:rFonts w:ascii="Times New Roman" w:eastAsia="Times New Roman" w:hAnsi="Times New Roman"/>
        <w:b/>
        <w:sz w:val="18"/>
        <w:szCs w:val="18"/>
      </w:rPr>
      <w:t>КОНТРОЛИРУЕМЫЙ ДОКУМЕНТ</w:t>
    </w:r>
  </w:p>
  <w:p w14:paraId="7C508383" w14:textId="77777777" w:rsidR="004D3AA9" w:rsidRPr="008C7A28" w:rsidRDefault="00C2558A" w:rsidP="007964C9">
    <w:pPr>
      <w:autoSpaceDE w:val="0"/>
      <w:autoSpaceDN w:val="0"/>
      <w:spacing w:after="0" w:line="240" w:lineRule="auto"/>
      <w:ind w:right="-30"/>
      <w:jc w:val="center"/>
      <w:rPr>
        <w:rFonts w:ascii="Times New Roman" w:eastAsia="Times New Roman" w:hAnsi="Times New Roman"/>
        <w:sz w:val="16"/>
        <w:szCs w:val="16"/>
      </w:rPr>
    </w:pPr>
    <w:r w:rsidRPr="008C7A28">
      <w:rPr>
        <w:rFonts w:ascii="Times New Roman" w:eastAsia="Times New Roman" w:hAnsi="Times New Roman"/>
        <w:sz w:val="18"/>
        <w:szCs w:val="18"/>
      </w:rPr>
      <w:t>Запрещено несанкционированное копирование документа и любой из его страниц, а также передача его сторонним лицам (организациям). При пересмотре документа все его учтенные копии будут изъяты и заменены новой актуальной версией.</w:t>
    </w:r>
  </w:p>
  <w:p w14:paraId="37D22490" w14:textId="77777777" w:rsidR="004D3AA9" w:rsidRDefault="00F71B49" w:rsidP="00FE628D">
    <w:pPr>
      <w:tabs>
        <w:tab w:val="left" w:pos="2105"/>
        <w:tab w:val="left" w:pos="843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3D00F" w14:textId="77777777" w:rsidR="00F71B49" w:rsidRDefault="00F71B49" w:rsidP="007402E5">
      <w:pPr>
        <w:spacing w:after="0" w:line="240" w:lineRule="auto"/>
      </w:pPr>
      <w:r>
        <w:separator/>
      </w:r>
    </w:p>
  </w:footnote>
  <w:footnote w:type="continuationSeparator" w:id="0">
    <w:p w14:paraId="15A7CB2D" w14:textId="77777777" w:rsidR="00F71B49" w:rsidRDefault="00F71B49" w:rsidP="0074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FD4C1" w14:textId="77777777" w:rsidR="004D3AA9" w:rsidRDefault="00C2558A" w:rsidP="0087708F">
    <w:pPr>
      <w:tabs>
        <w:tab w:val="left" w:pos="3985"/>
      </w:tabs>
      <w:spacing w:after="0" w:line="240" w:lineRule="aut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2401"/>
      <w:gridCol w:w="3289"/>
    </w:tblGrid>
    <w:tr w:rsidR="004D3AA9" w:rsidRPr="008916DE" w14:paraId="485A9446" w14:textId="77777777" w:rsidTr="00D83AD9">
      <w:trPr>
        <w:trHeight w:val="841"/>
        <w:jc w:val="center"/>
      </w:trPr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148DA52D" w14:textId="77777777" w:rsidR="004D3AA9" w:rsidRPr="008916DE" w:rsidRDefault="00C2558A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60" w:after="60" w:line="240" w:lineRule="auto"/>
            <w:rPr>
              <w:rFonts w:ascii="Times New Roman" w:eastAsia="Times New Roman" w:hAnsi="Times New Roman"/>
              <w:b/>
              <w:bCs/>
              <w:caps/>
            </w:rPr>
          </w:pPr>
          <w:r>
            <w:rPr>
              <w:rFonts w:ascii="Calibri" w:eastAsia="Calibri" w:hAnsi="Calibri"/>
              <w:noProof/>
            </w:rPr>
            <w:drawing>
              <wp:inline distT="0" distB="0" distL="0" distR="0" wp14:anchorId="54578400" wp14:editId="3C6FE3B8">
                <wp:extent cx="1031358" cy="387806"/>
                <wp:effectExtent l="0" t="0" r="0" b="0"/>
                <wp:docPr id="46" name="Рисунок 46" descr="ЛОГОТИП-ЮжФарм-(600х600)-для-Интернет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ЛОГОТИП-ЮжФарм-(600х600)-для-Интернет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59" t="25117" b="398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781" cy="392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1" w:type="dxa"/>
          <w:tcBorders>
            <w:top w:val="single" w:sz="4" w:space="0" w:color="auto"/>
            <w:left w:val="nil"/>
            <w:bottom w:val="single" w:sz="6" w:space="0" w:color="auto"/>
            <w:right w:val="single" w:sz="4" w:space="0" w:color="auto"/>
          </w:tcBorders>
          <w:vAlign w:val="center"/>
        </w:tcPr>
        <w:p w14:paraId="190660F4" w14:textId="77777777" w:rsidR="004D3AA9" w:rsidRPr="008916DE" w:rsidRDefault="00C2558A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60" w:after="60" w:line="240" w:lineRule="auto"/>
            <w:jc w:val="center"/>
            <w:rPr>
              <w:rFonts w:ascii="Times New Roman" w:eastAsia="Times New Roman" w:hAnsi="Times New Roman"/>
              <w:b/>
              <w:bCs/>
              <w:smallCaps/>
            </w:rPr>
          </w:pPr>
          <w:r w:rsidRPr="008916DE">
            <w:rPr>
              <w:rFonts w:ascii="Times New Roman" w:eastAsia="Times New Roman" w:hAnsi="Times New Roman"/>
              <w:b/>
              <w:bCs/>
              <w:smallCaps/>
            </w:rPr>
            <w:t>Стандартная операционная процедура (СОП)</w:t>
          </w:r>
        </w:p>
      </w:tc>
      <w:tc>
        <w:tcPr>
          <w:tcW w:w="3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C22D8F" w14:textId="77777777" w:rsidR="004D3AA9" w:rsidRPr="008916DE" w:rsidRDefault="00C2558A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60" w:after="60" w:line="240" w:lineRule="auto"/>
            <w:jc w:val="right"/>
            <w:rPr>
              <w:rFonts w:ascii="Times New Roman" w:eastAsia="Times New Roman" w:hAnsi="Times New Roman"/>
              <w:b/>
            </w:rPr>
          </w:pPr>
          <w:r w:rsidRPr="008916DE">
            <w:rPr>
              <w:rFonts w:ascii="Times New Roman" w:eastAsia="Times New Roman" w:hAnsi="Times New Roman"/>
              <w:b/>
              <w:bCs/>
            </w:rPr>
            <w:t xml:space="preserve">Стр. </w:t>
          </w:r>
          <w:r w:rsidRPr="008916DE">
            <w:rPr>
              <w:rFonts w:ascii="Times New Roman" w:eastAsia="Times New Roman" w:hAnsi="Times New Roman"/>
              <w:b/>
              <w:bCs/>
            </w:rPr>
            <w:fldChar w:fldCharType="begin"/>
          </w:r>
          <w:r w:rsidRPr="008916DE">
            <w:rPr>
              <w:rFonts w:ascii="Times New Roman" w:eastAsia="Times New Roman" w:hAnsi="Times New Roman"/>
              <w:b/>
              <w:bCs/>
            </w:rPr>
            <w:instrText xml:space="preserve"> PAGE  \* MERGEFORMAT </w:instrText>
          </w:r>
          <w:r w:rsidRPr="008916DE">
            <w:rPr>
              <w:rFonts w:ascii="Times New Roman" w:eastAsia="Times New Roman" w:hAnsi="Times New Roman"/>
              <w:b/>
              <w:bCs/>
            </w:rPr>
            <w:fldChar w:fldCharType="separate"/>
          </w:r>
          <w:r>
            <w:rPr>
              <w:rFonts w:ascii="Times New Roman" w:eastAsia="Times New Roman" w:hAnsi="Times New Roman"/>
              <w:b/>
              <w:bCs/>
              <w:noProof/>
            </w:rPr>
            <w:t>1</w:t>
          </w:r>
          <w:r w:rsidRPr="008916DE">
            <w:rPr>
              <w:rFonts w:ascii="Times New Roman" w:eastAsia="Times New Roman" w:hAnsi="Times New Roman"/>
              <w:b/>
              <w:bCs/>
            </w:rPr>
            <w:fldChar w:fldCharType="end"/>
          </w:r>
          <w:r w:rsidRPr="008916DE">
            <w:rPr>
              <w:rFonts w:ascii="Times New Roman" w:eastAsia="Times New Roman" w:hAnsi="Times New Roman"/>
              <w:b/>
              <w:bCs/>
            </w:rPr>
            <w:t xml:space="preserve"> из </w:t>
          </w:r>
          <w:r w:rsidRPr="008916DE">
            <w:rPr>
              <w:rFonts w:ascii="Times New Roman" w:eastAsia="Times New Roman" w:hAnsi="Times New Roman"/>
              <w:b/>
            </w:rPr>
            <w:fldChar w:fldCharType="begin"/>
          </w:r>
          <w:r w:rsidRPr="008916DE">
            <w:rPr>
              <w:rFonts w:ascii="Times New Roman" w:eastAsia="Times New Roman" w:hAnsi="Times New Roman"/>
              <w:b/>
            </w:rPr>
            <w:instrText>NUMPAGES</w:instrText>
          </w:r>
          <w:r w:rsidRPr="008916DE">
            <w:rPr>
              <w:rFonts w:ascii="Times New Roman" w:eastAsia="Times New Roman" w:hAnsi="Times New Roman"/>
              <w:b/>
            </w:rPr>
            <w:fldChar w:fldCharType="separate"/>
          </w:r>
          <w:r>
            <w:rPr>
              <w:rFonts w:ascii="Times New Roman" w:eastAsia="Times New Roman" w:hAnsi="Times New Roman"/>
              <w:b/>
              <w:noProof/>
            </w:rPr>
            <w:t>9</w:t>
          </w:r>
          <w:r w:rsidRPr="008916DE">
            <w:rPr>
              <w:rFonts w:ascii="Times New Roman" w:eastAsia="Times New Roman" w:hAnsi="Times New Roman"/>
              <w:b/>
            </w:rPr>
            <w:fldChar w:fldCharType="end"/>
          </w:r>
        </w:p>
      </w:tc>
    </w:tr>
    <w:tr w:rsidR="004D3AA9" w:rsidRPr="008916DE" w14:paraId="44565AFD" w14:textId="77777777" w:rsidTr="00D83AD9">
      <w:trPr>
        <w:trHeight w:val="373"/>
        <w:jc w:val="center"/>
      </w:trPr>
      <w:tc>
        <w:tcPr>
          <w:tcW w:w="6370" w:type="dxa"/>
          <w:gridSpan w:val="2"/>
          <w:vMerge w:val="restart"/>
          <w:tcBorders>
            <w:top w:val="single" w:sz="6" w:space="0" w:color="auto"/>
            <w:left w:val="single" w:sz="4" w:space="0" w:color="auto"/>
            <w:right w:val="single" w:sz="4" w:space="0" w:color="auto"/>
          </w:tcBorders>
        </w:tcPr>
        <w:p w14:paraId="55F72CA7" w14:textId="77777777" w:rsidR="004D3AA9" w:rsidRPr="008916DE" w:rsidRDefault="00C2558A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40" w:after="40" w:line="240" w:lineRule="auto"/>
            <w:rPr>
              <w:rFonts w:ascii="Times New Roman" w:eastAsia="Times New Roman" w:hAnsi="Times New Roman"/>
              <w:b/>
              <w:bCs/>
            </w:rPr>
          </w:pPr>
          <w:r w:rsidRPr="008916DE">
            <w:rPr>
              <w:rFonts w:ascii="Times New Roman" w:eastAsia="Times New Roman" w:hAnsi="Times New Roman"/>
              <w:b/>
              <w:bCs/>
            </w:rPr>
            <w:t xml:space="preserve">Название:   </w:t>
          </w:r>
        </w:p>
        <w:p w14:paraId="0678D9BD" w14:textId="77777777" w:rsidR="004D3AA9" w:rsidRPr="008916DE" w:rsidRDefault="00C2558A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40" w:after="40" w:line="240" w:lineRule="auto"/>
            <w:jc w:val="center"/>
            <w:rPr>
              <w:rFonts w:ascii="Times New Roman" w:eastAsia="Times New Roman" w:hAnsi="Times New Roman"/>
              <w:b/>
              <w:bCs/>
            </w:rPr>
          </w:pPr>
          <w:r>
            <w:rPr>
              <w:rFonts w:ascii="Times New Roman" w:eastAsia="Times New Roman" w:hAnsi="Times New Roman"/>
              <w:b/>
              <w:bCs/>
            </w:rPr>
            <w:t>Мониторинг данных по фармаконадзору</w:t>
          </w:r>
        </w:p>
      </w:tc>
      <w:tc>
        <w:tcPr>
          <w:tcW w:w="3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45DDAE" w14:textId="77777777" w:rsidR="004D3AA9" w:rsidRPr="003A7DBC" w:rsidRDefault="00C2558A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60" w:after="60" w:line="240" w:lineRule="auto"/>
            <w:rPr>
              <w:rFonts w:ascii="Times New Roman" w:eastAsia="Times New Roman" w:hAnsi="Times New Roman"/>
              <w:b/>
              <w:bCs/>
              <w:lang w:val="en-US"/>
            </w:rPr>
          </w:pPr>
          <w:r w:rsidRPr="008916DE">
            <w:rPr>
              <w:rFonts w:ascii="Times New Roman" w:eastAsia="Times New Roman" w:hAnsi="Times New Roman"/>
              <w:b/>
              <w:bCs/>
              <w:smallCaps/>
            </w:rPr>
            <w:t>К</w:t>
          </w:r>
          <w:r w:rsidRPr="008916DE">
            <w:rPr>
              <w:rFonts w:ascii="Times New Roman" w:eastAsia="Times New Roman" w:hAnsi="Times New Roman"/>
              <w:b/>
              <w:bCs/>
            </w:rPr>
            <w:t xml:space="preserve">од документа: </w:t>
          </w:r>
          <w:r w:rsidRPr="008916DE">
            <w:rPr>
              <w:rFonts w:ascii="Times New Roman" w:eastAsia="Times New Roman" w:hAnsi="Times New Roman"/>
              <w:b/>
              <w:bCs/>
              <w:smallCaps/>
            </w:rPr>
            <w:t>СОП-</w:t>
          </w:r>
          <w:r>
            <w:rPr>
              <w:rFonts w:ascii="Times New Roman" w:eastAsia="Times New Roman" w:hAnsi="Times New Roman"/>
              <w:b/>
              <w:bCs/>
              <w:smallCaps/>
            </w:rPr>
            <w:t>ФН-002</w:t>
          </w:r>
        </w:p>
      </w:tc>
    </w:tr>
    <w:tr w:rsidR="004D3AA9" w:rsidRPr="008916DE" w14:paraId="08C3E5D2" w14:textId="77777777" w:rsidTr="00D83AD9">
      <w:trPr>
        <w:trHeight w:val="373"/>
        <w:jc w:val="center"/>
      </w:trPr>
      <w:tc>
        <w:tcPr>
          <w:tcW w:w="6370" w:type="dxa"/>
          <w:gridSpan w:val="2"/>
          <w:vMerge/>
          <w:tcBorders>
            <w:left w:val="single" w:sz="4" w:space="0" w:color="auto"/>
            <w:bottom w:val="single" w:sz="6" w:space="0" w:color="auto"/>
            <w:right w:val="single" w:sz="4" w:space="0" w:color="auto"/>
          </w:tcBorders>
        </w:tcPr>
        <w:p w14:paraId="3FED82A3" w14:textId="77777777" w:rsidR="004D3AA9" w:rsidRPr="008916DE" w:rsidRDefault="00F71B49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40" w:after="40" w:line="240" w:lineRule="auto"/>
            <w:rPr>
              <w:rFonts w:ascii="Times New Roman" w:eastAsia="Times New Roman" w:hAnsi="Times New Roman"/>
              <w:b/>
              <w:bCs/>
            </w:rPr>
          </w:pPr>
        </w:p>
      </w:tc>
      <w:tc>
        <w:tcPr>
          <w:tcW w:w="3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B9822E" w14:textId="77777777" w:rsidR="004D3AA9" w:rsidRPr="008916DE" w:rsidRDefault="00C2558A" w:rsidP="007E2BC5">
          <w:pPr>
            <w:tabs>
              <w:tab w:val="center" w:pos="4677"/>
              <w:tab w:val="left" w:pos="6379"/>
              <w:tab w:val="right" w:leader="dot" w:pos="7371"/>
              <w:tab w:val="right" w:pos="9355"/>
            </w:tabs>
            <w:spacing w:before="60" w:after="60" w:line="240" w:lineRule="auto"/>
            <w:rPr>
              <w:rFonts w:ascii="Times New Roman" w:eastAsia="Times New Roman" w:hAnsi="Times New Roman"/>
              <w:b/>
              <w:bCs/>
              <w:smallCaps/>
            </w:rPr>
          </w:pPr>
          <w:r w:rsidRPr="008916DE">
            <w:rPr>
              <w:rFonts w:ascii="Times New Roman" w:eastAsia="Times New Roman" w:hAnsi="Times New Roman"/>
              <w:b/>
              <w:bCs/>
            </w:rPr>
            <w:t>Версия №: 0</w:t>
          </w:r>
          <w:r>
            <w:rPr>
              <w:rFonts w:ascii="Times New Roman" w:eastAsia="Times New Roman" w:hAnsi="Times New Roman"/>
              <w:b/>
              <w:bCs/>
            </w:rPr>
            <w:t>1</w:t>
          </w:r>
        </w:p>
      </w:tc>
    </w:tr>
    <w:tr w:rsidR="004D3AA9" w:rsidRPr="008916DE" w14:paraId="3860A290" w14:textId="77777777" w:rsidTr="00D83AD9">
      <w:trPr>
        <w:trHeight w:val="72"/>
        <w:jc w:val="center"/>
      </w:trPr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5E546B39" w14:textId="77777777" w:rsidR="004D3AA9" w:rsidRPr="008916DE" w:rsidRDefault="00C2558A" w:rsidP="007E2BC5">
          <w:pPr>
            <w:tabs>
              <w:tab w:val="center" w:pos="3762"/>
              <w:tab w:val="left" w:pos="3852"/>
              <w:tab w:val="center" w:pos="4032"/>
              <w:tab w:val="center" w:pos="4392"/>
              <w:tab w:val="center" w:pos="4677"/>
              <w:tab w:val="center" w:pos="6552"/>
              <w:tab w:val="center" w:pos="6732"/>
              <w:tab w:val="right" w:pos="7542"/>
              <w:tab w:val="right" w:pos="9355"/>
            </w:tabs>
            <w:spacing w:before="60" w:after="60" w:line="240" w:lineRule="auto"/>
            <w:rPr>
              <w:rFonts w:ascii="Times New Roman" w:eastAsia="Times New Roman" w:hAnsi="Times New Roman"/>
              <w:b/>
              <w:bCs/>
            </w:rPr>
          </w:pPr>
          <w:r w:rsidRPr="008916DE">
            <w:rPr>
              <w:rFonts w:ascii="Times New Roman" w:eastAsia="Times New Roman" w:hAnsi="Times New Roman"/>
              <w:b/>
              <w:bCs/>
            </w:rPr>
            <w:t>Дата вв</w:t>
          </w:r>
          <w:r>
            <w:rPr>
              <w:rFonts w:ascii="Times New Roman" w:eastAsia="Times New Roman" w:hAnsi="Times New Roman"/>
              <w:b/>
              <w:bCs/>
            </w:rPr>
            <w:t>едения</w:t>
          </w:r>
          <w:r w:rsidRPr="008916DE">
            <w:rPr>
              <w:rFonts w:ascii="Times New Roman" w:eastAsia="Times New Roman" w:hAnsi="Times New Roman"/>
              <w:b/>
              <w:bCs/>
            </w:rPr>
            <w:t>:</w:t>
          </w:r>
        </w:p>
      </w:tc>
      <w:tc>
        <w:tcPr>
          <w:tcW w:w="2401" w:type="dxa"/>
          <w:tcBorders>
            <w:top w:val="single" w:sz="4" w:space="0" w:color="auto"/>
            <w:left w:val="nil"/>
            <w:bottom w:val="single" w:sz="6" w:space="0" w:color="auto"/>
            <w:right w:val="single" w:sz="4" w:space="0" w:color="auto"/>
          </w:tcBorders>
          <w:vAlign w:val="center"/>
        </w:tcPr>
        <w:p w14:paraId="67A263EA" w14:textId="77777777" w:rsidR="004D3AA9" w:rsidRPr="008916DE" w:rsidRDefault="00C2558A" w:rsidP="007E2BC5">
          <w:pPr>
            <w:tabs>
              <w:tab w:val="center" w:pos="3762"/>
              <w:tab w:val="left" w:pos="3852"/>
              <w:tab w:val="center" w:pos="4032"/>
              <w:tab w:val="center" w:pos="4392"/>
              <w:tab w:val="center" w:pos="4677"/>
              <w:tab w:val="center" w:pos="6552"/>
              <w:tab w:val="center" w:pos="6732"/>
              <w:tab w:val="right" w:pos="7542"/>
              <w:tab w:val="right" w:pos="9355"/>
            </w:tabs>
            <w:spacing w:before="60" w:after="60" w:line="240" w:lineRule="auto"/>
            <w:jc w:val="center"/>
            <w:rPr>
              <w:rFonts w:ascii="Times New Roman" w:eastAsia="Times New Roman" w:hAnsi="Times New Roman"/>
              <w:b/>
              <w:bCs/>
            </w:rPr>
          </w:pPr>
          <w:r w:rsidRPr="00D10679">
            <w:rPr>
              <w:rFonts w:ascii="Times New Roman" w:eastAsia="Times New Roman" w:hAnsi="Times New Roman"/>
              <w:b/>
              <w:bCs/>
            </w:rPr>
            <w:t>ООО «ЮжФарм»</w:t>
          </w:r>
        </w:p>
      </w:tc>
      <w:tc>
        <w:tcPr>
          <w:tcW w:w="3289" w:type="dxa"/>
          <w:tcBorders>
            <w:top w:val="single" w:sz="4" w:space="0" w:color="auto"/>
            <w:left w:val="nil"/>
            <w:bottom w:val="single" w:sz="6" w:space="0" w:color="auto"/>
            <w:right w:val="single" w:sz="4" w:space="0" w:color="auto"/>
          </w:tcBorders>
          <w:vAlign w:val="center"/>
        </w:tcPr>
        <w:p w14:paraId="5BDFEBA9" w14:textId="77777777" w:rsidR="004D3AA9" w:rsidRPr="008916DE" w:rsidRDefault="00C2558A" w:rsidP="007E2BC5">
          <w:pPr>
            <w:tabs>
              <w:tab w:val="center" w:pos="3762"/>
              <w:tab w:val="left" w:pos="3852"/>
              <w:tab w:val="center" w:pos="4032"/>
              <w:tab w:val="center" w:pos="4392"/>
              <w:tab w:val="center" w:pos="4677"/>
              <w:tab w:val="center" w:pos="6552"/>
              <w:tab w:val="center" w:pos="6732"/>
              <w:tab w:val="right" w:pos="7542"/>
              <w:tab w:val="right" w:pos="9355"/>
            </w:tabs>
            <w:spacing w:before="60" w:after="60" w:line="240" w:lineRule="auto"/>
            <w:rPr>
              <w:rFonts w:ascii="Times New Roman" w:eastAsia="Times New Roman" w:hAnsi="Times New Roman"/>
              <w:i/>
              <w:iCs/>
            </w:rPr>
          </w:pPr>
          <w:r w:rsidRPr="00732B31">
            <w:rPr>
              <w:rFonts w:ascii="Times New Roman" w:eastAsia="Times New Roman" w:hAnsi="Times New Roman"/>
              <w:b/>
              <w:bCs/>
            </w:rPr>
            <w:t>Взамен: вводится впервые</w:t>
          </w:r>
        </w:p>
      </w:tc>
    </w:tr>
  </w:tbl>
  <w:p w14:paraId="6E4944ED" w14:textId="77777777" w:rsidR="004D3AA9" w:rsidRDefault="00F71B49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50"/>
    <w:rsid w:val="007402E5"/>
    <w:rsid w:val="008909E2"/>
    <w:rsid w:val="009048F9"/>
    <w:rsid w:val="00C2558A"/>
    <w:rsid w:val="00E55850"/>
    <w:rsid w:val="00F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ADC1"/>
  <w15:chartTrackingRefBased/>
  <w15:docId w15:val="{8F771229-6EED-480C-8CA4-AC25902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next w:val="a3"/>
    <w:link w:val="a4"/>
    <w:uiPriority w:val="99"/>
    <w:unhideWhenUsed/>
    <w:rsid w:val="00740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1"/>
    <w:uiPriority w:val="99"/>
    <w:rsid w:val="007402E5"/>
  </w:style>
  <w:style w:type="paragraph" w:customStyle="1" w:styleId="10">
    <w:name w:val="Нижний колонтитул1"/>
    <w:basedOn w:val="a"/>
    <w:next w:val="a5"/>
    <w:link w:val="a6"/>
    <w:uiPriority w:val="99"/>
    <w:unhideWhenUsed/>
    <w:rsid w:val="00740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10"/>
    <w:uiPriority w:val="99"/>
    <w:rsid w:val="007402E5"/>
  </w:style>
  <w:style w:type="table" w:styleId="a7">
    <w:name w:val="Table Grid"/>
    <w:basedOn w:val="a1"/>
    <w:uiPriority w:val="39"/>
    <w:rsid w:val="007402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11"/>
    <w:uiPriority w:val="99"/>
    <w:unhideWhenUsed/>
    <w:rsid w:val="00740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link w:val="a3"/>
    <w:uiPriority w:val="99"/>
    <w:rsid w:val="007402E5"/>
  </w:style>
  <w:style w:type="paragraph" w:styleId="a5">
    <w:name w:val="footer"/>
    <w:basedOn w:val="a"/>
    <w:link w:val="12"/>
    <w:uiPriority w:val="99"/>
    <w:unhideWhenUsed/>
    <w:rsid w:val="00740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5"/>
    <w:uiPriority w:val="99"/>
    <w:rsid w:val="0074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2020-03-05T10:10:00Z</dcterms:created>
  <dcterms:modified xsi:type="dcterms:W3CDTF">2020-06-03T05:43:00Z</dcterms:modified>
</cp:coreProperties>
</file>