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8B1FF" w14:textId="77777777" w:rsidR="000A5B4B" w:rsidRDefault="000A5B4B" w:rsidP="001451C5">
      <w:pPr>
        <w:pStyle w:val="Body"/>
      </w:pPr>
      <w:r w:rsidRPr="000A5B4B">
        <w:t xml:space="preserve">This range of </w:t>
      </w:r>
      <w:proofErr w:type="spellStart"/>
      <w:r w:rsidRPr="000A5B4B">
        <w:t>Kievan</w:t>
      </w:r>
      <w:proofErr w:type="spellEnd"/>
      <w:r w:rsidRPr="000A5B4B">
        <w:t xml:space="preserve"> square notation glyphs will be encoded in Unicode 8.0 at the code </w:t>
      </w:r>
      <w:proofErr w:type="gramStart"/>
      <w:r w:rsidRPr="000A5B4B">
        <w:t>points</w:t>
      </w:r>
      <w:proofErr w:type="gramEnd"/>
      <w:r w:rsidRPr="000A5B4B">
        <w:t xml:space="preserve"> U+1D1DE–U+1D1E8.</w:t>
      </w:r>
    </w:p>
    <w:p w14:paraId="4BA5B579" w14:textId="531136E3" w:rsidR="001451C5" w:rsidRDefault="00040611" w:rsidP="001451C5">
      <w:pPr>
        <w:pStyle w:val="Body"/>
      </w:pPr>
      <w:r>
        <w:t xml:space="preserve">For </w:t>
      </w:r>
      <w:proofErr w:type="spellStart"/>
      <w:r w:rsidRPr="003C05B1">
        <w:rPr>
          <w:rStyle w:val="Referencetoglyphname"/>
        </w:rPr>
        <w:t>kievanNoteWholeFinal</w:t>
      </w:r>
      <w:proofErr w:type="spellEnd"/>
      <w:r>
        <w:t xml:space="preserve"> and </w:t>
      </w:r>
      <w:proofErr w:type="spellStart"/>
      <w:r w:rsidRPr="003C05B1">
        <w:rPr>
          <w:rStyle w:val="Referencetoglyphname"/>
        </w:rPr>
        <w:t>kievanNoteReciting</w:t>
      </w:r>
      <w:proofErr w:type="spellEnd"/>
      <w:r>
        <w:t xml:space="preserve">, the symbol is positioned on the staff such that for a note on a staff line, the staff line passes between the two thick horizontal lines. For </w:t>
      </w:r>
      <w:proofErr w:type="spellStart"/>
      <w:r w:rsidRPr="003C05B1">
        <w:rPr>
          <w:rStyle w:val="Referencetoglyphname"/>
        </w:rPr>
        <w:t>kievanNoteWhole</w:t>
      </w:r>
      <w:proofErr w:type="spellEnd"/>
      <w:r>
        <w:t xml:space="preserve"> on a staff line, the staff line passes between the two diamonds. For </w:t>
      </w:r>
      <w:r w:rsidRPr="003C05B1">
        <w:rPr>
          <w:rStyle w:val="Referencetoglyphname"/>
        </w:rPr>
        <w:t>kievanNote8thS</w:t>
      </w:r>
      <w:bookmarkStart w:id="0" w:name="_GoBack"/>
      <w:bookmarkEnd w:id="0"/>
      <w:r w:rsidRPr="003C05B1">
        <w:rPr>
          <w:rStyle w:val="Referencetoglyphname"/>
        </w:rPr>
        <w:t>temDown</w:t>
      </w:r>
      <w:r>
        <w:t xml:space="preserve"> on a staff line, the staff line passes through the top diamond.</w:t>
      </w:r>
    </w:p>
    <w:p w14:paraId="4F98068C" w14:textId="63B07972" w:rsidR="00040611" w:rsidRDefault="00040611" w:rsidP="001451C5">
      <w:pPr>
        <w:pStyle w:val="Body"/>
      </w:pPr>
      <w:r>
        <w:t xml:space="preserve">In the type of </w:t>
      </w:r>
      <w:proofErr w:type="spellStart"/>
      <w:r>
        <w:t>Kievan</w:t>
      </w:r>
      <w:proofErr w:type="spellEnd"/>
      <w:r>
        <w:t xml:space="preserve"> notation used in modern chant books of the Russian Orthodox Church, the </w:t>
      </w:r>
      <w:proofErr w:type="gramStart"/>
      <w:r>
        <w:t>symbol</w:t>
      </w:r>
      <w:proofErr w:type="gramEnd"/>
      <w:r>
        <w:t xml:space="preserve"> for half note has two variants: the variant with the long tail down (</w:t>
      </w:r>
      <w:proofErr w:type="spellStart"/>
      <w:r w:rsidRPr="003C05B1">
        <w:rPr>
          <w:rStyle w:val="Referencetoglyphname"/>
        </w:rPr>
        <w:t>kievanNoteHalfStemDown</w:t>
      </w:r>
      <w:proofErr w:type="spellEnd"/>
      <w:r>
        <w:t>) is used when the note occurs on a staff line, and the variant with the long tail up (</w:t>
      </w:r>
      <w:proofErr w:type="spellStart"/>
      <w:r w:rsidRPr="003C05B1">
        <w:rPr>
          <w:rStyle w:val="Referencetoglyphname"/>
        </w:rPr>
        <w:t>kievanNoteHalfStemUp</w:t>
      </w:r>
      <w:proofErr w:type="spellEnd"/>
      <w:r>
        <w:t xml:space="preserve">) is used when the note occurs in a space. Only the first of these characters is encoded in Unicode, while the second character is to be selected programmatically via font features; </w:t>
      </w:r>
      <w:proofErr w:type="spellStart"/>
      <w:r w:rsidRPr="00040611">
        <w:t>S</w:t>
      </w:r>
      <w:r>
        <w:t>M</w:t>
      </w:r>
      <w:r w:rsidRPr="00040611">
        <w:t>u</w:t>
      </w:r>
      <w:r>
        <w:t>FL</w:t>
      </w:r>
      <w:proofErr w:type="spellEnd"/>
      <w:r>
        <w:t xml:space="preserve"> encodes both characters at separate code points.</w:t>
      </w:r>
    </w:p>
    <w:p w14:paraId="1972C9B2" w14:textId="65403AD0" w:rsidR="00040611" w:rsidRPr="003D7783" w:rsidRDefault="00040611" w:rsidP="001451C5">
      <w:pPr>
        <w:pStyle w:val="Body"/>
      </w:pPr>
      <w:proofErr w:type="spellStart"/>
      <w:r>
        <w:t>Kievan</w:t>
      </w:r>
      <w:proofErr w:type="spellEnd"/>
      <w:r>
        <w:t xml:space="preserve"> notes may be beamed, with stems up or stems down. These ligatures are not encoded explicitly either in Unicode or in </w:t>
      </w:r>
      <w:proofErr w:type="spellStart"/>
      <w:r w:rsidRPr="00040611">
        <w:t>S</w:t>
      </w:r>
      <w:r>
        <w:t>M</w:t>
      </w:r>
      <w:r w:rsidRPr="00040611">
        <w:t>u</w:t>
      </w:r>
      <w:r>
        <w:t>FL</w:t>
      </w:r>
      <w:proofErr w:type="spellEnd"/>
      <w:r>
        <w:t xml:space="preserve">, but it is recommended that fonts provide </w:t>
      </w:r>
      <w:r w:rsidR="00BC7276">
        <w:t xml:space="preserve">ligatures. </w:t>
      </w:r>
      <w:r w:rsidR="00BC7276" w:rsidRPr="00BC7276">
        <w:t xml:space="preserve">They may also be available in </w:t>
      </w:r>
      <w:r w:rsidR="00BC7276">
        <w:t xml:space="preserve">Unicode </w:t>
      </w:r>
      <w:r w:rsidR="00BC7276" w:rsidRPr="00BC7276">
        <w:t xml:space="preserve">fonts via ligature substitution by entering, e.g., the following character sequence: U+1D1E4 Musical Symbol </w:t>
      </w:r>
      <w:proofErr w:type="spellStart"/>
      <w:r w:rsidR="00BC7276" w:rsidRPr="00BC7276">
        <w:t>Kievan</w:t>
      </w:r>
      <w:proofErr w:type="spellEnd"/>
      <w:r w:rsidR="00BC7276" w:rsidRPr="00BC7276">
        <w:t xml:space="preserve"> Quarter Note Stem Down, U+1D173 Musical Symbol Begin Beam, U+1D1E4 Musical Symbol </w:t>
      </w:r>
      <w:proofErr w:type="spellStart"/>
      <w:r w:rsidR="00BC7276" w:rsidRPr="00BC7276">
        <w:t>Kievan</w:t>
      </w:r>
      <w:proofErr w:type="spellEnd"/>
      <w:r w:rsidR="00BC7276" w:rsidRPr="00BC7276">
        <w:t xml:space="preserve"> Quarter Note Stem Down, U+1D174 Musical Symbol End Beam.</w:t>
      </w:r>
    </w:p>
    <w:p w14:paraId="12924381" w14:textId="36C1A33B" w:rsidR="0095527F" w:rsidRPr="003D7783" w:rsidRDefault="0095527F" w:rsidP="005922FD">
      <w:pPr>
        <w:pStyle w:val="Body"/>
      </w:pPr>
    </w:p>
    <w:sectPr w:rsidR="0095527F" w:rsidRPr="003D7783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040611" w:rsidRDefault="00040611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040611" w:rsidRDefault="00040611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040611" w:rsidRDefault="00040611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040611" w:rsidRDefault="00040611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040611" w:rsidRPr="00FC768B" w:rsidRDefault="003C05B1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040611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611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5B4B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451C5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5B1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3184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C7276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B1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5B1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3C05B1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C05B1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5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C05B1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3C05B1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3C05B1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3C05B1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3C05B1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C05B1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3C05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C05B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05B1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3C05B1"/>
    <w:pPr>
      <w:ind w:left="720"/>
      <w:contextualSpacing/>
    </w:pPr>
  </w:style>
  <w:style w:type="paragraph" w:customStyle="1" w:styleId="Body">
    <w:name w:val="Body"/>
    <w:basedOn w:val="Normal"/>
    <w:qFormat/>
    <w:rsid w:val="003C05B1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3C05B1"/>
    <w:rPr>
      <w:i/>
      <w:iCs/>
    </w:rPr>
  </w:style>
  <w:style w:type="character" w:customStyle="1" w:styleId="Heading3Char">
    <w:name w:val="Heading 3 Char"/>
    <w:basedOn w:val="DefaultParagraphFont"/>
    <w:link w:val="Heading3"/>
    <w:rsid w:val="003C05B1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3C05B1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3C05B1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3C05B1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C05B1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C05B1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3C05B1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3C05B1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5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B1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5B1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3C05B1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C05B1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5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C05B1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3C05B1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3C05B1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3C05B1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3C05B1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C05B1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3C05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C05B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05B1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3C05B1"/>
    <w:pPr>
      <w:ind w:left="720"/>
      <w:contextualSpacing/>
    </w:pPr>
  </w:style>
  <w:style w:type="paragraph" w:customStyle="1" w:styleId="Body">
    <w:name w:val="Body"/>
    <w:basedOn w:val="Normal"/>
    <w:qFormat/>
    <w:rsid w:val="003C05B1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3C05B1"/>
    <w:rPr>
      <w:i/>
      <w:iCs/>
    </w:rPr>
  </w:style>
  <w:style w:type="character" w:customStyle="1" w:styleId="Heading3Char">
    <w:name w:val="Heading 3 Char"/>
    <w:basedOn w:val="DefaultParagraphFont"/>
    <w:link w:val="Heading3"/>
    <w:rsid w:val="003C05B1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3C05B1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3C05B1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3C05B1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C05B1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C05B1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3C05B1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3C05B1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5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D79613-3055-424A-9068-DC9DAAF38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1490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5</cp:revision>
  <cp:lastPrinted>2013-10-28T11:45:00Z</cp:lastPrinted>
  <dcterms:created xsi:type="dcterms:W3CDTF">2014-03-31T14:26:00Z</dcterms:created>
  <dcterms:modified xsi:type="dcterms:W3CDTF">2014-04-15T13:48:00Z</dcterms:modified>
  <cp:category/>
</cp:coreProperties>
</file>