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8EFD8" w14:textId="77777777" w:rsidR="00C3785D" w:rsidRDefault="00C3785D" w:rsidP="00382448">
      <w:pPr>
        <w:pStyle w:val="Body"/>
      </w:pPr>
      <w:bookmarkStart w:id="0" w:name="_GoBack"/>
      <w:r>
        <w:t>These noteheads are designed for use by scoring applications to render music where the names of notes are shown inside noteheads. For practical use, scoring applications should provide a means of automatically substituting regular noteheads for the appropriate note name notehead glyph according to the pitch of each note.</w:t>
      </w:r>
    </w:p>
    <w:p w14:paraId="7E98EEF1" w14:textId="7862CE7E" w:rsidR="00E444A0" w:rsidRDefault="00BF7FD0" w:rsidP="00382448">
      <w:pPr>
        <w:pStyle w:val="Body"/>
      </w:pPr>
      <w:r>
        <w:t xml:space="preserve">For maximum legibility, stave lines and ledger lines should not be drawn through the letterforms in these noteheads. Applications should either draw segments of stave lines and ledger lines to the left and right of the extent of each notehead positioned on a line, or draw </w:t>
      </w:r>
      <w:proofErr w:type="spellStart"/>
      <w:r w:rsidRPr="00BF7FD0">
        <w:rPr>
          <w:rStyle w:val="Referencetoglyphname"/>
        </w:rPr>
        <w:t>noteEmptyWhole</w:t>
      </w:r>
      <w:proofErr w:type="spellEnd"/>
      <w:r>
        <w:t xml:space="preserve">, </w:t>
      </w:r>
      <w:proofErr w:type="spellStart"/>
      <w:r w:rsidRPr="00BF7FD0">
        <w:rPr>
          <w:rStyle w:val="Referencetoglyphname"/>
        </w:rPr>
        <w:t>noteEmptyHalf</w:t>
      </w:r>
      <w:proofErr w:type="spellEnd"/>
      <w:r>
        <w:t xml:space="preserve"> and </w:t>
      </w:r>
      <w:proofErr w:type="spellStart"/>
      <w:r w:rsidRPr="00BF7FD0">
        <w:rPr>
          <w:rStyle w:val="Referencetoglyphname"/>
        </w:rPr>
        <w:t>noteEmptyBlack</w:t>
      </w:r>
      <w:proofErr w:type="spellEnd"/>
      <w:r>
        <w:t xml:space="preserve"> as appropriate in white (or the paper color) on top of the stave or ledger line but behind the note name notehead.</w:t>
      </w:r>
    </w:p>
    <w:p w14:paraId="7E36168B" w14:textId="58A35CEA" w:rsidR="00C3785D" w:rsidRDefault="00C3785D" w:rsidP="00382448">
      <w:pPr>
        <w:pStyle w:val="Body"/>
      </w:pPr>
      <w:r w:rsidRPr="00BF7FD0">
        <w:rPr>
          <w:i/>
        </w:rPr>
        <w:t>See also</w:t>
      </w:r>
      <w:r>
        <w:t xml:space="preserve"> the implementation notes for </w:t>
      </w:r>
      <w:r w:rsidR="00BF7FD0" w:rsidRPr="00BF7FD0">
        <w:rPr>
          <w:rStyle w:val="ReferencetoHeading2"/>
        </w:rPr>
        <w:t>Noteheads</w:t>
      </w:r>
      <w:r>
        <w:t>.</w:t>
      </w:r>
    </w:p>
    <w:bookmarkEnd w:id="0"/>
    <w:sectPr w:rsidR="00C3785D" w:rsidSect="00CF7BAE">
      <w:headerReference w:type="default" r:id="rId10"/>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E444A0" w:rsidRDefault="00E444A0" w:rsidP="00A53932">
      <w:pPr>
        <w:spacing w:before="0" w:after="0" w:line="240" w:lineRule="auto"/>
      </w:pPr>
      <w:r>
        <w:separator/>
      </w:r>
    </w:p>
  </w:endnote>
  <w:endnote w:type="continuationSeparator" w:id="0">
    <w:p w14:paraId="7AB4C5F7" w14:textId="77777777" w:rsidR="00E444A0" w:rsidRDefault="00E444A0"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Next LT Pro Regular">
    <w:panose1 w:val="020B0504020202020204"/>
    <w:charset w:val="00"/>
    <w:family w:val="auto"/>
    <w:pitch w:val="variable"/>
    <w:sig w:usb0="800000AF" w:usb1="5000204A" w:usb2="00000000" w:usb3="00000000" w:csb0="0000009B" w:csb1="00000000"/>
  </w:font>
  <w:font w:name="AvenirNext LT Pro Medium">
    <w:panose1 w:val="020B0604020202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venirNext LT Pro Heavy">
    <w:panose1 w:val="020B0904020202020204"/>
    <w:charset w:val="00"/>
    <w:family w:val="auto"/>
    <w:pitch w:val="variable"/>
    <w:sig w:usb0="800000A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Bravura">
    <w:panose1 w:val="05060000000000000000"/>
    <w:charset w:val="00"/>
    <w:family w:val="auto"/>
    <w:pitch w:val="variable"/>
    <w:sig w:usb0="00000003" w:usb1="12004000" w:usb2="01000000" w:usb3="00000000" w:csb0="00000001" w:csb1="00000000"/>
  </w:font>
  <w:font w:name="AvenirNext LT Pro Cn">
    <w:panose1 w:val="020B0506020202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E444A0" w:rsidRDefault="00E444A0" w:rsidP="00A53932">
      <w:pPr>
        <w:spacing w:before="0" w:after="0" w:line="240" w:lineRule="auto"/>
      </w:pPr>
      <w:r>
        <w:separator/>
      </w:r>
    </w:p>
  </w:footnote>
  <w:footnote w:type="continuationSeparator" w:id="0">
    <w:p w14:paraId="5B00D8C9" w14:textId="77777777" w:rsidR="00E444A0" w:rsidRDefault="00E444A0"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E444A0" w:rsidRPr="00FC768B" w:rsidRDefault="00382448" w:rsidP="00FC768B">
    <w:pPr>
      <w:pStyle w:val="Header"/>
    </w:pPr>
    <w:r>
      <w:fldChar w:fldCharType="begin"/>
    </w:r>
    <w:r>
      <w:instrText xml:space="preserve"> STYLEREF "Headi</w:instrText>
    </w:r>
    <w:r>
      <w:instrText xml:space="preserve">ng 1" \* MERGEFORMAT </w:instrText>
    </w:r>
    <w:r>
      <w:fldChar w:fldCharType="separate"/>
    </w:r>
    <w:r w:rsidR="00E444A0">
      <w:rPr>
        <w:noProof/>
      </w:rPr>
      <w:t>Staff brackets (U+E000–U+E01F)</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13C1"/>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448"/>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07D7E"/>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9743C"/>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2D70"/>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BF7FD0"/>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85D"/>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44A0"/>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17FD"/>
    <w:rsid w:val="00EC2390"/>
    <w:rsid w:val="00EC3B58"/>
    <w:rsid w:val="00EC56FB"/>
    <w:rsid w:val="00EC585A"/>
    <w:rsid w:val="00EC5FA6"/>
    <w:rsid w:val="00EC723E"/>
    <w:rsid w:val="00ED1226"/>
    <w:rsid w:val="00ED1A4B"/>
    <w:rsid w:val="00ED46A5"/>
    <w:rsid w:val="00ED5480"/>
    <w:rsid w:val="00ED7645"/>
    <w:rsid w:val="00ED7E61"/>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3C"/>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79743C"/>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79743C"/>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79743C"/>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7974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743C"/>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79743C"/>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79743C"/>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79743C"/>
    <w:pPr>
      <w:pageBreakBefore w:val="0"/>
    </w:pPr>
  </w:style>
  <w:style w:type="paragraph" w:styleId="Title">
    <w:name w:val="Title"/>
    <w:basedOn w:val="Normal"/>
    <w:next w:val="Normal"/>
    <w:link w:val="TitleChar"/>
    <w:qFormat/>
    <w:rsid w:val="0079743C"/>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79743C"/>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79743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9743C"/>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79743C"/>
    <w:rPr>
      <w:rFonts w:ascii="AvenirNext LT Pro Medium" w:eastAsiaTheme="majorEastAsia" w:hAnsi="AvenirNext LT Pro Medium" w:cstheme="majorBidi"/>
      <w:b/>
      <w:bCs/>
      <w:sz w:val="26"/>
      <w:szCs w:val="26"/>
    </w:rPr>
  </w:style>
  <w:style w:type="paragraph" w:styleId="ListParagraph">
    <w:name w:val="List Paragraph"/>
    <w:basedOn w:val="Normal"/>
    <w:qFormat/>
    <w:rsid w:val="0079743C"/>
    <w:pPr>
      <w:ind w:left="720"/>
      <w:contextualSpacing/>
    </w:pPr>
  </w:style>
  <w:style w:type="paragraph" w:customStyle="1" w:styleId="Body">
    <w:name w:val="Body"/>
    <w:basedOn w:val="Normal"/>
    <w:qFormat/>
    <w:rsid w:val="0079743C"/>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79743C"/>
    <w:rPr>
      <w:i/>
      <w:iCs/>
    </w:rPr>
  </w:style>
  <w:style w:type="character" w:customStyle="1" w:styleId="Heading3Char">
    <w:name w:val="Heading 3 Char"/>
    <w:basedOn w:val="DefaultParagraphFont"/>
    <w:link w:val="Heading3"/>
    <w:rsid w:val="0079743C"/>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79743C"/>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79743C"/>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79743C"/>
    <w:pPr>
      <w:spacing w:before="0" w:after="0"/>
    </w:pPr>
    <w:rPr>
      <w:rFonts w:ascii="Courier New" w:hAnsi="Courier New"/>
      <w:sz w:val="20"/>
    </w:rPr>
  </w:style>
  <w:style w:type="paragraph" w:customStyle="1" w:styleId="Tabletext">
    <w:name w:val="Table text"/>
    <w:basedOn w:val="Body"/>
    <w:qFormat/>
    <w:rsid w:val="0079743C"/>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79743C"/>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79743C"/>
    <w:rPr>
      <w:rFonts w:ascii="AvenirNext LT Pro Medium" w:hAnsi="AvenirNext LT Pro Medium"/>
      <w:b/>
      <w:lang w:val="en-GB"/>
    </w:rPr>
  </w:style>
  <w:style w:type="character" w:customStyle="1" w:styleId="Referencetoglyphname">
    <w:name w:val="Reference to glyph name"/>
    <w:basedOn w:val="DefaultParagraphFont"/>
    <w:uiPriority w:val="1"/>
    <w:qFormat/>
    <w:rsid w:val="0079743C"/>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79743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3C"/>
    <w:pPr>
      <w:spacing w:before="60" w:after="120" w:line="288" w:lineRule="auto"/>
    </w:pPr>
    <w:rPr>
      <w:rFonts w:ascii="AvenirNext LT Pro Regular" w:hAnsi="AvenirNext LT Pro Regular"/>
    </w:rPr>
  </w:style>
  <w:style w:type="paragraph" w:styleId="Heading1">
    <w:name w:val="heading 1"/>
    <w:basedOn w:val="Normal"/>
    <w:next w:val="Normal"/>
    <w:link w:val="Heading1Char"/>
    <w:uiPriority w:val="9"/>
    <w:qFormat/>
    <w:rsid w:val="0079743C"/>
    <w:pPr>
      <w:keepNext/>
      <w:keepLines/>
      <w:pageBreakBefore/>
      <w:pBdr>
        <w:bottom w:val="single" w:sz="4" w:space="1" w:color="auto"/>
      </w:pBdr>
      <w:spacing w:after="320"/>
      <w:outlineLvl w:val="0"/>
    </w:pPr>
    <w:rPr>
      <w:rFonts w:ascii="AvenirNext LT Pro Medium" w:eastAsiaTheme="majorEastAsia" w:hAnsi="AvenirNext LT Pro Medium" w:cstheme="majorBidi"/>
      <w:b/>
      <w:bCs/>
      <w:sz w:val="40"/>
      <w:szCs w:val="32"/>
    </w:rPr>
  </w:style>
  <w:style w:type="paragraph" w:styleId="Heading2">
    <w:name w:val="heading 2"/>
    <w:basedOn w:val="Normal"/>
    <w:next w:val="Body"/>
    <w:link w:val="Heading2Char"/>
    <w:uiPriority w:val="9"/>
    <w:unhideWhenUsed/>
    <w:qFormat/>
    <w:rsid w:val="0079743C"/>
    <w:pPr>
      <w:keepNext/>
      <w:keepLines/>
      <w:spacing w:before="200" w:after="0"/>
      <w:outlineLvl w:val="1"/>
    </w:pPr>
    <w:rPr>
      <w:rFonts w:ascii="AvenirNext LT Pro Medium" w:eastAsiaTheme="majorEastAsia" w:hAnsi="AvenirNext LT Pro Medium" w:cstheme="majorBidi"/>
      <w:b/>
      <w:bCs/>
      <w:sz w:val="26"/>
      <w:szCs w:val="26"/>
    </w:rPr>
  </w:style>
  <w:style w:type="paragraph" w:styleId="Heading3">
    <w:name w:val="heading 3"/>
    <w:basedOn w:val="Normal"/>
    <w:next w:val="Normal"/>
    <w:link w:val="Heading3Char"/>
    <w:unhideWhenUsed/>
    <w:qFormat/>
    <w:rsid w:val="0079743C"/>
    <w:pPr>
      <w:keepNext/>
      <w:keepLines/>
      <w:spacing w:before="200" w:after="0"/>
      <w:ind w:left="284"/>
      <w:outlineLvl w:val="2"/>
    </w:pPr>
    <w:rPr>
      <w:rFonts w:ascii="AvenirNext LT Pro Medium" w:eastAsiaTheme="majorEastAsia" w:hAnsi="AvenirNext LT Pro Medium" w:cstheme="majorBidi"/>
      <w:b/>
      <w:bCs/>
      <w:i/>
    </w:rPr>
  </w:style>
  <w:style w:type="paragraph" w:styleId="Heading4">
    <w:name w:val="heading 4"/>
    <w:basedOn w:val="Normal"/>
    <w:next w:val="Normal"/>
    <w:link w:val="Heading4Char"/>
    <w:uiPriority w:val="9"/>
    <w:semiHidden/>
    <w:unhideWhenUsed/>
    <w:qFormat/>
    <w:rsid w:val="007974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743C"/>
    <w:rPr>
      <w:rFonts w:ascii="AvenirNext LT Pro Medium" w:eastAsiaTheme="majorEastAsia" w:hAnsi="AvenirNext LT Pro Medium" w:cstheme="majorBidi"/>
      <w:b/>
      <w:bCs/>
      <w:sz w:val="40"/>
      <w:szCs w:val="32"/>
    </w:rPr>
  </w:style>
  <w:style w:type="paragraph" w:customStyle="1" w:styleId="GlyphCodePoint">
    <w:name w:val="Glyph Code Point"/>
    <w:basedOn w:val="Normal"/>
    <w:qFormat/>
    <w:rsid w:val="0079743C"/>
    <w:pPr>
      <w:spacing w:before="20" w:after="0" w:line="240" w:lineRule="auto"/>
    </w:pPr>
    <w:rPr>
      <w:rFonts w:ascii="AvenirNext LT Pro Heavy" w:hAnsi="AvenirNext LT Pro Heavy"/>
      <w:sz w:val="16"/>
    </w:rPr>
  </w:style>
  <w:style w:type="paragraph" w:customStyle="1" w:styleId="GlyphDescription">
    <w:name w:val="Glyph Description"/>
    <w:basedOn w:val="Normal"/>
    <w:qFormat/>
    <w:rsid w:val="0079743C"/>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79743C"/>
    <w:pPr>
      <w:pageBreakBefore w:val="0"/>
    </w:pPr>
  </w:style>
  <w:style w:type="paragraph" w:styleId="Title">
    <w:name w:val="Title"/>
    <w:basedOn w:val="Normal"/>
    <w:next w:val="Normal"/>
    <w:link w:val="TitleChar"/>
    <w:qFormat/>
    <w:rsid w:val="0079743C"/>
    <w:pPr>
      <w:spacing w:before="0" w:after="300"/>
      <w:contextualSpacing/>
    </w:pPr>
    <w:rPr>
      <w:rFonts w:ascii="AvenirNext LT Pro Medium" w:eastAsiaTheme="majorEastAsia" w:hAnsi="AvenirNext LT Pro Medium" w:cstheme="majorBidi"/>
      <w:spacing w:val="5"/>
      <w:kern w:val="28"/>
      <w:sz w:val="52"/>
      <w:szCs w:val="52"/>
    </w:rPr>
  </w:style>
  <w:style w:type="character" w:customStyle="1" w:styleId="TitleChar">
    <w:name w:val="Title Char"/>
    <w:basedOn w:val="DefaultParagraphFont"/>
    <w:link w:val="Title"/>
    <w:rsid w:val="0079743C"/>
    <w:rPr>
      <w:rFonts w:ascii="AvenirNext LT Pro Medium" w:eastAsiaTheme="majorEastAsia" w:hAnsi="AvenirNext LT Pro Medium" w:cstheme="majorBidi"/>
      <w:spacing w:val="5"/>
      <w:kern w:val="28"/>
      <w:sz w:val="52"/>
      <w:szCs w:val="52"/>
    </w:rPr>
  </w:style>
  <w:style w:type="paragraph" w:styleId="Subtitle">
    <w:name w:val="Subtitle"/>
    <w:basedOn w:val="Normal"/>
    <w:next w:val="Normal"/>
    <w:link w:val="SubtitleChar"/>
    <w:qFormat/>
    <w:rsid w:val="0079743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9743C"/>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79743C"/>
    <w:rPr>
      <w:rFonts w:ascii="AvenirNext LT Pro Medium" w:eastAsiaTheme="majorEastAsia" w:hAnsi="AvenirNext LT Pro Medium" w:cstheme="majorBidi"/>
      <w:b/>
      <w:bCs/>
      <w:sz w:val="26"/>
      <w:szCs w:val="26"/>
    </w:rPr>
  </w:style>
  <w:style w:type="paragraph" w:styleId="ListParagraph">
    <w:name w:val="List Paragraph"/>
    <w:basedOn w:val="Normal"/>
    <w:qFormat/>
    <w:rsid w:val="0079743C"/>
    <w:pPr>
      <w:ind w:left="720"/>
      <w:contextualSpacing/>
    </w:pPr>
  </w:style>
  <w:style w:type="paragraph" w:customStyle="1" w:styleId="Body">
    <w:name w:val="Body"/>
    <w:basedOn w:val="Normal"/>
    <w:qFormat/>
    <w:rsid w:val="0079743C"/>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79743C"/>
    <w:rPr>
      <w:i/>
      <w:iCs/>
    </w:rPr>
  </w:style>
  <w:style w:type="character" w:customStyle="1" w:styleId="Heading3Char">
    <w:name w:val="Heading 3 Char"/>
    <w:basedOn w:val="DefaultParagraphFont"/>
    <w:link w:val="Heading3"/>
    <w:rsid w:val="0079743C"/>
    <w:rPr>
      <w:rFonts w:ascii="AvenirNext LT Pro Medium" w:eastAsiaTheme="majorEastAsia" w:hAnsi="AvenirNext LT Pro Medium" w:cstheme="majorBidi"/>
      <w:b/>
      <w:bCs/>
      <w:i/>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79743C"/>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79743C"/>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79743C"/>
    <w:pPr>
      <w:spacing w:before="0" w:after="0"/>
    </w:pPr>
    <w:rPr>
      <w:rFonts w:ascii="Courier New" w:hAnsi="Courier New"/>
      <w:sz w:val="20"/>
    </w:rPr>
  </w:style>
  <w:style w:type="paragraph" w:customStyle="1" w:styleId="Tabletext">
    <w:name w:val="Table text"/>
    <w:basedOn w:val="Body"/>
    <w:qFormat/>
    <w:rsid w:val="0079743C"/>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59687E"/>
    <w:pPr>
      <w:jc w:val="center"/>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79743C"/>
    <w:pPr>
      <w:textAlignment w:val="top"/>
    </w:pPr>
    <w:rPr>
      <w:rFonts w:ascii="AvenirNext LT Pro Cn" w:eastAsiaTheme="minorHAnsi" w:hAnsi="AvenirNext LT Pro Cn"/>
    </w:rPr>
  </w:style>
  <w:style w:type="character" w:customStyle="1" w:styleId="ReferencetoHeading2">
    <w:name w:val="Reference to Heading 2"/>
    <w:basedOn w:val="DefaultParagraphFont"/>
    <w:uiPriority w:val="1"/>
    <w:qFormat/>
    <w:rsid w:val="0079743C"/>
    <w:rPr>
      <w:rFonts w:ascii="AvenirNext LT Pro Medium" w:hAnsi="AvenirNext LT Pro Medium"/>
      <w:b/>
      <w:lang w:val="en-GB"/>
    </w:rPr>
  </w:style>
  <w:style w:type="character" w:customStyle="1" w:styleId="Referencetoglyphname">
    <w:name w:val="Reference to glyph name"/>
    <w:basedOn w:val="DefaultParagraphFont"/>
    <w:uiPriority w:val="1"/>
    <w:qFormat/>
    <w:rsid w:val="0079743C"/>
    <w:rPr>
      <w:rFonts w:ascii="AvenirNext LT Pro Medium" w:hAnsi="AvenirNext LT Pro Medium"/>
      <w:lang w:val="en-GB"/>
    </w:rPr>
  </w:style>
  <w:style w:type="character" w:customStyle="1" w:styleId="Heading4Char">
    <w:name w:val="Heading 4 Char"/>
    <w:basedOn w:val="DefaultParagraphFont"/>
    <w:link w:val="Heading4"/>
    <w:uiPriority w:val="9"/>
    <w:semiHidden/>
    <w:rsid w:val="0079743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4C05-D32C-5146-9F60-E540D489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120</Words>
  <Characters>689</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808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4</cp:revision>
  <cp:lastPrinted>2013-10-28T11:45:00Z</cp:lastPrinted>
  <dcterms:created xsi:type="dcterms:W3CDTF">2015-04-27T21:56:00Z</dcterms:created>
  <dcterms:modified xsi:type="dcterms:W3CDTF">2015-04-27T23:08:00Z</dcterms:modified>
  <cp:category/>
</cp:coreProperties>
</file>