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A6B067" w14:textId="77777777" w:rsidR="00EE0380" w:rsidRDefault="00EE0380" w:rsidP="00EE0380">
      <w:pPr>
        <w:pStyle w:val="Body"/>
      </w:pPr>
      <w:r>
        <w:t>To produce ligatures of three or more notes, some of the glyphs in this range have to be combined.</w:t>
      </w:r>
    </w:p>
    <w:p w14:paraId="46CA40AD" w14:textId="77777777" w:rsidR="00EE0380" w:rsidRDefault="00EE0380" w:rsidP="00EE0380">
      <w:pPr>
        <w:pStyle w:val="Body"/>
      </w:pPr>
      <w:r>
        <w:t xml:space="preserve">Glyphs should be positioned relative to their starting pitch: for example, the </w:t>
      </w:r>
      <w:r w:rsidRPr="00154635">
        <w:rPr>
          <w:rFonts w:ascii="Avenir Heavy" w:hAnsi="Avenir Heavy"/>
        </w:rPr>
        <w:t>chantPorrectus3rd</w:t>
      </w:r>
      <w:r>
        <w:t xml:space="preserve"> glyph, which describes a downwards progression by an interval of a third, should be positioned on the staff line or space of the starting note of the downwards pattern; the connecting lines (e.g. </w:t>
      </w:r>
      <w:r w:rsidRPr="00154635">
        <w:rPr>
          <w:rFonts w:ascii="Avenir Heavy" w:hAnsi="Avenir Heavy"/>
        </w:rPr>
        <w:t>chantConnectingLineAsc3rd</w:t>
      </w:r>
      <w:r>
        <w:t xml:space="preserve">) should likewise be positioned on the staff line or space corresponding to the bottom of the line; for an ascending liquescent, position </w:t>
      </w:r>
      <w:proofErr w:type="spellStart"/>
      <w:r w:rsidRPr="00154635">
        <w:rPr>
          <w:rFonts w:ascii="Avenir Heavy" w:hAnsi="Avenir Heavy"/>
        </w:rPr>
        <w:t>chantLiquescentAscLower</w:t>
      </w:r>
      <w:proofErr w:type="spellEnd"/>
      <w:r>
        <w:t xml:space="preserve"> on the starting staff position, and </w:t>
      </w:r>
      <w:proofErr w:type="spellStart"/>
      <w:r w:rsidRPr="00154635">
        <w:rPr>
          <w:rFonts w:ascii="Avenir Heavy" w:hAnsi="Avenir Heavy"/>
        </w:rPr>
        <w:t>chantLiquescentAscUpper</w:t>
      </w:r>
      <w:proofErr w:type="spellEnd"/>
      <w:r>
        <w:t xml:space="preserve"> on the ending staff position, with the appropriate length of connecting line between them, starting one staff position above the starting staff position (so describing an interval one staff position smaller than the distance between the lower and upper notes of the liquescent).</w:t>
      </w:r>
    </w:p>
    <w:p w14:paraId="581FFDD8" w14:textId="77777777" w:rsidR="00EE0380" w:rsidRDefault="00EE0380" w:rsidP="00EE0380">
      <w:pPr>
        <w:pStyle w:val="Body"/>
      </w:pPr>
      <w:r>
        <w:t xml:space="preserve">Scoring applications should position these glyphs like any other notehead, i.e. moving them vertically according to the desired starting staff position. Fonts intended for use in text-based applications should include glyphs that present these symbols at different staff positions, and a means to easily choose between them; one possible implementation would be to define OpenType ligatures of each of the glyphs in the </w:t>
      </w:r>
      <w:r w:rsidRPr="00154635">
        <w:rPr>
          <w:b/>
        </w:rPr>
        <w:t>Combining staff positions</w:t>
      </w:r>
      <w:r>
        <w:t xml:space="preserve"> range with each of the glyphs in this range.</w:t>
      </w:r>
    </w:p>
    <w:p w14:paraId="5E5A2EDE" w14:textId="77777777" w:rsidR="00EE0380" w:rsidRDefault="00EE0380" w:rsidP="00EE0380">
      <w:pPr>
        <w:pStyle w:val="Body"/>
      </w:pPr>
      <w:r>
        <w:t>The table below shows how to produce some common ligatures, and describes which glyphs should be used; glyphs whose names appear in parentheses are control characters that move the following glyph vertically to a different staff position, as might be used in a font that employs OpenType ligatures.</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8087"/>
      </w:tblGrid>
      <w:tr w:rsidR="00EE0380" w14:paraId="15074ED9" w14:textId="77777777" w:rsidTr="00A52B99">
        <w:trPr>
          <w:cantSplit/>
        </w:trPr>
        <w:tc>
          <w:tcPr>
            <w:tcW w:w="0" w:type="auto"/>
          </w:tcPr>
          <w:p w14:paraId="44C4EDF7" w14:textId="77777777" w:rsidR="00EE0380" w:rsidRDefault="00EE0380" w:rsidP="00A52B99">
            <w:pPr>
              <w:pStyle w:val="Tabletext"/>
            </w:pPr>
            <w:r>
              <w:rPr>
                <w:noProof/>
              </w:rPr>
              <w:drawing>
                <wp:inline distT="0" distB="0" distL="0" distR="0" wp14:anchorId="23F496B6" wp14:editId="7946860D">
                  <wp:extent cx="314325" cy="476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icus.png"/>
                          <pic:cNvPicPr/>
                        </pic:nvPicPr>
                        <pic:blipFill>
                          <a:blip r:embed="rId10">
                            <a:extLst>
                              <a:ext uri="{28A0092B-C50C-407E-A947-70E740481C1C}">
                                <a14:useLocalDpi xmlns:a14="http://schemas.microsoft.com/office/drawing/2010/main" val="0"/>
                              </a:ext>
                            </a:extLst>
                          </a:blip>
                          <a:stretch>
                            <a:fillRect/>
                          </a:stretch>
                        </pic:blipFill>
                        <pic:spPr>
                          <a:xfrm>
                            <a:off x="0" y="0"/>
                            <a:ext cx="314325" cy="476250"/>
                          </a:xfrm>
                          <a:prstGeom prst="rect">
                            <a:avLst/>
                          </a:prstGeom>
                        </pic:spPr>
                      </pic:pic>
                    </a:graphicData>
                  </a:graphic>
                </wp:inline>
              </w:drawing>
            </w:r>
          </w:p>
        </w:tc>
        <w:tc>
          <w:tcPr>
            <w:tcW w:w="8087" w:type="dxa"/>
          </w:tcPr>
          <w:p w14:paraId="51E9E51C" w14:textId="77777777" w:rsidR="00EE0380" w:rsidRDefault="00EE0380" w:rsidP="00A52B99">
            <w:pPr>
              <w:pStyle w:val="Tabletext"/>
            </w:pPr>
            <w:proofErr w:type="spellStart"/>
            <w:r>
              <w:t>Salicus</w:t>
            </w:r>
            <w:proofErr w:type="spellEnd"/>
            <w:r>
              <w:t xml:space="preserve">: </w:t>
            </w:r>
            <w:proofErr w:type="spellStart"/>
            <w:r w:rsidRPr="00563762">
              <w:rPr>
                <w:rFonts w:ascii="Avenir Heavy" w:hAnsi="Avenir Heavy"/>
              </w:rPr>
              <w:t>chantPunctum</w:t>
            </w:r>
            <w:proofErr w:type="spellEnd"/>
            <w:r>
              <w:t xml:space="preserve"> + (</w:t>
            </w:r>
            <w:r w:rsidRPr="00563762">
              <w:rPr>
                <w:rFonts w:ascii="Avenir Heavy" w:hAnsi="Avenir Heavy"/>
              </w:rPr>
              <w:t>staffPosRaise1</w:t>
            </w:r>
            <w:r>
              <w:t xml:space="preserve">) + </w:t>
            </w:r>
            <w:r w:rsidRPr="00563762">
              <w:rPr>
                <w:rFonts w:ascii="Avenir Heavy" w:hAnsi="Avenir Heavy"/>
              </w:rPr>
              <w:t>chantPodatus2nd</w:t>
            </w:r>
          </w:p>
        </w:tc>
      </w:tr>
      <w:tr w:rsidR="00EE0380" w14:paraId="656754EA" w14:textId="77777777" w:rsidTr="00A52B99">
        <w:trPr>
          <w:cantSplit/>
        </w:trPr>
        <w:tc>
          <w:tcPr>
            <w:tcW w:w="0" w:type="auto"/>
          </w:tcPr>
          <w:p w14:paraId="54688EFB" w14:textId="77777777" w:rsidR="00EE0380" w:rsidRDefault="00EE0380" w:rsidP="00A52B99">
            <w:pPr>
              <w:pStyle w:val="Tabletext"/>
            </w:pPr>
            <w:r>
              <w:rPr>
                <w:noProof/>
              </w:rPr>
              <w:drawing>
                <wp:inline distT="0" distB="0" distL="0" distR="0" wp14:anchorId="21919AEF" wp14:editId="69F18030">
                  <wp:extent cx="428625" cy="50165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cus.png"/>
                          <pic:cNvPicPr/>
                        </pic:nvPicPr>
                        <pic:blipFill>
                          <a:blip r:embed="rId11">
                            <a:extLst>
                              <a:ext uri="{28A0092B-C50C-407E-A947-70E740481C1C}">
                                <a14:useLocalDpi xmlns:a14="http://schemas.microsoft.com/office/drawing/2010/main" val="0"/>
                              </a:ext>
                            </a:extLst>
                          </a:blip>
                          <a:stretch>
                            <a:fillRect/>
                          </a:stretch>
                        </pic:blipFill>
                        <pic:spPr>
                          <a:xfrm>
                            <a:off x="0" y="0"/>
                            <a:ext cx="428625" cy="501650"/>
                          </a:xfrm>
                          <a:prstGeom prst="rect">
                            <a:avLst/>
                          </a:prstGeom>
                        </pic:spPr>
                      </pic:pic>
                    </a:graphicData>
                  </a:graphic>
                </wp:inline>
              </w:drawing>
            </w:r>
          </w:p>
        </w:tc>
        <w:tc>
          <w:tcPr>
            <w:tcW w:w="8087" w:type="dxa"/>
          </w:tcPr>
          <w:p w14:paraId="4A421D35" w14:textId="2CDD0C06" w:rsidR="00EE0380" w:rsidRDefault="00EE0380" w:rsidP="00A52B99">
            <w:pPr>
              <w:pStyle w:val="Tabletext"/>
            </w:pPr>
            <w:proofErr w:type="spellStart"/>
            <w:r>
              <w:t>Climacus</w:t>
            </w:r>
            <w:proofErr w:type="spellEnd"/>
            <w:r>
              <w:t xml:space="preserve">: </w:t>
            </w:r>
            <w:proofErr w:type="spellStart"/>
            <w:r w:rsidRPr="00D91BDC">
              <w:rPr>
                <w:rFonts w:ascii="Avenir Heavy" w:hAnsi="Avenir Heavy"/>
              </w:rPr>
              <w:t>chantPunctumVirga</w:t>
            </w:r>
            <w:proofErr w:type="spellEnd"/>
            <w:r>
              <w:t xml:space="preserve"> + (</w:t>
            </w:r>
            <w:r w:rsidRPr="00D91BDC">
              <w:rPr>
                <w:rFonts w:ascii="Avenir Heavy" w:hAnsi="Avenir Heavy"/>
              </w:rPr>
              <w:t>staffPosLower1</w:t>
            </w:r>
            <w:r>
              <w:t xml:space="preserve">) + </w:t>
            </w:r>
            <w:proofErr w:type="spellStart"/>
            <w:r w:rsidRPr="00D91BDC">
              <w:rPr>
                <w:rFonts w:ascii="Avenir Heavy" w:hAnsi="Avenir Heavy"/>
              </w:rPr>
              <w:t>chantPunctumInclinatum</w:t>
            </w:r>
            <w:proofErr w:type="spellEnd"/>
            <w:r>
              <w:t xml:space="preserve"> + (</w:t>
            </w:r>
            <w:r w:rsidRPr="00D91BDC">
              <w:rPr>
                <w:rFonts w:ascii="Avenir Heavy" w:hAnsi="Avenir Heavy"/>
              </w:rPr>
              <w:t>staffPosLower</w:t>
            </w:r>
            <w:r w:rsidR="00A52B99">
              <w:rPr>
                <w:rFonts w:ascii="Avenir Heavy" w:hAnsi="Avenir Heavy"/>
              </w:rPr>
              <w:t>2</w:t>
            </w:r>
            <w:r>
              <w:t xml:space="preserve">) + </w:t>
            </w:r>
            <w:proofErr w:type="spellStart"/>
            <w:r w:rsidRPr="00D91BDC">
              <w:rPr>
                <w:rFonts w:ascii="Avenir Heavy" w:hAnsi="Avenir Heavy"/>
              </w:rPr>
              <w:t>chantPunctumInclinatum</w:t>
            </w:r>
            <w:proofErr w:type="spellEnd"/>
          </w:p>
        </w:tc>
      </w:tr>
      <w:tr w:rsidR="00EE0380" w14:paraId="1EF4124D" w14:textId="77777777" w:rsidTr="00A52B99">
        <w:trPr>
          <w:cantSplit/>
        </w:trPr>
        <w:tc>
          <w:tcPr>
            <w:tcW w:w="0" w:type="auto"/>
          </w:tcPr>
          <w:p w14:paraId="48318CF8" w14:textId="77777777" w:rsidR="00EE0380" w:rsidRDefault="00EE0380" w:rsidP="00A52B99">
            <w:pPr>
              <w:pStyle w:val="Tabletext"/>
            </w:pPr>
            <w:r>
              <w:rPr>
                <w:noProof/>
              </w:rPr>
              <w:drawing>
                <wp:inline distT="0" distB="0" distL="0" distR="0" wp14:anchorId="70CFA892" wp14:editId="6982E1E5">
                  <wp:extent cx="419100" cy="384175"/>
                  <wp:effectExtent l="0" t="0" r="1270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culus.png"/>
                          <pic:cNvPicPr/>
                        </pic:nvPicPr>
                        <pic:blipFill>
                          <a:blip r:embed="rId12">
                            <a:extLst>
                              <a:ext uri="{28A0092B-C50C-407E-A947-70E740481C1C}">
                                <a14:useLocalDpi xmlns:a14="http://schemas.microsoft.com/office/drawing/2010/main" val="0"/>
                              </a:ext>
                            </a:extLst>
                          </a:blip>
                          <a:stretch>
                            <a:fillRect/>
                          </a:stretch>
                        </pic:blipFill>
                        <pic:spPr>
                          <a:xfrm>
                            <a:off x="0" y="0"/>
                            <a:ext cx="419100" cy="384175"/>
                          </a:xfrm>
                          <a:prstGeom prst="rect">
                            <a:avLst/>
                          </a:prstGeom>
                        </pic:spPr>
                      </pic:pic>
                    </a:graphicData>
                  </a:graphic>
                </wp:inline>
              </w:drawing>
            </w:r>
          </w:p>
        </w:tc>
        <w:tc>
          <w:tcPr>
            <w:tcW w:w="8087" w:type="dxa"/>
          </w:tcPr>
          <w:p w14:paraId="2FF9D884" w14:textId="3722FA87" w:rsidR="00EE0380" w:rsidRDefault="00EE0380" w:rsidP="00A52B99">
            <w:pPr>
              <w:pStyle w:val="Tabletext"/>
            </w:pPr>
            <w:proofErr w:type="spellStart"/>
            <w:r>
              <w:t>Torculus</w:t>
            </w:r>
            <w:proofErr w:type="spellEnd"/>
            <w:r>
              <w:t xml:space="preserve">: </w:t>
            </w:r>
            <w:proofErr w:type="spellStart"/>
            <w:r w:rsidRPr="00A93EB4">
              <w:rPr>
                <w:rFonts w:ascii="Avenir Heavy" w:hAnsi="Avenir Heavy"/>
              </w:rPr>
              <w:t>chantPunctum</w:t>
            </w:r>
            <w:proofErr w:type="spellEnd"/>
            <w:r>
              <w:t xml:space="preserve"> + (</w:t>
            </w:r>
            <w:r w:rsidRPr="00A93EB4">
              <w:rPr>
                <w:rFonts w:ascii="Avenir Heavy" w:hAnsi="Avenir Heavy"/>
              </w:rPr>
              <w:t>staffPosRaise1</w:t>
            </w:r>
            <w:r>
              <w:t xml:space="preserve">) + </w:t>
            </w:r>
            <w:proofErr w:type="spellStart"/>
            <w:r w:rsidRPr="00A93EB4">
              <w:rPr>
                <w:rFonts w:ascii="Avenir Heavy" w:hAnsi="Avenir Heavy"/>
              </w:rPr>
              <w:t>chantPunctum</w:t>
            </w:r>
            <w:proofErr w:type="spellEnd"/>
            <w:r>
              <w:t xml:space="preserve"> + </w:t>
            </w:r>
            <w:proofErr w:type="spellStart"/>
            <w:r w:rsidRPr="00A93EB4">
              <w:rPr>
                <w:rFonts w:ascii="Avenir Heavy" w:hAnsi="Avenir Heavy"/>
              </w:rPr>
              <w:t>chantPunctum</w:t>
            </w:r>
            <w:proofErr w:type="spellEnd"/>
          </w:p>
        </w:tc>
      </w:tr>
      <w:tr w:rsidR="00EE0380" w14:paraId="219A004A" w14:textId="77777777" w:rsidTr="00A52B99">
        <w:trPr>
          <w:cantSplit/>
        </w:trPr>
        <w:tc>
          <w:tcPr>
            <w:tcW w:w="0" w:type="auto"/>
          </w:tcPr>
          <w:p w14:paraId="146EDF5A" w14:textId="77777777" w:rsidR="00EE0380" w:rsidRDefault="00EE0380" w:rsidP="00A52B99">
            <w:pPr>
              <w:pStyle w:val="Tabletext"/>
            </w:pPr>
            <w:r>
              <w:rPr>
                <w:noProof/>
              </w:rPr>
              <w:drawing>
                <wp:inline distT="0" distB="0" distL="0" distR="0" wp14:anchorId="5D210DF1" wp14:editId="5820CB23">
                  <wp:extent cx="495300" cy="66675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rectus_flexus_resupinus.png"/>
                          <pic:cNvPicPr/>
                        </pic:nvPicPr>
                        <pic:blipFill>
                          <a:blip r:embed="rId13">
                            <a:extLst>
                              <a:ext uri="{28A0092B-C50C-407E-A947-70E740481C1C}">
                                <a14:useLocalDpi xmlns:a14="http://schemas.microsoft.com/office/drawing/2010/main" val="0"/>
                              </a:ext>
                            </a:extLst>
                          </a:blip>
                          <a:stretch>
                            <a:fillRect/>
                          </a:stretch>
                        </pic:blipFill>
                        <pic:spPr>
                          <a:xfrm>
                            <a:off x="0" y="0"/>
                            <a:ext cx="495300" cy="666750"/>
                          </a:xfrm>
                          <a:prstGeom prst="rect">
                            <a:avLst/>
                          </a:prstGeom>
                        </pic:spPr>
                      </pic:pic>
                    </a:graphicData>
                  </a:graphic>
                </wp:inline>
              </w:drawing>
            </w:r>
          </w:p>
        </w:tc>
        <w:tc>
          <w:tcPr>
            <w:tcW w:w="8087" w:type="dxa"/>
          </w:tcPr>
          <w:p w14:paraId="7C7B4F31" w14:textId="2C8C23EA" w:rsidR="00EE0380" w:rsidRDefault="00EE0380" w:rsidP="00A52B99">
            <w:pPr>
              <w:pStyle w:val="Tabletext"/>
            </w:pPr>
            <w:proofErr w:type="spellStart"/>
            <w:r>
              <w:t>Porrectus</w:t>
            </w:r>
            <w:proofErr w:type="spellEnd"/>
            <w:r>
              <w:t xml:space="preserve"> </w:t>
            </w:r>
            <w:proofErr w:type="spellStart"/>
            <w:r>
              <w:t>flexus</w:t>
            </w:r>
            <w:proofErr w:type="spellEnd"/>
            <w:r>
              <w:t xml:space="preserve"> </w:t>
            </w:r>
            <w:proofErr w:type="spellStart"/>
            <w:r>
              <w:t>resupinus</w:t>
            </w:r>
            <w:proofErr w:type="spellEnd"/>
            <w:r>
              <w:t xml:space="preserve">: </w:t>
            </w:r>
            <w:r w:rsidRPr="00A93EB4">
              <w:rPr>
                <w:rFonts w:ascii="Avenir Heavy" w:hAnsi="Avenir Heavy"/>
              </w:rPr>
              <w:t>chantConnectingLineAsc5th</w:t>
            </w:r>
            <w:r>
              <w:t xml:space="preserve"> + (</w:t>
            </w:r>
            <w:r w:rsidRPr="00A93EB4">
              <w:rPr>
                <w:rFonts w:ascii="Avenir Heavy" w:hAnsi="Avenir Heavy"/>
              </w:rPr>
              <w:t>staffPosRaise5</w:t>
            </w:r>
            <w:r>
              <w:t xml:space="preserve">) + </w:t>
            </w:r>
            <w:r w:rsidRPr="00A93EB4">
              <w:rPr>
                <w:rFonts w:ascii="Avenir Heavy" w:hAnsi="Avenir Heavy"/>
              </w:rPr>
              <w:t>chantPorrectus4th</w:t>
            </w:r>
            <w:r>
              <w:t xml:space="preserve"> + (</w:t>
            </w:r>
            <w:r w:rsidRPr="00A93EB4">
              <w:rPr>
                <w:rFonts w:ascii="Avenir Heavy" w:hAnsi="Avenir Heavy"/>
              </w:rPr>
              <w:t>staffPos</w:t>
            </w:r>
            <w:r w:rsidR="00A52B99">
              <w:rPr>
                <w:rFonts w:ascii="Avenir Heavy" w:hAnsi="Avenir Heavy"/>
              </w:rPr>
              <w:t>Raise1</w:t>
            </w:r>
            <w:r>
              <w:t xml:space="preserve">) + </w:t>
            </w:r>
            <w:r w:rsidRPr="00A93EB4">
              <w:rPr>
                <w:rFonts w:ascii="Avenir Heavy" w:hAnsi="Avenir Heavy"/>
              </w:rPr>
              <w:t>chantConnectingLineAsc3rd</w:t>
            </w:r>
            <w:r>
              <w:t xml:space="preserve"> + (</w:t>
            </w:r>
            <w:r w:rsidRPr="00A93EB4">
              <w:rPr>
                <w:rFonts w:ascii="Avenir Heavy" w:hAnsi="Avenir Heavy"/>
              </w:rPr>
              <w:t>staffPosRaise</w:t>
            </w:r>
            <w:r w:rsidR="00A52B99">
              <w:rPr>
                <w:rFonts w:ascii="Avenir Heavy" w:hAnsi="Avenir Heavy"/>
              </w:rPr>
              <w:t>4</w:t>
            </w:r>
            <w:r>
              <w:t xml:space="preserve">) + </w:t>
            </w:r>
            <w:proofErr w:type="spellStart"/>
            <w:r w:rsidRPr="00A93EB4">
              <w:rPr>
                <w:rFonts w:ascii="Avenir Heavy" w:hAnsi="Avenir Heavy"/>
              </w:rPr>
              <w:t>chantPunctum</w:t>
            </w:r>
            <w:proofErr w:type="spellEnd"/>
          </w:p>
        </w:tc>
      </w:tr>
      <w:tr w:rsidR="00EE0380" w14:paraId="1CFA6DA0" w14:textId="77777777" w:rsidTr="00A52B99">
        <w:trPr>
          <w:cantSplit/>
        </w:trPr>
        <w:tc>
          <w:tcPr>
            <w:tcW w:w="0" w:type="auto"/>
          </w:tcPr>
          <w:p w14:paraId="2C09E988" w14:textId="77777777" w:rsidR="00EE0380" w:rsidRDefault="00EE0380" w:rsidP="00A52B99">
            <w:pPr>
              <w:pStyle w:val="Tabletext"/>
            </w:pPr>
            <w:r>
              <w:rPr>
                <w:noProof/>
              </w:rPr>
              <w:drawing>
                <wp:inline distT="0" distB="0" distL="0" distR="0" wp14:anchorId="7D1DEFD4" wp14:editId="00868A5C">
                  <wp:extent cx="415925" cy="460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dicus_flexus.png"/>
                          <pic:cNvPicPr/>
                        </pic:nvPicPr>
                        <pic:blipFill>
                          <a:blip r:embed="rId14">
                            <a:extLst>
                              <a:ext uri="{28A0092B-C50C-407E-A947-70E740481C1C}">
                                <a14:useLocalDpi xmlns:a14="http://schemas.microsoft.com/office/drawing/2010/main" val="0"/>
                              </a:ext>
                            </a:extLst>
                          </a:blip>
                          <a:stretch>
                            <a:fillRect/>
                          </a:stretch>
                        </pic:blipFill>
                        <pic:spPr>
                          <a:xfrm>
                            <a:off x="0" y="0"/>
                            <a:ext cx="415925" cy="460375"/>
                          </a:xfrm>
                          <a:prstGeom prst="rect">
                            <a:avLst/>
                          </a:prstGeom>
                        </pic:spPr>
                      </pic:pic>
                    </a:graphicData>
                  </a:graphic>
                </wp:inline>
              </w:drawing>
            </w:r>
          </w:p>
        </w:tc>
        <w:tc>
          <w:tcPr>
            <w:tcW w:w="8087" w:type="dxa"/>
          </w:tcPr>
          <w:p w14:paraId="1350C74C" w14:textId="77777777" w:rsidR="00EE0380" w:rsidRDefault="00EE0380" w:rsidP="00A52B99">
            <w:pPr>
              <w:pStyle w:val="Tabletext"/>
            </w:pPr>
            <w:proofErr w:type="spellStart"/>
            <w:r>
              <w:t>Scandicus</w:t>
            </w:r>
            <w:proofErr w:type="spellEnd"/>
            <w:r>
              <w:t xml:space="preserve"> </w:t>
            </w:r>
            <w:proofErr w:type="spellStart"/>
            <w:r>
              <w:t>flexus</w:t>
            </w:r>
            <w:proofErr w:type="spellEnd"/>
            <w:r>
              <w:t xml:space="preserve">: </w:t>
            </w:r>
            <w:r w:rsidRPr="00A93EB4">
              <w:rPr>
                <w:rFonts w:ascii="Avenir Heavy" w:hAnsi="Avenir Heavy"/>
              </w:rPr>
              <w:t>chantPodatus2nd</w:t>
            </w:r>
            <w:r>
              <w:t xml:space="preserve"> + (</w:t>
            </w:r>
            <w:r w:rsidRPr="00A93EB4">
              <w:rPr>
                <w:rFonts w:ascii="Avenir Heavy" w:hAnsi="Avenir Heavy"/>
              </w:rPr>
              <w:t>staffPosRaise2</w:t>
            </w:r>
            <w:r>
              <w:t xml:space="preserve">) + </w:t>
            </w:r>
            <w:r w:rsidRPr="00A93EB4">
              <w:rPr>
                <w:rFonts w:ascii="Avenir Heavy" w:hAnsi="Avenir Heavy"/>
              </w:rPr>
              <w:t>chantClivis3rd</w:t>
            </w:r>
          </w:p>
        </w:tc>
      </w:tr>
      <w:tr w:rsidR="00EE0380" w14:paraId="5FBC9541" w14:textId="77777777" w:rsidTr="00A52B99">
        <w:trPr>
          <w:cantSplit/>
        </w:trPr>
        <w:tc>
          <w:tcPr>
            <w:tcW w:w="0" w:type="auto"/>
          </w:tcPr>
          <w:p w14:paraId="4E4C63BF" w14:textId="77777777" w:rsidR="00EE0380" w:rsidRDefault="00EE0380" w:rsidP="00A52B99">
            <w:pPr>
              <w:pStyle w:val="Tabletext"/>
            </w:pPr>
            <w:r>
              <w:rPr>
                <w:noProof/>
              </w:rPr>
              <w:lastRenderedPageBreak/>
              <w:drawing>
                <wp:inline distT="0" distB="0" distL="0" distR="0" wp14:anchorId="4476A617" wp14:editId="16CEA2D1">
                  <wp:extent cx="723900" cy="460375"/>
                  <wp:effectExtent l="0" t="0" r="1270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rectus_flexus.png"/>
                          <pic:cNvPicPr/>
                        </pic:nvPicPr>
                        <pic:blipFill>
                          <a:blip r:embed="rId15">
                            <a:extLst>
                              <a:ext uri="{28A0092B-C50C-407E-A947-70E740481C1C}">
                                <a14:useLocalDpi xmlns:a14="http://schemas.microsoft.com/office/drawing/2010/main" val="0"/>
                              </a:ext>
                            </a:extLst>
                          </a:blip>
                          <a:stretch>
                            <a:fillRect/>
                          </a:stretch>
                        </pic:blipFill>
                        <pic:spPr>
                          <a:xfrm>
                            <a:off x="0" y="0"/>
                            <a:ext cx="723900" cy="460375"/>
                          </a:xfrm>
                          <a:prstGeom prst="rect">
                            <a:avLst/>
                          </a:prstGeom>
                        </pic:spPr>
                      </pic:pic>
                    </a:graphicData>
                  </a:graphic>
                </wp:inline>
              </w:drawing>
            </w:r>
          </w:p>
        </w:tc>
        <w:tc>
          <w:tcPr>
            <w:tcW w:w="8087" w:type="dxa"/>
          </w:tcPr>
          <w:p w14:paraId="639B814F" w14:textId="0C09BE2C" w:rsidR="00EE0380" w:rsidRDefault="00EE0380" w:rsidP="00A52B99">
            <w:pPr>
              <w:pStyle w:val="Tabletext"/>
            </w:pPr>
            <w:proofErr w:type="spellStart"/>
            <w:r>
              <w:t>Porrectus</w:t>
            </w:r>
            <w:proofErr w:type="spellEnd"/>
            <w:r>
              <w:t xml:space="preserve"> </w:t>
            </w:r>
            <w:proofErr w:type="spellStart"/>
            <w:r>
              <w:t>flexus</w:t>
            </w:r>
            <w:proofErr w:type="spellEnd"/>
            <w:r>
              <w:t xml:space="preserve">: </w:t>
            </w:r>
            <w:r w:rsidRPr="001E6B11">
              <w:rPr>
                <w:rFonts w:ascii="Avenir Heavy" w:hAnsi="Avenir Heavy"/>
              </w:rPr>
              <w:t>chantConnectingLineAsc3rd</w:t>
            </w:r>
            <w:r>
              <w:t xml:space="preserve"> + (</w:t>
            </w:r>
            <w:r w:rsidRPr="001E6B11">
              <w:rPr>
                <w:rFonts w:ascii="Avenir Heavy" w:hAnsi="Avenir Heavy"/>
              </w:rPr>
              <w:t>staffPosRaise3</w:t>
            </w:r>
            <w:r>
              <w:t xml:space="preserve">) + </w:t>
            </w:r>
            <w:r w:rsidRPr="001E6B11">
              <w:rPr>
                <w:rFonts w:ascii="Avenir Heavy" w:hAnsi="Avenir Heavy"/>
              </w:rPr>
              <w:t>chantPorrectus3rd</w:t>
            </w:r>
            <w:r>
              <w:t xml:space="preserve"> + </w:t>
            </w:r>
            <w:r w:rsidRPr="001E6B11">
              <w:rPr>
                <w:rFonts w:ascii="Avenir Heavy" w:hAnsi="Avenir Heavy"/>
              </w:rPr>
              <w:t>chantClivis3rd</w:t>
            </w:r>
          </w:p>
        </w:tc>
      </w:tr>
      <w:tr w:rsidR="00EE0380" w14:paraId="77E2142D" w14:textId="77777777" w:rsidTr="00A52B99">
        <w:trPr>
          <w:cantSplit/>
        </w:trPr>
        <w:tc>
          <w:tcPr>
            <w:tcW w:w="0" w:type="auto"/>
          </w:tcPr>
          <w:p w14:paraId="60B6CB7B" w14:textId="77777777" w:rsidR="00EE0380" w:rsidRDefault="00EE0380" w:rsidP="00A52B99">
            <w:pPr>
              <w:pStyle w:val="Tabletext"/>
            </w:pPr>
            <w:r>
              <w:rPr>
                <w:noProof/>
              </w:rPr>
              <w:drawing>
                <wp:inline distT="0" distB="0" distL="0" distR="0" wp14:anchorId="1048DE6E" wp14:editId="5689E5C5">
                  <wp:extent cx="542925" cy="473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macus_resupinus.png"/>
                          <pic:cNvPicPr/>
                        </pic:nvPicPr>
                        <pic:blipFill>
                          <a:blip r:embed="rId16">
                            <a:extLst>
                              <a:ext uri="{28A0092B-C50C-407E-A947-70E740481C1C}">
                                <a14:useLocalDpi xmlns:a14="http://schemas.microsoft.com/office/drawing/2010/main" val="0"/>
                              </a:ext>
                            </a:extLst>
                          </a:blip>
                          <a:stretch>
                            <a:fillRect/>
                          </a:stretch>
                        </pic:blipFill>
                        <pic:spPr>
                          <a:xfrm>
                            <a:off x="0" y="0"/>
                            <a:ext cx="542925" cy="473075"/>
                          </a:xfrm>
                          <a:prstGeom prst="rect">
                            <a:avLst/>
                          </a:prstGeom>
                        </pic:spPr>
                      </pic:pic>
                    </a:graphicData>
                  </a:graphic>
                </wp:inline>
              </w:drawing>
            </w:r>
          </w:p>
        </w:tc>
        <w:tc>
          <w:tcPr>
            <w:tcW w:w="8087" w:type="dxa"/>
          </w:tcPr>
          <w:p w14:paraId="5FA92AF6" w14:textId="77777777" w:rsidR="00EE0380" w:rsidRDefault="00EE0380" w:rsidP="00A52B99">
            <w:pPr>
              <w:pStyle w:val="Tabletext"/>
            </w:pPr>
            <w:proofErr w:type="spellStart"/>
            <w:r>
              <w:t>Climacus</w:t>
            </w:r>
            <w:proofErr w:type="spellEnd"/>
            <w:r>
              <w:t xml:space="preserve"> </w:t>
            </w:r>
            <w:proofErr w:type="spellStart"/>
            <w:r>
              <w:t>resupinus</w:t>
            </w:r>
            <w:proofErr w:type="spellEnd"/>
            <w:r>
              <w:t xml:space="preserve">: </w:t>
            </w:r>
            <w:proofErr w:type="spellStart"/>
            <w:r w:rsidRPr="00D91BDC">
              <w:rPr>
                <w:rFonts w:ascii="Avenir Heavy" w:hAnsi="Avenir Heavy"/>
              </w:rPr>
              <w:t>chantPunctumVirga</w:t>
            </w:r>
            <w:proofErr w:type="spellEnd"/>
            <w:r>
              <w:t xml:space="preserve"> + (</w:t>
            </w:r>
            <w:r w:rsidRPr="00D91BDC">
              <w:rPr>
                <w:rFonts w:ascii="Avenir Heavy" w:hAnsi="Avenir Heavy"/>
              </w:rPr>
              <w:t>staffPosLower1</w:t>
            </w:r>
            <w:r>
              <w:t xml:space="preserve">) + </w:t>
            </w:r>
            <w:proofErr w:type="spellStart"/>
            <w:r w:rsidRPr="00D91BDC">
              <w:rPr>
                <w:rFonts w:ascii="Avenir Heavy" w:hAnsi="Avenir Heavy"/>
              </w:rPr>
              <w:t>chantPunctumInclinatum</w:t>
            </w:r>
            <w:proofErr w:type="spellEnd"/>
            <w:r>
              <w:t xml:space="preserve"> + (</w:t>
            </w:r>
            <w:r w:rsidRPr="00D91BDC">
              <w:rPr>
                <w:rFonts w:ascii="Avenir Heavy" w:hAnsi="Avenir Heavy"/>
              </w:rPr>
              <w:t>staffPosLower1</w:t>
            </w:r>
            <w:r>
              <w:t xml:space="preserve">) + </w:t>
            </w:r>
            <w:proofErr w:type="spellStart"/>
            <w:r w:rsidRPr="00D91BDC">
              <w:rPr>
                <w:rFonts w:ascii="Avenir Heavy" w:hAnsi="Avenir Heavy"/>
              </w:rPr>
              <w:t>chantPunctumInclinatum</w:t>
            </w:r>
            <w:proofErr w:type="spellEnd"/>
            <w:r w:rsidRPr="001E6B11">
              <w:t xml:space="preserve"> + </w:t>
            </w:r>
            <w:r>
              <w:t>(</w:t>
            </w:r>
            <w:r w:rsidRPr="001E6B11">
              <w:rPr>
                <w:rFonts w:ascii="Avenir Heavy" w:hAnsi="Avenir Heavy"/>
              </w:rPr>
              <w:t>staffPosRaise1</w:t>
            </w:r>
            <w:r>
              <w:t xml:space="preserve">) + </w:t>
            </w:r>
            <w:proofErr w:type="spellStart"/>
            <w:r w:rsidRPr="001E6B11">
              <w:rPr>
                <w:rFonts w:ascii="Avenir Heavy" w:hAnsi="Avenir Heavy"/>
              </w:rPr>
              <w:t>chantPunctum</w:t>
            </w:r>
            <w:proofErr w:type="spellEnd"/>
          </w:p>
        </w:tc>
      </w:tr>
      <w:tr w:rsidR="00EE0380" w14:paraId="3E4E0A5F" w14:textId="77777777" w:rsidTr="00A52B99">
        <w:trPr>
          <w:cantSplit/>
        </w:trPr>
        <w:tc>
          <w:tcPr>
            <w:tcW w:w="0" w:type="auto"/>
          </w:tcPr>
          <w:p w14:paraId="372D095F" w14:textId="77777777" w:rsidR="00EE0380" w:rsidRDefault="00EE0380" w:rsidP="00A52B99">
            <w:pPr>
              <w:pStyle w:val="Tabletext"/>
            </w:pPr>
            <w:r>
              <w:rPr>
                <w:noProof/>
              </w:rPr>
              <w:drawing>
                <wp:inline distT="0" distB="0" distL="0" distR="0" wp14:anchorId="03409F2C" wp14:editId="6126FDF9">
                  <wp:extent cx="558800" cy="4857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culus_resupinus.png"/>
                          <pic:cNvPicPr/>
                        </pic:nvPicPr>
                        <pic:blipFill>
                          <a:blip r:embed="rId17">
                            <a:extLst>
                              <a:ext uri="{28A0092B-C50C-407E-A947-70E740481C1C}">
                                <a14:useLocalDpi xmlns:a14="http://schemas.microsoft.com/office/drawing/2010/main" val="0"/>
                              </a:ext>
                            </a:extLst>
                          </a:blip>
                          <a:stretch>
                            <a:fillRect/>
                          </a:stretch>
                        </pic:blipFill>
                        <pic:spPr>
                          <a:xfrm>
                            <a:off x="0" y="0"/>
                            <a:ext cx="558800" cy="485775"/>
                          </a:xfrm>
                          <a:prstGeom prst="rect">
                            <a:avLst/>
                          </a:prstGeom>
                        </pic:spPr>
                      </pic:pic>
                    </a:graphicData>
                  </a:graphic>
                </wp:inline>
              </w:drawing>
            </w:r>
          </w:p>
        </w:tc>
        <w:tc>
          <w:tcPr>
            <w:tcW w:w="8087" w:type="dxa"/>
          </w:tcPr>
          <w:p w14:paraId="55CD4146" w14:textId="6CD14911" w:rsidR="00EE0380" w:rsidRDefault="00EE0380" w:rsidP="00A52B99">
            <w:pPr>
              <w:pStyle w:val="Tabletext"/>
            </w:pPr>
            <w:proofErr w:type="spellStart"/>
            <w:r>
              <w:t>Torculus</w:t>
            </w:r>
            <w:proofErr w:type="spellEnd"/>
            <w:r>
              <w:t xml:space="preserve"> </w:t>
            </w:r>
            <w:proofErr w:type="spellStart"/>
            <w:r>
              <w:t>resupinus</w:t>
            </w:r>
            <w:proofErr w:type="spellEnd"/>
            <w:r>
              <w:t xml:space="preserve">: </w:t>
            </w:r>
            <w:proofErr w:type="spellStart"/>
            <w:r w:rsidRPr="00A93EB4">
              <w:rPr>
                <w:rFonts w:ascii="Avenir Heavy" w:hAnsi="Avenir Heavy"/>
              </w:rPr>
              <w:t>chantPunctum</w:t>
            </w:r>
            <w:proofErr w:type="spellEnd"/>
            <w:r>
              <w:t xml:space="preserve"> + (</w:t>
            </w:r>
            <w:r w:rsidRPr="00A93EB4">
              <w:rPr>
                <w:rFonts w:ascii="Avenir Heavy" w:hAnsi="Avenir Heavy"/>
              </w:rPr>
              <w:t>staffPosRaise1</w:t>
            </w:r>
            <w:r>
              <w:t xml:space="preserve">) + </w:t>
            </w:r>
            <w:proofErr w:type="spellStart"/>
            <w:r w:rsidRPr="00A93EB4">
              <w:rPr>
                <w:rFonts w:ascii="Avenir Heavy" w:hAnsi="Avenir Heavy"/>
              </w:rPr>
              <w:t>chantPunctum</w:t>
            </w:r>
            <w:proofErr w:type="spellEnd"/>
            <w:r>
              <w:t xml:space="preserve"> + </w:t>
            </w:r>
            <w:proofErr w:type="spellStart"/>
            <w:r w:rsidRPr="00A93EB4">
              <w:rPr>
                <w:rFonts w:ascii="Avenir Heavy" w:hAnsi="Avenir Heavy"/>
              </w:rPr>
              <w:t>chantPunctum</w:t>
            </w:r>
            <w:proofErr w:type="spellEnd"/>
            <w:r>
              <w:t xml:space="preserve"> + (</w:t>
            </w:r>
            <w:r w:rsidRPr="001E6B11">
              <w:rPr>
                <w:rFonts w:ascii="Avenir Heavy" w:hAnsi="Avenir Heavy"/>
              </w:rPr>
              <w:t>staffPosRaise1</w:t>
            </w:r>
            <w:r>
              <w:t xml:space="preserve">) + </w:t>
            </w:r>
            <w:proofErr w:type="spellStart"/>
            <w:r w:rsidRPr="001E6B11">
              <w:rPr>
                <w:rFonts w:ascii="Avenir Heavy" w:hAnsi="Avenir Heavy"/>
              </w:rPr>
              <w:t>chantPunctumVirga</w:t>
            </w:r>
            <w:proofErr w:type="spellEnd"/>
          </w:p>
        </w:tc>
      </w:tr>
      <w:tr w:rsidR="00EE0380" w14:paraId="525854C3" w14:textId="77777777" w:rsidTr="00A52B99">
        <w:trPr>
          <w:cantSplit/>
        </w:trPr>
        <w:tc>
          <w:tcPr>
            <w:tcW w:w="0" w:type="auto"/>
          </w:tcPr>
          <w:p w14:paraId="52F0C696" w14:textId="77777777" w:rsidR="00EE0380" w:rsidRDefault="00EE0380" w:rsidP="00A52B99">
            <w:pPr>
              <w:pStyle w:val="Tabletext"/>
            </w:pPr>
            <w:r>
              <w:rPr>
                <w:noProof/>
              </w:rPr>
              <w:drawing>
                <wp:inline distT="0" distB="0" distL="0" distR="0" wp14:anchorId="2FEA32FF" wp14:editId="46B31C94">
                  <wp:extent cx="406400" cy="4762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_subbipunctus.png"/>
                          <pic:cNvPicPr/>
                        </pic:nvPicPr>
                        <pic:blipFill>
                          <a:blip r:embed="rId18">
                            <a:extLst>
                              <a:ext uri="{28A0092B-C50C-407E-A947-70E740481C1C}">
                                <a14:useLocalDpi xmlns:a14="http://schemas.microsoft.com/office/drawing/2010/main" val="0"/>
                              </a:ext>
                            </a:extLst>
                          </a:blip>
                          <a:stretch>
                            <a:fillRect/>
                          </a:stretch>
                        </pic:blipFill>
                        <pic:spPr>
                          <a:xfrm>
                            <a:off x="0" y="0"/>
                            <a:ext cx="406400" cy="476250"/>
                          </a:xfrm>
                          <a:prstGeom prst="rect">
                            <a:avLst/>
                          </a:prstGeom>
                        </pic:spPr>
                      </pic:pic>
                    </a:graphicData>
                  </a:graphic>
                </wp:inline>
              </w:drawing>
            </w:r>
          </w:p>
        </w:tc>
        <w:tc>
          <w:tcPr>
            <w:tcW w:w="8087" w:type="dxa"/>
          </w:tcPr>
          <w:p w14:paraId="79FF4DCB" w14:textId="33ECFC06" w:rsidR="00EE0380" w:rsidRDefault="00EE0380" w:rsidP="00A52B99">
            <w:pPr>
              <w:pStyle w:val="Tabletext"/>
            </w:pPr>
            <w:proofErr w:type="spellStart"/>
            <w:r>
              <w:t>Pes</w:t>
            </w:r>
            <w:proofErr w:type="spellEnd"/>
            <w:r>
              <w:t xml:space="preserve"> </w:t>
            </w:r>
            <w:proofErr w:type="spellStart"/>
            <w:r>
              <w:t>subbipunctus</w:t>
            </w:r>
            <w:proofErr w:type="spellEnd"/>
            <w:r>
              <w:t xml:space="preserve">: </w:t>
            </w:r>
            <w:r w:rsidRPr="001E6B11">
              <w:rPr>
                <w:rFonts w:ascii="Avenir Heavy" w:hAnsi="Avenir Heavy"/>
              </w:rPr>
              <w:t>chantPodatus2nd</w:t>
            </w:r>
            <w:r>
              <w:t xml:space="preserve"> + </w:t>
            </w:r>
            <w:proofErr w:type="spellStart"/>
            <w:r w:rsidRPr="001E6B11">
              <w:rPr>
                <w:rFonts w:ascii="Avenir Heavy" w:hAnsi="Avenir Heavy"/>
              </w:rPr>
              <w:t>chantPunctumInclinatum</w:t>
            </w:r>
            <w:proofErr w:type="spellEnd"/>
            <w:r>
              <w:t xml:space="preserve"> + (</w:t>
            </w:r>
            <w:r w:rsidRPr="001E6B11">
              <w:rPr>
                <w:rFonts w:ascii="Avenir Heavy" w:hAnsi="Avenir Heavy"/>
              </w:rPr>
              <w:t>staffPosLower1</w:t>
            </w:r>
            <w:r>
              <w:t xml:space="preserve">) + </w:t>
            </w:r>
            <w:proofErr w:type="spellStart"/>
            <w:r w:rsidRPr="001E6B11">
              <w:rPr>
                <w:rFonts w:ascii="Avenir Heavy" w:hAnsi="Avenir Heavy"/>
              </w:rPr>
              <w:t>chantPunctumInclinatum</w:t>
            </w:r>
            <w:proofErr w:type="spellEnd"/>
          </w:p>
        </w:tc>
      </w:tr>
      <w:tr w:rsidR="00EE0380" w14:paraId="3EF0CA71" w14:textId="77777777" w:rsidTr="00A52B99">
        <w:trPr>
          <w:cantSplit/>
        </w:trPr>
        <w:tc>
          <w:tcPr>
            <w:tcW w:w="0" w:type="auto"/>
          </w:tcPr>
          <w:p w14:paraId="21B8ABF6" w14:textId="77777777" w:rsidR="00EE0380" w:rsidRDefault="00EE0380" w:rsidP="00A52B99">
            <w:pPr>
              <w:pStyle w:val="Tabletext"/>
            </w:pPr>
            <w:r>
              <w:rPr>
                <w:noProof/>
              </w:rPr>
              <w:drawing>
                <wp:inline distT="0" distB="0" distL="0" distR="0" wp14:anchorId="605C3F97" wp14:editId="4E007E4A">
                  <wp:extent cx="333375" cy="7270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ga_praetripunctis.png"/>
                          <pic:cNvPicPr/>
                        </pic:nvPicPr>
                        <pic:blipFill>
                          <a:blip r:embed="rId19">
                            <a:extLst>
                              <a:ext uri="{28A0092B-C50C-407E-A947-70E740481C1C}">
                                <a14:useLocalDpi xmlns:a14="http://schemas.microsoft.com/office/drawing/2010/main" val="0"/>
                              </a:ext>
                            </a:extLst>
                          </a:blip>
                          <a:stretch>
                            <a:fillRect/>
                          </a:stretch>
                        </pic:blipFill>
                        <pic:spPr>
                          <a:xfrm>
                            <a:off x="0" y="0"/>
                            <a:ext cx="333375" cy="727075"/>
                          </a:xfrm>
                          <a:prstGeom prst="rect">
                            <a:avLst/>
                          </a:prstGeom>
                        </pic:spPr>
                      </pic:pic>
                    </a:graphicData>
                  </a:graphic>
                </wp:inline>
              </w:drawing>
            </w:r>
          </w:p>
        </w:tc>
        <w:tc>
          <w:tcPr>
            <w:tcW w:w="8087" w:type="dxa"/>
          </w:tcPr>
          <w:p w14:paraId="44A9BE27" w14:textId="77777777" w:rsidR="00EE0380" w:rsidRDefault="00EE0380" w:rsidP="00A52B99">
            <w:pPr>
              <w:pStyle w:val="Tabletext"/>
            </w:pPr>
            <w:proofErr w:type="spellStart"/>
            <w:r>
              <w:t>Virga</w:t>
            </w:r>
            <w:proofErr w:type="spellEnd"/>
            <w:r>
              <w:t xml:space="preserve"> </w:t>
            </w:r>
            <w:proofErr w:type="spellStart"/>
            <w:r>
              <w:t>praetripunctis</w:t>
            </w:r>
            <w:proofErr w:type="spellEnd"/>
            <w:r>
              <w:t xml:space="preserve">: </w:t>
            </w:r>
            <w:r w:rsidRPr="001E6B11">
              <w:rPr>
                <w:rFonts w:ascii="Avenir Heavy" w:hAnsi="Avenir Heavy"/>
              </w:rPr>
              <w:t>chantPodatus3rd</w:t>
            </w:r>
            <w:r>
              <w:t xml:space="preserve"> + (</w:t>
            </w:r>
            <w:r w:rsidRPr="001E6B11">
              <w:rPr>
                <w:rFonts w:ascii="Avenir Heavy" w:hAnsi="Avenir Heavy"/>
              </w:rPr>
              <w:t>staffPosRaise4</w:t>
            </w:r>
            <w:r>
              <w:t xml:space="preserve">) + </w:t>
            </w:r>
            <w:r w:rsidRPr="001E6B11">
              <w:rPr>
                <w:rFonts w:ascii="Avenir Heavy" w:hAnsi="Avenir Heavy"/>
              </w:rPr>
              <w:t>chantPodatus2nd</w:t>
            </w:r>
          </w:p>
        </w:tc>
      </w:tr>
      <w:tr w:rsidR="00EE0380" w14:paraId="0D9D7586" w14:textId="77777777" w:rsidTr="00A52B99">
        <w:trPr>
          <w:cantSplit/>
        </w:trPr>
        <w:tc>
          <w:tcPr>
            <w:tcW w:w="0" w:type="auto"/>
          </w:tcPr>
          <w:p w14:paraId="36931696" w14:textId="77777777" w:rsidR="00EE0380" w:rsidRDefault="00EE0380" w:rsidP="00A52B99">
            <w:pPr>
              <w:pStyle w:val="Tabletext"/>
            </w:pPr>
            <w:r>
              <w:rPr>
                <w:noProof/>
              </w:rPr>
              <w:drawing>
                <wp:inline distT="0" distB="0" distL="0" distR="0" wp14:anchorId="03F9AF15" wp14:editId="1CBE7613">
                  <wp:extent cx="206375" cy="36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iphonus.png"/>
                          <pic:cNvPicPr/>
                        </pic:nvPicPr>
                        <pic:blipFill>
                          <a:blip r:embed="rId20">
                            <a:extLst>
                              <a:ext uri="{28A0092B-C50C-407E-A947-70E740481C1C}">
                                <a14:useLocalDpi xmlns:a14="http://schemas.microsoft.com/office/drawing/2010/main" val="0"/>
                              </a:ext>
                            </a:extLst>
                          </a:blip>
                          <a:stretch>
                            <a:fillRect/>
                          </a:stretch>
                        </pic:blipFill>
                        <pic:spPr>
                          <a:xfrm>
                            <a:off x="0" y="0"/>
                            <a:ext cx="206375" cy="361950"/>
                          </a:xfrm>
                          <a:prstGeom prst="rect">
                            <a:avLst/>
                          </a:prstGeom>
                        </pic:spPr>
                      </pic:pic>
                    </a:graphicData>
                  </a:graphic>
                </wp:inline>
              </w:drawing>
            </w:r>
          </w:p>
        </w:tc>
        <w:tc>
          <w:tcPr>
            <w:tcW w:w="8087" w:type="dxa"/>
          </w:tcPr>
          <w:p w14:paraId="43D6418C" w14:textId="77777777" w:rsidR="00EE0380" w:rsidRDefault="00EE0380" w:rsidP="00A52B99">
            <w:pPr>
              <w:pStyle w:val="Tabletext"/>
            </w:pPr>
            <w:proofErr w:type="spellStart"/>
            <w:r>
              <w:t>Epiphonus</w:t>
            </w:r>
            <w:proofErr w:type="spellEnd"/>
            <w:r>
              <w:t xml:space="preserve"> (liquescent </w:t>
            </w:r>
            <w:proofErr w:type="spellStart"/>
            <w:r>
              <w:t>podatus</w:t>
            </w:r>
            <w:proofErr w:type="spellEnd"/>
            <w:r>
              <w:t xml:space="preserve">): </w:t>
            </w:r>
            <w:proofErr w:type="spellStart"/>
            <w:r w:rsidRPr="00F923A9">
              <w:rPr>
                <w:rFonts w:ascii="Avenir Heavy" w:hAnsi="Avenir Heavy"/>
              </w:rPr>
              <w:t>chantLiquescentAscLower</w:t>
            </w:r>
            <w:proofErr w:type="spellEnd"/>
            <w:r>
              <w:t xml:space="preserve"> + (</w:t>
            </w:r>
            <w:r w:rsidRPr="00F923A9">
              <w:rPr>
                <w:rFonts w:ascii="Avenir Heavy" w:hAnsi="Avenir Heavy"/>
              </w:rPr>
              <w:t>staffPosRaise1</w:t>
            </w:r>
            <w:r>
              <w:t xml:space="preserve">) + </w:t>
            </w:r>
            <w:proofErr w:type="spellStart"/>
            <w:r w:rsidRPr="00F923A9">
              <w:rPr>
                <w:rFonts w:ascii="Avenir Heavy" w:hAnsi="Avenir Heavy"/>
              </w:rPr>
              <w:t>chantLiqeuscentAscUpper</w:t>
            </w:r>
            <w:proofErr w:type="spellEnd"/>
          </w:p>
        </w:tc>
      </w:tr>
      <w:tr w:rsidR="00EE0380" w14:paraId="5DD14670" w14:textId="77777777" w:rsidTr="00A52B99">
        <w:trPr>
          <w:cantSplit/>
        </w:trPr>
        <w:tc>
          <w:tcPr>
            <w:tcW w:w="0" w:type="auto"/>
          </w:tcPr>
          <w:p w14:paraId="6CB24B1A" w14:textId="77777777" w:rsidR="00EE0380" w:rsidRDefault="00EE0380" w:rsidP="00A52B99">
            <w:pPr>
              <w:pStyle w:val="Tabletext"/>
            </w:pPr>
            <w:r>
              <w:rPr>
                <w:noProof/>
              </w:rPr>
              <w:drawing>
                <wp:inline distT="0" distB="0" distL="0" distR="0" wp14:anchorId="51C46848" wp14:editId="76E16087">
                  <wp:extent cx="206375" cy="419100"/>
                  <wp:effectExtent l="0" t="0" r="0" b="1270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phalicus.png"/>
                          <pic:cNvPicPr/>
                        </pic:nvPicPr>
                        <pic:blipFill>
                          <a:blip r:embed="rId21">
                            <a:extLst>
                              <a:ext uri="{28A0092B-C50C-407E-A947-70E740481C1C}">
                                <a14:useLocalDpi xmlns:a14="http://schemas.microsoft.com/office/drawing/2010/main" val="0"/>
                              </a:ext>
                            </a:extLst>
                          </a:blip>
                          <a:stretch>
                            <a:fillRect/>
                          </a:stretch>
                        </pic:blipFill>
                        <pic:spPr>
                          <a:xfrm>
                            <a:off x="0" y="0"/>
                            <a:ext cx="206375" cy="419100"/>
                          </a:xfrm>
                          <a:prstGeom prst="rect">
                            <a:avLst/>
                          </a:prstGeom>
                        </pic:spPr>
                      </pic:pic>
                    </a:graphicData>
                  </a:graphic>
                </wp:inline>
              </w:drawing>
            </w:r>
          </w:p>
        </w:tc>
        <w:tc>
          <w:tcPr>
            <w:tcW w:w="8087" w:type="dxa"/>
          </w:tcPr>
          <w:p w14:paraId="0EF811D8" w14:textId="38CCABF0" w:rsidR="00EE0380" w:rsidRDefault="00EE0380" w:rsidP="00A52B99">
            <w:pPr>
              <w:pStyle w:val="Tabletext"/>
            </w:pPr>
            <w:proofErr w:type="spellStart"/>
            <w:r>
              <w:t>Cephalicus</w:t>
            </w:r>
            <w:proofErr w:type="spellEnd"/>
            <w:r>
              <w:t xml:space="preserve"> (liquescent </w:t>
            </w:r>
            <w:proofErr w:type="spellStart"/>
            <w:r>
              <w:t>flexa</w:t>
            </w:r>
            <w:proofErr w:type="spellEnd"/>
            <w:r>
              <w:t xml:space="preserve">): </w:t>
            </w:r>
            <w:r w:rsidRPr="00F923A9">
              <w:rPr>
                <w:rFonts w:ascii="Avenir Heavy" w:hAnsi="Avenir Heavy"/>
              </w:rPr>
              <w:t>chantConnectingLineAsc3rd</w:t>
            </w:r>
            <w:r>
              <w:t xml:space="preserve"> + (</w:t>
            </w:r>
            <w:r w:rsidRPr="00F923A9">
              <w:rPr>
                <w:rFonts w:ascii="Avenir Heavy" w:hAnsi="Avenir Heavy"/>
              </w:rPr>
              <w:t>staffPosRaise3</w:t>
            </w:r>
            <w:r>
              <w:t xml:space="preserve">) + </w:t>
            </w:r>
            <w:proofErr w:type="spellStart"/>
            <w:r w:rsidRPr="00F923A9">
              <w:rPr>
                <w:rFonts w:ascii="Avenir Heavy" w:hAnsi="Avenir Heavy"/>
              </w:rPr>
              <w:t>chantLiquescentDescUpper</w:t>
            </w:r>
            <w:proofErr w:type="spellEnd"/>
            <w:r>
              <w:t xml:space="preserve"> + (</w:t>
            </w:r>
            <w:r w:rsidRPr="00F923A9">
              <w:rPr>
                <w:rFonts w:ascii="Avenir Heavy" w:hAnsi="Avenir Heavy"/>
              </w:rPr>
              <w:t>staffPos</w:t>
            </w:r>
            <w:r w:rsidR="00A52B99">
              <w:rPr>
                <w:rFonts w:ascii="Avenir Heavy" w:hAnsi="Avenir Heavy"/>
              </w:rPr>
              <w:t>Raise2</w:t>
            </w:r>
            <w:r>
              <w:t xml:space="preserve">) + </w:t>
            </w:r>
            <w:proofErr w:type="spellStart"/>
            <w:r w:rsidRPr="00F923A9">
              <w:rPr>
                <w:rFonts w:ascii="Avenir Heavy" w:hAnsi="Avenir Heavy"/>
              </w:rPr>
              <w:t>chantLiquescentDescLower</w:t>
            </w:r>
            <w:proofErr w:type="spellEnd"/>
          </w:p>
        </w:tc>
      </w:tr>
      <w:tr w:rsidR="00EE0380" w14:paraId="27B5DA9B" w14:textId="77777777" w:rsidTr="00A52B99">
        <w:trPr>
          <w:cantSplit/>
        </w:trPr>
        <w:tc>
          <w:tcPr>
            <w:tcW w:w="0" w:type="auto"/>
          </w:tcPr>
          <w:p w14:paraId="40880EA7" w14:textId="77777777" w:rsidR="00EE0380" w:rsidRDefault="00EE0380" w:rsidP="00A52B99">
            <w:pPr>
              <w:pStyle w:val="Tabletext"/>
            </w:pPr>
            <w:r>
              <w:rPr>
                <w:noProof/>
              </w:rPr>
              <w:drawing>
                <wp:inline distT="0" distB="0" distL="0" distR="0" wp14:anchorId="3F411B19" wp14:editId="3FB951E4">
                  <wp:extent cx="323850" cy="552450"/>
                  <wp:effectExtent l="0" t="0" r="6350" b="6350"/>
                  <wp:docPr id="3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nosa.png"/>
                          <pic:cNvPicPr/>
                        </pic:nvPicPr>
                        <pic:blipFill>
                          <a:blip r:embed="rId22">
                            <a:extLst>
                              <a:ext uri="{28A0092B-C50C-407E-A947-70E740481C1C}">
                                <a14:useLocalDpi xmlns:a14="http://schemas.microsoft.com/office/drawing/2010/main" val="0"/>
                              </a:ext>
                            </a:extLst>
                          </a:blip>
                          <a:stretch>
                            <a:fillRect/>
                          </a:stretch>
                        </pic:blipFill>
                        <pic:spPr>
                          <a:xfrm>
                            <a:off x="0" y="0"/>
                            <a:ext cx="323850" cy="552450"/>
                          </a:xfrm>
                          <a:prstGeom prst="rect">
                            <a:avLst/>
                          </a:prstGeom>
                        </pic:spPr>
                      </pic:pic>
                    </a:graphicData>
                  </a:graphic>
                </wp:inline>
              </w:drawing>
            </w:r>
          </w:p>
        </w:tc>
        <w:tc>
          <w:tcPr>
            <w:tcW w:w="8087" w:type="dxa"/>
          </w:tcPr>
          <w:p w14:paraId="3EA6FFF3" w14:textId="01066223" w:rsidR="00EE0380" w:rsidRDefault="00EE0380" w:rsidP="00A52B99">
            <w:pPr>
              <w:pStyle w:val="Tabletext"/>
            </w:pPr>
            <w:proofErr w:type="spellStart"/>
            <w:r>
              <w:t>Pinnosa</w:t>
            </w:r>
            <w:proofErr w:type="spellEnd"/>
            <w:r>
              <w:t xml:space="preserve"> (liquescent </w:t>
            </w:r>
            <w:proofErr w:type="spellStart"/>
            <w:r>
              <w:t>torculus</w:t>
            </w:r>
            <w:proofErr w:type="spellEnd"/>
            <w:r>
              <w:t xml:space="preserve">): </w:t>
            </w:r>
            <w:proofErr w:type="spellStart"/>
            <w:r w:rsidRPr="00F923A9">
              <w:rPr>
                <w:rFonts w:ascii="Avenir Heavy" w:hAnsi="Avenir Heavy"/>
              </w:rPr>
              <w:t>chantPunctum</w:t>
            </w:r>
            <w:proofErr w:type="spellEnd"/>
            <w:r>
              <w:t xml:space="preserve"> + </w:t>
            </w:r>
            <w:r w:rsidRPr="00F923A9">
              <w:rPr>
                <w:rFonts w:ascii="Avenir Heavy" w:hAnsi="Avenir Heavy"/>
              </w:rPr>
              <w:t>chantConnectingLineAsc4th</w:t>
            </w:r>
            <w:r>
              <w:t xml:space="preserve"> + (</w:t>
            </w:r>
            <w:r w:rsidRPr="00F923A9">
              <w:rPr>
                <w:rFonts w:ascii="Avenir Heavy" w:hAnsi="Avenir Heavy"/>
              </w:rPr>
              <w:t>staffPosRaise4</w:t>
            </w:r>
            <w:r>
              <w:t xml:space="preserve">) + </w:t>
            </w:r>
            <w:proofErr w:type="spellStart"/>
            <w:r w:rsidRPr="00F923A9">
              <w:rPr>
                <w:rFonts w:ascii="Avenir Heavy" w:hAnsi="Avenir Heavy"/>
              </w:rPr>
              <w:t>chantLiquescentDescUpper</w:t>
            </w:r>
            <w:proofErr w:type="spellEnd"/>
            <w:r>
              <w:t xml:space="preserve"> + (</w:t>
            </w:r>
            <w:r w:rsidRPr="00F923A9">
              <w:rPr>
                <w:rFonts w:ascii="Avenir Heavy" w:hAnsi="Avenir Heavy"/>
              </w:rPr>
              <w:t>staffPos</w:t>
            </w:r>
            <w:r w:rsidR="00A52B99">
              <w:rPr>
                <w:rFonts w:ascii="Avenir Heavy" w:hAnsi="Avenir Heavy"/>
              </w:rPr>
              <w:t>Raise3</w:t>
            </w:r>
            <w:r>
              <w:t xml:space="preserve">) + </w:t>
            </w:r>
            <w:proofErr w:type="spellStart"/>
            <w:r w:rsidRPr="00F923A9">
              <w:rPr>
                <w:rFonts w:ascii="Avenir Heavy" w:hAnsi="Avenir Heavy"/>
              </w:rPr>
              <w:t>chantLiquescentDescLower</w:t>
            </w:r>
            <w:proofErr w:type="spellEnd"/>
          </w:p>
        </w:tc>
      </w:tr>
      <w:tr w:rsidR="00EE0380" w14:paraId="783BDD52" w14:textId="77777777" w:rsidTr="00A52B99">
        <w:trPr>
          <w:cantSplit/>
        </w:trPr>
        <w:tc>
          <w:tcPr>
            <w:tcW w:w="0" w:type="auto"/>
          </w:tcPr>
          <w:p w14:paraId="0690312C" w14:textId="77777777" w:rsidR="00EE0380" w:rsidRDefault="00EE0380" w:rsidP="00A52B99">
            <w:pPr>
              <w:pStyle w:val="Tabletext"/>
            </w:pPr>
            <w:r>
              <w:rPr>
                <w:noProof/>
              </w:rPr>
              <w:drawing>
                <wp:inline distT="0" distB="0" distL="0" distR="0" wp14:anchorId="4387806E" wp14:editId="4056C551">
                  <wp:extent cx="314325" cy="473075"/>
                  <wp:effectExtent l="0" t="0" r="0" b="9525"/>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rectus_liquescens.png"/>
                          <pic:cNvPicPr/>
                        </pic:nvPicPr>
                        <pic:blipFill>
                          <a:blip r:embed="rId23">
                            <a:extLst>
                              <a:ext uri="{28A0092B-C50C-407E-A947-70E740481C1C}">
                                <a14:useLocalDpi xmlns:a14="http://schemas.microsoft.com/office/drawing/2010/main" val="0"/>
                              </a:ext>
                            </a:extLst>
                          </a:blip>
                          <a:stretch>
                            <a:fillRect/>
                          </a:stretch>
                        </pic:blipFill>
                        <pic:spPr>
                          <a:xfrm>
                            <a:off x="0" y="0"/>
                            <a:ext cx="314325" cy="473075"/>
                          </a:xfrm>
                          <a:prstGeom prst="rect">
                            <a:avLst/>
                          </a:prstGeom>
                        </pic:spPr>
                      </pic:pic>
                    </a:graphicData>
                  </a:graphic>
                </wp:inline>
              </w:drawing>
            </w:r>
          </w:p>
        </w:tc>
        <w:tc>
          <w:tcPr>
            <w:tcW w:w="8087" w:type="dxa"/>
          </w:tcPr>
          <w:p w14:paraId="64BB15B0" w14:textId="666F7C59" w:rsidR="00EE0380" w:rsidRDefault="00EE0380" w:rsidP="00A52B99">
            <w:pPr>
              <w:pStyle w:val="Tabletext"/>
            </w:pPr>
            <w:proofErr w:type="spellStart"/>
            <w:r>
              <w:t>Porrectus</w:t>
            </w:r>
            <w:proofErr w:type="spellEnd"/>
            <w:r>
              <w:t xml:space="preserve"> </w:t>
            </w:r>
            <w:proofErr w:type="spellStart"/>
            <w:r>
              <w:t>liquescens</w:t>
            </w:r>
            <w:proofErr w:type="spellEnd"/>
            <w:r>
              <w:t xml:space="preserve">: </w:t>
            </w:r>
            <w:r w:rsidRPr="00F923A9">
              <w:rPr>
                <w:rFonts w:ascii="Avenir Heavy" w:hAnsi="Avenir Heavy"/>
              </w:rPr>
              <w:t>chantConnectingLineAsc3rd</w:t>
            </w:r>
            <w:r>
              <w:t xml:space="preserve"> + (</w:t>
            </w:r>
            <w:r w:rsidRPr="00F923A9">
              <w:rPr>
                <w:rFonts w:ascii="Avenir Heavy" w:hAnsi="Avenir Heavy"/>
              </w:rPr>
              <w:t>staffPosRaise3</w:t>
            </w:r>
            <w:r>
              <w:t xml:space="preserve">) + </w:t>
            </w:r>
            <w:proofErr w:type="spellStart"/>
            <w:r w:rsidRPr="00F923A9">
              <w:rPr>
                <w:rFonts w:ascii="Avenir Heavy" w:hAnsi="Avenir Heavy"/>
              </w:rPr>
              <w:t>chantPunctum</w:t>
            </w:r>
            <w:proofErr w:type="spellEnd"/>
            <w:r>
              <w:t xml:space="preserve"> + (</w:t>
            </w:r>
            <w:r w:rsidRPr="00F923A9">
              <w:rPr>
                <w:rFonts w:ascii="Avenir Heavy" w:hAnsi="Avenir Heavy"/>
              </w:rPr>
              <w:t>staffPos</w:t>
            </w:r>
            <w:bookmarkStart w:id="0" w:name="_GoBack"/>
            <w:bookmarkEnd w:id="0"/>
            <w:r w:rsidR="00A52B99">
              <w:rPr>
                <w:rFonts w:ascii="Avenir Heavy" w:hAnsi="Avenir Heavy"/>
              </w:rPr>
              <w:t>Raise2</w:t>
            </w:r>
            <w:r>
              <w:t xml:space="preserve">) + </w:t>
            </w:r>
            <w:proofErr w:type="spellStart"/>
            <w:r w:rsidRPr="00F923A9">
              <w:rPr>
                <w:rFonts w:ascii="Avenir Heavy" w:hAnsi="Avenir Heavy"/>
              </w:rPr>
              <w:t>chantLiquescentAscLower</w:t>
            </w:r>
            <w:proofErr w:type="spellEnd"/>
            <w:r>
              <w:t xml:space="preserve"> + (</w:t>
            </w:r>
            <w:r w:rsidRPr="00F923A9">
              <w:rPr>
                <w:rFonts w:ascii="Avenir Heavy" w:hAnsi="Avenir Heavy"/>
              </w:rPr>
              <w:t>st</w:t>
            </w:r>
            <w:r w:rsidR="00A52B99">
              <w:rPr>
                <w:rFonts w:ascii="Avenir Heavy" w:hAnsi="Avenir Heavy"/>
              </w:rPr>
              <w:t>a</w:t>
            </w:r>
            <w:r w:rsidRPr="00F923A9">
              <w:rPr>
                <w:rFonts w:ascii="Avenir Heavy" w:hAnsi="Avenir Heavy"/>
              </w:rPr>
              <w:t>ffPos</w:t>
            </w:r>
            <w:r w:rsidR="00A52B99">
              <w:rPr>
                <w:rFonts w:ascii="Avenir Heavy" w:hAnsi="Avenir Heavy"/>
              </w:rPr>
              <w:t>Raise3</w:t>
            </w:r>
            <w:r>
              <w:t xml:space="preserve">) + </w:t>
            </w:r>
            <w:proofErr w:type="spellStart"/>
            <w:r w:rsidRPr="00F923A9">
              <w:rPr>
                <w:rFonts w:ascii="Avenir Heavy" w:hAnsi="Avenir Heavy"/>
              </w:rPr>
              <w:t>chantLiquescentAscUpper</w:t>
            </w:r>
            <w:proofErr w:type="spellEnd"/>
          </w:p>
        </w:tc>
      </w:tr>
      <w:tr w:rsidR="00EE0380" w14:paraId="086BA062" w14:textId="77777777" w:rsidTr="00A52B99">
        <w:trPr>
          <w:cantSplit/>
        </w:trPr>
        <w:tc>
          <w:tcPr>
            <w:tcW w:w="0" w:type="auto"/>
          </w:tcPr>
          <w:p w14:paraId="2BA69192" w14:textId="77777777" w:rsidR="00EE0380" w:rsidRDefault="00EE0380" w:rsidP="00A52B99">
            <w:pPr>
              <w:pStyle w:val="Tabletext"/>
            </w:pPr>
            <w:r>
              <w:rPr>
                <w:noProof/>
              </w:rPr>
              <w:drawing>
                <wp:inline distT="0" distB="0" distL="0" distR="0" wp14:anchorId="5BDC8798" wp14:editId="364AC3E3">
                  <wp:extent cx="330200" cy="603250"/>
                  <wp:effectExtent l="0" t="0" r="0" b="635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dicus_liquescens.png"/>
                          <pic:cNvPicPr/>
                        </pic:nvPicPr>
                        <pic:blipFill>
                          <a:blip r:embed="rId24">
                            <a:extLst>
                              <a:ext uri="{28A0092B-C50C-407E-A947-70E740481C1C}">
                                <a14:useLocalDpi xmlns:a14="http://schemas.microsoft.com/office/drawing/2010/main" val="0"/>
                              </a:ext>
                            </a:extLst>
                          </a:blip>
                          <a:stretch>
                            <a:fillRect/>
                          </a:stretch>
                        </pic:blipFill>
                        <pic:spPr>
                          <a:xfrm>
                            <a:off x="0" y="0"/>
                            <a:ext cx="330200" cy="603250"/>
                          </a:xfrm>
                          <a:prstGeom prst="rect">
                            <a:avLst/>
                          </a:prstGeom>
                        </pic:spPr>
                      </pic:pic>
                    </a:graphicData>
                  </a:graphic>
                </wp:inline>
              </w:drawing>
            </w:r>
          </w:p>
        </w:tc>
        <w:tc>
          <w:tcPr>
            <w:tcW w:w="8087" w:type="dxa"/>
          </w:tcPr>
          <w:p w14:paraId="302B4E67" w14:textId="05419CDC" w:rsidR="00EE0380" w:rsidRDefault="00EE0380" w:rsidP="00EC06F9">
            <w:pPr>
              <w:pStyle w:val="Tabletext"/>
            </w:pPr>
            <w:proofErr w:type="spellStart"/>
            <w:r>
              <w:t>Scandicus</w:t>
            </w:r>
            <w:proofErr w:type="spellEnd"/>
            <w:r>
              <w:t xml:space="preserve"> </w:t>
            </w:r>
            <w:proofErr w:type="spellStart"/>
            <w:r>
              <w:t>liquescens</w:t>
            </w:r>
            <w:proofErr w:type="spellEnd"/>
            <w:r>
              <w:t xml:space="preserve">: </w:t>
            </w:r>
            <w:proofErr w:type="spellStart"/>
            <w:r w:rsidRPr="005E050C">
              <w:rPr>
                <w:rFonts w:ascii="Avenir Heavy" w:hAnsi="Avenir Heavy"/>
              </w:rPr>
              <w:t>chantPunctum</w:t>
            </w:r>
            <w:proofErr w:type="spellEnd"/>
            <w:r>
              <w:t xml:space="preserve"> + (</w:t>
            </w:r>
            <w:r w:rsidRPr="005E050C">
              <w:rPr>
                <w:rFonts w:ascii="Avenir Heavy" w:hAnsi="Avenir Heavy"/>
              </w:rPr>
              <w:t>staffPosRaise1</w:t>
            </w:r>
            <w:r>
              <w:t xml:space="preserve">) + </w:t>
            </w:r>
            <w:proofErr w:type="spellStart"/>
            <w:r w:rsidRPr="005E050C">
              <w:rPr>
                <w:rFonts w:ascii="Avenir Heavy" w:hAnsi="Avenir Heavy"/>
              </w:rPr>
              <w:t>chantLiquescentAscLower</w:t>
            </w:r>
            <w:proofErr w:type="spellEnd"/>
            <w:r>
              <w:t xml:space="preserve"> + </w:t>
            </w:r>
            <w:r w:rsidRPr="005E050C">
              <w:rPr>
                <w:rFonts w:ascii="Avenir Heavy" w:hAnsi="Avenir Heavy"/>
              </w:rPr>
              <w:t>chantConnectingLineAsc3rd</w:t>
            </w:r>
            <w:r>
              <w:t xml:space="preserve"> + (</w:t>
            </w:r>
            <w:r w:rsidRPr="005E050C">
              <w:rPr>
                <w:rFonts w:ascii="Avenir Heavy" w:hAnsi="Avenir Heavy"/>
              </w:rPr>
              <w:t>staffPosRaise</w:t>
            </w:r>
            <w:r w:rsidR="00EC06F9">
              <w:rPr>
                <w:rFonts w:ascii="Avenir Heavy" w:hAnsi="Avenir Heavy"/>
              </w:rPr>
              <w:t>4</w:t>
            </w:r>
            <w:r>
              <w:t xml:space="preserve">) + </w:t>
            </w:r>
            <w:proofErr w:type="spellStart"/>
            <w:r w:rsidRPr="005E050C">
              <w:rPr>
                <w:rFonts w:ascii="Avenir Heavy" w:hAnsi="Avenir Heavy"/>
              </w:rPr>
              <w:t>chantLiquescentAscUpper</w:t>
            </w:r>
            <w:proofErr w:type="spellEnd"/>
          </w:p>
        </w:tc>
      </w:tr>
    </w:tbl>
    <w:p w14:paraId="12924381" w14:textId="77777777" w:rsidR="0095527F" w:rsidRPr="00DA5F22" w:rsidRDefault="0095527F" w:rsidP="00EE0380"/>
    <w:sectPr w:rsidR="0095527F" w:rsidRPr="00DA5F22" w:rsidSect="00CF7BAE">
      <w:headerReference w:type="default" r:id="rId25"/>
      <w:pgSz w:w="11900" w:h="16840"/>
      <w:pgMar w:top="1440" w:right="1080" w:bottom="1440" w:left="1080" w:header="567"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1041">
      <wne:macro wne:macroName="NORMAL.NEWMACROS.INSERTASCII"/>
    </wne:keymap>
    <wne:keymap wne:kcmPrimary="104D">
      <wne:acd wne:acdName="acd0"/>
    </wne:keymap>
  </wne:keymaps>
  <wne:toolbars>
    <wne:acdManifest>
      <wne:acdEntry wne:acdName="acd0"/>
    </wne:acdManifest>
  </wne:toolbars>
  <wne:acds>
    <wne:acd wne:argValue="AgBNAHUAcwBpAGMAIABzAHkAbQBiAG8AbABzAA==" wne:acdName="acd0"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3BFD5A" w14:textId="77777777" w:rsidR="00A52B99" w:rsidRDefault="00A52B99" w:rsidP="00A53932">
      <w:pPr>
        <w:spacing w:before="0" w:after="0" w:line="240" w:lineRule="auto"/>
      </w:pPr>
      <w:r>
        <w:separator/>
      </w:r>
    </w:p>
  </w:endnote>
  <w:endnote w:type="continuationSeparator" w:id="0">
    <w:p w14:paraId="7AB4C5F7" w14:textId="77777777" w:rsidR="00A52B99" w:rsidRDefault="00A52B99" w:rsidP="00A5393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venir Heavy">
    <w:panose1 w:val="020B0703020203020204"/>
    <w:charset w:val="00"/>
    <w:family w:val="auto"/>
    <w:pitch w:val="variable"/>
    <w:sig w:usb0="800000AF" w:usb1="5000204A" w:usb2="00000000" w:usb3="00000000" w:csb0="0000009B" w:csb1="00000000"/>
  </w:font>
  <w:font w:name="ＭＳ ゴシック">
    <w:charset w:val="4E"/>
    <w:family w:val="auto"/>
    <w:pitch w:val="variable"/>
    <w:sig w:usb0="00000001" w:usb1="08070000" w:usb2="00000010" w:usb3="00000000" w:csb0="00020000" w:csb1="00000000"/>
  </w:font>
  <w:font w:name="Avenir Black">
    <w:panose1 w:val="020B0803020203020204"/>
    <w:charset w:val="00"/>
    <w:family w:val="auto"/>
    <w:pitch w:val="variable"/>
    <w:sig w:usb0="800000AF" w:usb1="5000204A" w:usb2="00000000" w:usb3="00000000" w:csb0="0000009B"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ravura">
    <w:panose1 w:val="05060000000000000000"/>
    <w:charset w:val="00"/>
    <w:family w:val="auto"/>
    <w:pitch w:val="variable"/>
    <w:sig w:usb0="00000003" w:usb1="00000000" w:usb2="00000000" w:usb3="00000000" w:csb0="00000001" w:csb1="00000000"/>
  </w:font>
  <w:font w:name="Avenir Next Condensed Regular">
    <w:panose1 w:val="020B0506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50329" w14:textId="77777777" w:rsidR="00A52B99" w:rsidRDefault="00A52B99" w:rsidP="00A53932">
      <w:pPr>
        <w:spacing w:before="0" w:after="0" w:line="240" w:lineRule="auto"/>
      </w:pPr>
      <w:r>
        <w:separator/>
      </w:r>
    </w:p>
  </w:footnote>
  <w:footnote w:type="continuationSeparator" w:id="0">
    <w:p w14:paraId="5B00D8C9" w14:textId="77777777" w:rsidR="00A52B99" w:rsidRDefault="00A52B99" w:rsidP="00A53932">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4E791" w14:textId="77777777" w:rsidR="00A52B99" w:rsidRPr="00FC768B" w:rsidRDefault="00A52B99" w:rsidP="00FC768B">
    <w:pPr>
      <w:pStyle w:val="Header"/>
    </w:pPr>
    <w:r>
      <w:fldChar w:fldCharType="begin"/>
    </w:r>
    <w:r>
      <w:instrText xml:space="preserve"> STYLEREF "Heading 1" \* MERGEFORMAT </w:instrText>
    </w:r>
    <w:r>
      <w:fldChar w:fldCharType="separate"/>
    </w:r>
    <w:r w:rsidR="00EC06F9">
      <w:rPr>
        <w:b/>
        <w:noProof/>
      </w:rPr>
      <w:t>Error! No text of specified style in document.</w:t>
    </w:r>
    <w:r>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4CD7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EB2A9B"/>
    <w:multiLevelType w:val="hybridMultilevel"/>
    <w:tmpl w:val="99D05A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E510E"/>
    <w:multiLevelType w:val="hybridMultilevel"/>
    <w:tmpl w:val="B5F4FF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57809"/>
    <w:multiLevelType w:val="hybridMultilevel"/>
    <w:tmpl w:val="8E0CEFA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
    <w:nsid w:val="195E5790"/>
    <w:multiLevelType w:val="hybridMultilevel"/>
    <w:tmpl w:val="D4F8C39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40E312F"/>
    <w:multiLevelType w:val="hybridMultilevel"/>
    <w:tmpl w:val="3EE8D9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B5C4FC4"/>
    <w:multiLevelType w:val="hybridMultilevel"/>
    <w:tmpl w:val="9F0631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F33BDB"/>
    <w:multiLevelType w:val="hybridMultilevel"/>
    <w:tmpl w:val="1EB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3946C9"/>
    <w:multiLevelType w:val="hybridMultilevel"/>
    <w:tmpl w:val="9E06EC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7"/>
  </w:num>
  <w:num w:numId="2">
    <w:abstractNumId w:val="6"/>
  </w:num>
  <w:num w:numId="3">
    <w:abstractNumId w:val="1"/>
  </w:num>
  <w:num w:numId="4">
    <w:abstractNumId w:val="8"/>
  </w:num>
  <w:num w:numId="5">
    <w:abstractNumId w:val="2"/>
  </w:num>
  <w:num w:numId="6">
    <w:abstractNumId w:val="4"/>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F6"/>
    <w:rsid w:val="00002EDA"/>
    <w:rsid w:val="00005EFB"/>
    <w:rsid w:val="00006011"/>
    <w:rsid w:val="00017149"/>
    <w:rsid w:val="00021C1B"/>
    <w:rsid w:val="000230EB"/>
    <w:rsid w:val="0002312E"/>
    <w:rsid w:val="00023F07"/>
    <w:rsid w:val="000267CA"/>
    <w:rsid w:val="00026C35"/>
    <w:rsid w:val="00026E8D"/>
    <w:rsid w:val="0002746E"/>
    <w:rsid w:val="0002756F"/>
    <w:rsid w:val="00030904"/>
    <w:rsid w:val="00030FCA"/>
    <w:rsid w:val="00034991"/>
    <w:rsid w:val="00036F64"/>
    <w:rsid w:val="0004018E"/>
    <w:rsid w:val="00040C6D"/>
    <w:rsid w:val="0004597F"/>
    <w:rsid w:val="0004657D"/>
    <w:rsid w:val="00051816"/>
    <w:rsid w:val="00051D54"/>
    <w:rsid w:val="00052825"/>
    <w:rsid w:val="000539FC"/>
    <w:rsid w:val="00053BC9"/>
    <w:rsid w:val="00053DBB"/>
    <w:rsid w:val="0005518E"/>
    <w:rsid w:val="00055E01"/>
    <w:rsid w:val="00060177"/>
    <w:rsid w:val="000621A1"/>
    <w:rsid w:val="00062560"/>
    <w:rsid w:val="00062E1A"/>
    <w:rsid w:val="00065356"/>
    <w:rsid w:val="00066B4A"/>
    <w:rsid w:val="000673B8"/>
    <w:rsid w:val="000741CE"/>
    <w:rsid w:val="00075F76"/>
    <w:rsid w:val="00076DA9"/>
    <w:rsid w:val="00077385"/>
    <w:rsid w:val="00077C7D"/>
    <w:rsid w:val="00080C1B"/>
    <w:rsid w:val="00081A85"/>
    <w:rsid w:val="00082042"/>
    <w:rsid w:val="000849E0"/>
    <w:rsid w:val="00084CFF"/>
    <w:rsid w:val="00085386"/>
    <w:rsid w:val="000919EC"/>
    <w:rsid w:val="0009306A"/>
    <w:rsid w:val="0009326B"/>
    <w:rsid w:val="000942B8"/>
    <w:rsid w:val="000965FB"/>
    <w:rsid w:val="000A04ED"/>
    <w:rsid w:val="000A247F"/>
    <w:rsid w:val="000A7E9D"/>
    <w:rsid w:val="000B017D"/>
    <w:rsid w:val="000B2B3E"/>
    <w:rsid w:val="000B3963"/>
    <w:rsid w:val="000B3BDC"/>
    <w:rsid w:val="000B3F88"/>
    <w:rsid w:val="000B5389"/>
    <w:rsid w:val="000C32FB"/>
    <w:rsid w:val="000C4325"/>
    <w:rsid w:val="000C4336"/>
    <w:rsid w:val="000C54E6"/>
    <w:rsid w:val="000D1E29"/>
    <w:rsid w:val="000D6364"/>
    <w:rsid w:val="000D7970"/>
    <w:rsid w:val="000E09AD"/>
    <w:rsid w:val="000E141F"/>
    <w:rsid w:val="000E1552"/>
    <w:rsid w:val="000E175E"/>
    <w:rsid w:val="000E27BF"/>
    <w:rsid w:val="000E3CCE"/>
    <w:rsid w:val="000E53AC"/>
    <w:rsid w:val="000E5A10"/>
    <w:rsid w:val="000F001B"/>
    <w:rsid w:val="000F19BE"/>
    <w:rsid w:val="000F1E33"/>
    <w:rsid w:val="000F6BE8"/>
    <w:rsid w:val="000F6F9C"/>
    <w:rsid w:val="000F7584"/>
    <w:rsid w:val="000F7870"/>
    <w:rsid w:val="000F7BA6"/>
    <w:rsid w:val="001009D6"/>
    <w:rsid w:val="00100A99"/>
    <w:rsid w:val="00101EFD"/>
    <w:rsid w:val="00102E78"/>
    <w:rsid w:val="001042B8"/>
    <w:rsid w:val="00104688"/>
    <w:rsid w:val="00105364"/>
    <w:rsid w:val="00106150"/>
    <w:rsid w:val="00106B84"/>
    <w:rsid w:val="0010750B"/>
    <w:rsid w:val="001136EE"/>
    <w:rsid w:val="00117320"/>
    <w:rsid w:val="00121446"/>
    <w:rsid w:val="00122091"/>
    <w:rsid w:val="00122EEB"/>
    <w:rsid w:val="001235CB"/>
    <w:rsid w:val="00132D5B"/>
    <w:rsid w:val="00136BEE"/>
    <w:rsid w:val="00141FF6"/>
    <w:rsid w:val="0014275F"/>
    <w:rsid w:val="0014300F"/>
    <w:rsid w:val="001438EA"/>
    <w:rsid w:val="00143ED1"/>
    <w:rsid w:val="00153090"/>
    <w:rsid w:val="00156D04"/>
    <w:rsid w:val="00161286"/>
    <w:rsid w:val="00162FEC"/>
    <w:rsid w:val="00163CFD"/>
    <w:rsid w:val="00163D3D"/>
    <w:rsid w:val="001640DE"/>
    <w:rsid w:val="00164A63"/>
    <w:rsid w:val="00165F63"/>
    <w:rsid w:val="00167094"/>
    <w:rsid w:val="00170F70"/>
    <w:rsid w:val="00172885"/>
    <w:rsid w:val="00173D24"/>
    <w:rsid w:val="0017687D"/>
    <w:rsid w:val="00176B2E"/>
    <w:rsid w:val="00176BA2"/>
    <w:rsid w:val="00180A0B"/>
    <w:rsid w:val="001811E2"/>
    <w:rsid w:val="00181815"/>
    <w:rsid w:val="00182770"/>
    <w:rsid w:val="00182AAF"/>
    <w:rsid w:val="00184800"/>
    <w:rsid w:val="001861AD"/>
    <w:rsid w:val="0018722A"/>
    <w:rsid w:val="001903A4"/>
    <w:rsid w:val="00191F7F"/>
    <w:rsid w:val="00192B80"/>
    <w:rsid w:val="00193FA0"/>
    <w:rsid w:val="00194177"/>
    <w:rsid w:val="00195E84"/>
    <w:rsid w:val="001A0514"/>
    <w:rsid w:val="001A0AA1"/>
    <w:rsid w:val="001A0D75"/>
    <w:rsid w:val="001A13F1"/>
    <w:rsid w:val="001A183F"/>
    <w:rsid w:val="001A1859"/>
    <w:rsid w:val="001A5205"/>
    <w:rsid w:val="001B048E"/>
    <w:rsid w:val="001B2D22"/>
    <w:rsid w:val="001B77D2"/>
    <w:rsid w:val="001B7FD5"/>
    <w:rsid w:val="001C23D8"/>
    <w:rsid w:val="001C29EE"/>
    <w:rsid w:val="001C2E35"/>
    <w:rsid w:val="001C3127"/>
    <w:rsid w:val="001C355F"/>
    <w:rsid w:val="001C47BE"/>
    <w:rsid w:val="001C527D"/>
    <w:rsid w:val="001C6F4E"/>
    <w:rsid w:val="001C73C0"/>
    <w:rsid w:val="001C7722"/>
    <w:rsid w:val="001D3F6F"/>
    <w:rsid w:val="001D4162"/>
    <w:rsid w:val="001D7833"/>
    <w:rsid w:val="001E3BF6"/>
    <w:rsid w:val="001E43A3"/>
    <w:rsid w:val="001E45C8"/>
    <w:rsid w:val="001E5CFE"/>
    <w:rsid w:val="001E6D86"/>
    <w:rsid w:val="001F2CAA"/>
    <w:rsid w:val="001F393C"/>
    <w:rsid w:val="001F71D2"/>
    <w:rsid w:val="001F777A"/>
    <w:rsid w:val="00204983"/>
    <w:rsid w:val="0021189D"/>
    <w:rsid w:val="00214AB3"/>
    <w:rsid w:val="0021610F"/>
    <w:rsid w:val="0021623B"/>
    <w:rsid w:val="0021727E"/>
    <w:rsid w:val="00217863"/>
    <w:rsid w:val="0022183D"/>
    <w:rsid w:val="002219FF"/>
    <w:rsid w:val="002225D7"/>
    <w:rsid w:val="00222962"/>
    <w:rsid w:val="00222CB4"/>
    <w:rsid w:val="00222D29"/>
    <w:rsid w:val="002234DE"/>
    <w:rsid w:val="00224B42"/>
    <w:rsid w:val="00225714"/>
    <w:rsid w:val="00225806"/>
    <w:rsid w:val="002263C3"/>
    <w:rsid w:val="0023363F"/>
    <w:rsid w:val="002339A6"/>
    <w:rsid w:val="0023437B"/>
    <w:rsid w:val="00234561"/>
    <w:rsid w:val="00241FC0"/>
    <w:rsid w:val="00242AD6"/>
    <w:rsid w:val="00243666"/>
    <w:rsid w:val="00243B32"/>
    <w:rsid w:val="00245212"/>
    <w:rsid w:val="00247BEB"/>
    <w:rsid w:val="00247D94"/>
    <w:rsid w:val="00251347"/>
    <w:rsid w:val="00255080"/>
    <w:rsid w:val="002555C4"/>
    <w:rsid w:val="00256843"/>
    <w:rsid w:val="00256DE5"/>
    <w:rsid w:val="00257276"/>
    <w:rsid w:val="00257D68"/>
    <w:rsid w:val="00257E5B"/>
    <w:rsid w:val="002606F6"/>
    <w:rsid w:val="00262D48"/>
    <w:rsid w:val="00264EA3"/>
    <w:rsid w:val="0026528B"/>
    <w:rsid w:val="0026635A"/>
    <w:rsid w:val="00267C28"/>
    <w:rsid w:val="00271BA2"/>
    <w:rsid w:val="00271CB6"/>
    <w:rsid w:val="0027215D"/>
    <w:rsid w:val="002725B8"/>
    <w:rsid w:val="002733F6"/>
    <w:rsid w:val="00273792"/>
    <w:rsid w:val="00275704"/>
    <w:rsid w:val="0027704C"/>
    <w:rsid w:val="002778CD"/>
    <w:rsid w:val="00280C49"/>
    <w:rsid w:val="002862E1"/>
    <w:rsid w:val="002871F3"/>
    <w:rsid w:val="00287202"/>
    <w:rsid w:val="0028745C"/>
    <w:rsid w:val="0029168B"/>
    <w:rsid w:val="00291BD0"/>
    <w:rsid w:val="00291CB5"/>
    <w:rsid w:val="00292307"/>
    <w:rsid w:val="00295DFE"/>
    <w:rsid w:val="002A0E51"/>
    <w:rsid w:val="002A1B28"/>
    <w:rsid w:val="002A3204"/>
    <w:rsid w:val="002A40B1"/>
    <w:rsid w:val="002A6596"/>
    <w:rsid w:val="002B3A0E"/>
    <w:rsid w:val="002B3CCC"/>
    <w:rsid w:val="002B4A46"/>
    <w:rsid w:val="002B4FE9"/>
    <w:rsid w:val="002B69F8"/>
    <w:rsid w:val="002C0087"/>
    <w:rsid w:val="002C30D4"/>
    <w:rsid w:val="002C66BC"/>
    <w:rsid w:val="002D22B9"/>
    <w:rsid w:val="002D3269"/>
    <w:rsid w:val="002E1824"/>
    <w:rsid w:val="002E1BCA"/>
    <w:rsid w:val="002E2898"/>
    <w:rsid w:val="002E62EB"/>
    <w:rsid w:val="002E63C8"/>
    <w:rsid w:val="002E6B2B"/>
    <w:rsid w:val="002E71F6"/>
    <w:rsid w:val="002E7EC4"/>
    <w:rsid w:val="002F208E"/>
    <w:rsid w:val="002F2538"/>
    <w:rsid w:val="002F34E4"/>
    <w:rsid w:val="002F781E"/>
    <w:rsid w:val="00301315"/>
    <w:rsid w:val="0030377A"/>
    <w:rsid w:val="00303CD4"/>
    <w:rsid w:val="00303CED"/>
    <w:rsid w:val="00306116"/>
    <w:rsid w:val="00306483"/>
    <w:rsid w:val="0030658C"/>
    <w:rsid w:val="00307A08"/>
    <w:rsid w:val="003119D6"/>
    <w:rsid w:val="003120A7"/>
    <w:rsid w:val="00312335"/>
    <w:rsid w:val="00312DCB"/>
    <w:rsid w:val="00312F0A"/>
    <w:rsid w:val="003136FF"/>
    <w:rsid w:val="00314548"/>
    <w:rsid w:val="00316D5E"/>
    <w:rsid w:val="00316FDB"/>
    <w:rsid w:val="00317092"/>
    <w:rsid w:val="00317C7A"/>
    <w:rsid w:val="003203E4"/>
    <w:rsid w:val="00321245"/>
    <w:rsid w:val="0032204B"/>
    <w:rsid w:val="00326DC8"/>
    <w:rsid w:val="00326ED0"/>
    <w:rsid w:val="00327877"/>
    <w:rsid w:val="003306C7"/>
    <w:rsid w:val="003316CC"/>
    <w:rsid w:val="00331E1A"/>
    <w:rsid w:val="00331FBA"/>
    <w:rsid w:val="0033220C"/>
    <w:rsid w:val="00334045"/>
    <w:rsid w:val="003348EC"/>
    <w:rsid w:val="003403FE"/>
    <w:rsid w:val="0034279F"/>
    <w:rsid w:val="00342ACE"/>
    <w:rsid w:val="00343355"/>
    <w:rsid w:val="00343FBF"/>
    <w:rsid w:val="00344CE5"/>
    <w:rsid w:val="003464BA"/>
    <w:rsid w:val="00350C91"/>
    <w:rsid w:val="00356615"/>
    <w:rsid w:val="00362A6D"/>
    <w:rsid w:val="00362BF8"/>
    <w:rsid w:val="0036313D"/>
    <w:rsid w:val="00364A1A"/>
    <w:rsid w:val="00367EC0"/>
    <w:rsid w:val="00374E4B"/>
    <w:rsid w:val="00374EF2"/>
    <w:rsid w:val="00376134"/>
    <w:rsid w:val="003762F8"/>
    <w:rsid w:val="00376B76"/>
    <w:rsid w:val="00380D29"/>
    <w:rsid w:val="0038253C"/>
    <w:rsid w:val="00386423"/>
    <w:rsid w:val="00391171"/>
    <w:rsid w:val="003913C6"/>
    <w:rsid w:val="00393561"/>
    <w:rsid w:val="00396F65"/>
    <w:rsid w:val="003975C6"/>
    <w:rsid w:val="00397FB5"/>
    <w:rsid w:val="003A00E8"/>
    <w:rsid w:val="003A0EB7"/>
    <w:rsid w:val="003A4016"/>
    <w:rsid w:val="003A792A"/>
    <w:rsid w:val="003B2B6F"/>
    <w:rsid w:val="003B33FE"/>
    <w:rsid w:val="003B473B"/>
    <w:rsid w:val="003B4948"/>
    <w:rsid w:val="003B6633"/>
    <w:rsid w:val="003B6B6F"/>
    <w:rsid w:val="003C094F"/>
    <w:rsid w:val="003C17BA"/>
    <w:rsid w:val="003C2D6B"/>
    <w:rsid w:val="003C3A21"/>
    <w:rsid w:val="003C5ACF"/>
    <w:rsid w:val="003C5DA8"/>
    <w:rsid w:val="003C71FE"/>
    <w:rsid w:val="003C7526"/>
    <w:rsid w:val="003D0601"/>
    <w:rsid w:val="003D1171"/>
    <w:rsid w:val="003D19DD"/>
    <w:rsid w:val="003D379B"/>
    <w:rsid w:val="003D44FB"/>
    <w:rsid w:val="003D5242"/>
    <w:rsid w:val="003D67CE"/>
    <w:rsid w:val="003E075B"/>
    <w:rsid w:val="003E1CC4"/>
    <w:rsid w:val="003E33AA"/>
    <w:rsid w:val="003E341C"/>
    <w:rsid w:val="003E4981"/>
    <w:rsid w:val="003E5878"/>
    <w:rsid w:val="003E5DA7"/>
    <w:rsid w:val="003E65A7"/>
    <w:rsid w:val="003E76A0"/>
    <w:rsid w:val="003F3DE8"/>
    <w:rsid w:val="003F55AF"/>
    <w:rsid w:val="003F76B4"/>
    <w:rsid w:val="00400D25"/>
    <w:rsid w:val="004033E8"/>
    <w:rsid w:val="00406C70"/>
    <w:rsid w:val="00413C83"/>
    <w:rsid w:val="00416762"/>
    <w:rsid w:val="0042079D"/>
    <w:rsid w:val="004224BA"/>
    <w:rsid w:val="00422A25"/>
    <w:rsid w:val="004237A4"/>
    <w:rsid w:val="00424E71"/>
    <w:rsid w:val="0042656A"/>
    <w:rsid w:val="00427601"/>
    <w:rsid w:val="00430F74"/>
    <w:rsid w:val="0043226A"/>
    <w:rsid w:val="004351CB"/>
    <w:rsid w:val="0043675E"/>
    <w:rsid w:val="004367B1"/>
    <w:rsid w:val="00437061"/>
    <w:rsid w:val="0044044D"/>
    <w:rsid w:val="0044347D"/>
    <w:rsid w:val="00447D19"/>
    <w:rsid w:val="004519FE"/>
    <w:rsid w:val="00453F78"/>
    <w:rsid w:val="00455C80"/>
    <w:rsid w:val="00457193"/>
    <w:rsid w:val="00457CAB"/>
    <w:rsid w:val="00460CCB"/>
    <w:rsid w:val="0046429D"/>
    <w:rsid w:val="0046572F"/>
    <w:rsid w:val="0046595F"/>
    <w:rsid w:val="004675DF"/>
    <w:rsid w:val="00467AF6"/>
    <w:rsid w:val="004719A3"/>
    <w:rsid w:val="00472F9E"/>
    <w:rsid w:val="004740BE"/>
    <w:rsid w:val="00475AA3"/>
    <w:rsid w:val="0048005F"/>
    <w:rsid w:val="00482341"/>
    <w:rsid w:val="00482E37"/>
    <w:rsid w:val="00484384"/>
    <w:rsid w:val="00484FFF"/>
    <w:rsid w:val="0048645F"/>
    <w:rsid w:val="0049031D"/>
    <w:rsid w:val="00490786"/>
    <w:rsid w:val="00490EF9"/>
    <w:rsid w:val="004914F8"/>
    <w:rsid w:val="004957AD"/>
    <w:rsid w:val="00495A69"/>
    <w:rsid w:val="004A0A2A"/>
    <w:rsid w:val="004A0EF1"/>
    <w:rsid w:val="004A1569"/>
    <w:rsid w:val="004A18F9"/>
    <w:rsid w:val="004A25B8"/>
    <w:rsid w:val="004A3F45"/>
    <w:rsid w:val="004A52A3"/>
    <w:rsid w:val="004B0C1C"/>
    <w:rsid w:val="004B0D6A"/>
    <w:rsid w:val="004B592A"/>
    <w:rsid w:val="004C1474"/>
    <w:rsid w:val="004C389E"/>
    <w:rsid w:val="004C43D6"/>
    <w:rsid w:val="004D208D"/>
    <w:rsid w:val="004D2569"/>
    <w:rsid w:val="004D3AA4"/>
    <w:rsid w:val="004D6D20"/>
    <w:rsid w:val="004D7D3A"/>
    <w:rsid w:val="004E26E4"/>
    <w:rsid w:val="004E674D"/>
    <w:rsid w:val="004E6A34"/>
    <w:rsid w:val="004F0315"/>
    <w:rsid w:val="004F1748"/>
    <w:rsid w:val="004F3301"/>
    <w:rsid w:val="004F44B7"/>
    <w:rsid w:val="004F4B08"/>
    <w:rsid w:val="004F51A0"/>
    <w:rsid w:val="004F7130"/>
    <w:rsid w:val="004F7886"/>
    <w:rsid w:val="005000EF"/>
    <w:rsid w:val="00500996"/>
    <w:rsid w:val="0050180E"/>
    <w:rsid w:val="00504F01"/>
    <w:rsid w:val="005053B4"/>
    <w:rsid w:val="00505CDD"/>
    <w:rsid w:val="00505E16"/>
    <w:rsid w:val="005070A0"/>
    <w:rsid w:val="005113ED"/>
    <w:rsid w:val="00512CBA"/>
    <w:rsid w:val="0051406E"/>
    <w:rsid w:val="00514213"/>
    <w:rsid w:val="00514FCE"/>
    <w:rsid w:val="0051560E"/>
    <w:rsid w:val="005159B3"/>
    <w:rsid w:val="005175A5"/>
    <w:rsid w:val="005178F1"/>
    <w:rsid w:val="0052140F"/>
    <w:rsid w:val="00521CDD"/>
    <w:rsid w:val="0052215B"/>
    <w:rsid w:val="00530486"/>
    <w:rsid w:val="00530DEB"/>
    <w:rsid w:val="00530F2A"/>
    <w:rsid w:val="00531088"/>
    <w:rsid w:val="00532822"/>
    <w:rsid w:val="005330E1"/>
    <w:rsid w:val="00537515"/>
    <w:rsid w:val="005425CD"/>
    <w:rsid w:val="005448DF"/>
    <w:rsid w:val="005469A9"/>
    <w:rsid w:val="0054731F"/>
    <w:rsid w:val="00547BB8"/>
    <w:rsid w:val="00550C6B"/>
    <w:rsid w:val="00551751"/>
    <w:rsid w:val="00553750"/>
    <w:rsid w:val="00554833"/>
    <w:rsid w:val="0055655A"/>
    <w:rsid w:val="00556B87"/>
    <w:rsid w:val="00562325"/>
    <w:rsid w:val="005624C5"/>
    <w:rsid w:val="005633D5"/>
    <w:rsid w:val="005636E5"/>
    <w:rsid w:val="00564BBC"/>
    <w:rsid w:val="00571B91"/>
    <w:rsid w:val="00571EA5"/>
    <w:rsid w:val="005738E2"/>
    <w:rsid w:val="005741F6"/>
    <w:rsid w:val="005743E9"/>
    <w:rsid w:val="00576A0E"/>
    <w:rsid w:val="00577418"/>
    <w:rsid w:val="00581B8D"/>
    <w:rsid w:val="00582D04"/>
    <w:rsid w:val="00582EC7"/>
    <w:rsid w:val="005861C6"/>
    <w:rsid w:val="00587073"/>
    <w:rsid w:val="00587BB0"/>
    <w:rsid w:val="00591216"/>
    <w:rsid w:val="00591DC9"/>
    <w:rsid w:val="00594793"/>
    <w:rsid w:val="005949CE"/>
    <w:rsid w:val="005957A8"/>
    <w:rsid w:val="0059687E"/>
    <w:rsid w:val="0059704B"/>
    <w:rsid w:val="00597EE1"/>
    <w:rsid w:val="005A0C69"/>
    <w:rsid w:val="005A6B3C"/>
    <w:rsid w:val="005B3FAF"/>
    <w:rsid w:val="005B48AC"/>
    <w:rsid w:val="005B52C1"/>
    <w:rsid w:val="005B5426"/>
    <w:rsid w:val="005B5952"/>
    <w:rsid w:val="005C1B49"/>
    <w:rsid w:val="005C1CBA"/>
    <w:rsid w:val="005C3A78"/>
    <w:rsid w:val="005D18AF"/>
    <w:rsid w:val="005D2CEF"/>
    <w:rsid w:val="005D33A2"/>
    <w:rsid w:val="005D3717"/>
    <w:rsid w:val="005D3C2B"/>
    <w:rsid w:val="005D4987"/>
    <w:rsid w:val="005D636E"/>
    <w:rsid w:val="005D65E4"/>
    <w:rsid w:val="005D6780"/>
    <w:rsid w:val="005E0BFE"/>
    <w:rsid w:val="005E27E7"/>
    <w:rsid w:val="005E32E8"/>
    <w:rsid w:val="005E3748"/>
    <w:rsid w:val="005E37FC"/>
    <w:rsid w:val="005E3999"/>
    <w:rsid w:val="005E3DDC"/>
    <w:rsid w:val="005E50CF"/>
    <w:rsid w:val="005E5100"/>
    <w:rsid w:val="005E5213"/>
    <w:rsid w:val="005E6200"/>
    <w:rsid w:val="005E78E2"/>
    <w:rsid w:val="005F0C26"/>
    <w:rsid w:val="005F0D33"/>
    <w:rsid w:val="005F13FE"/>
    <w:rsid w:val="005F3B2F"/>
    <w:rsid w:val="005F3CE9"/>
    <w:rsid w:val="005F5F67"/>
    <w:rsid w:val="005F733C"/>
    <w:rsid w:val="005F74DD"/>
    <w:rsid w:val="00600025"/>
    <w:rsid w:val="00600CE4"/>
    <w:rsid w:val="006036C5"/>
    <w:rsid w:val="00606B5A"/>
    <w:rsid w:val="00613856"/>
    <w:rsid w:val="006149D4"/>
    <w:rsid w:val="006154A6"/>
    <w:rsid w:val="006167DD"/>
    <w:rsid w:val="006177B9"/>
    <w:rsid w:val="00617BC1"/>
    <w:rsid w:val="0062051C"/>
    <w:rsid w:val="00620C07"/>
    <w:rsid w:val="00621878"/>
    <w:rsid w:val="006222CE"/>
    <w:rsid w:val="00625D64"/>
    <w:rsid w:val="00626A41"/>
    <w:rsid w:val="006359A6"/>
    <w:rsid w:val="0064293A"/>
    <w:rsid w:val="006430CF"/>
    <w:rsid w:val="00646032"/>
    <w:rsid w:val="0064614D"/>
    <w:rsid w:val="006473FE"/>
    <w:rsid w:val="00647E34"/>
    <w:rsid w:val="00651107"/>
    <w:rsid w:val="0066059C"/>
    <w:rsid w:val="0066123C"/>
    <w:rsid w:val="00661C5C"/>
    <w:rsid w:val="00662210"/>
    <w:rsid w:val="00663EE8"/>
    <w:rsid w:val="00664371"/>
    <w:rsid w:val="00664BAD"/>
    <w:rsid w:val="006664BF"/>
    <w:rsid w:val="00670A62"/>
    <w:rsid w:val="00672033"/>
    <w:rsid w:val="00672430"/>
    <w:rsid w:val="00673A1B"/>
    <w:rsid w:val="00675D3B"/>
    <w:rsid w:val="0068259A"/>
    <w:rsid w:val="00683F91"/>
    <w:rsid w:val="00684857"/>
    <w:rsid w:val="0068588A"/>
    <w:rsid w:val="006863AC"/>
    <w:rsid w:val="00686ACE"/>
    <w:rsid w:val="00687184"/>
    <w:rsid w:val="00687C27"/>
    <w:rsid w:val="00687E85"/>
    <w:rsid w:val="0069126E"/>
    <w:rsid w:val="00692371"/>
    <w:rsid w:val="0069602A"/>
    <w:rsid w:val="006A25E0"/>
    <w:rsid w:val="006A7D91"/>
    <w:rsid w:val="006B05EE"/>
    <w:rsid w:val="006B17EB"/>
    <w:rsid w:val="006B36E8"/>
    <w:rsid w:val="006B5E37"/>
    <w:rsid w:val="006B7A4B"/>
    <w:rsid w:val="006C0A7F"/>
    <w:rsid w:val="006C0D12"/>
    <w:rsid w:val="006C27FD"/>
    <w:rsid w:val="006C2A63"/>
    <w:rsid w:val="006C2B7B"/>
    <w:rsid w:val="006C36C0"/>
    <w:rsid w:val="006C6042"/>
    <w:rsid w:val="006D1FBC"/>
    <w:rsid w:val="006D2A63"/>
    <w:rsid w:val="006D2F78"/>
    <w:rsid w:val="006D6278"/>
    <w:rsid w:val="006D6D6B"/>
    <w:rsid w:val="006E088A"/>
    <w:rsid w:val="006E1473"/>
    <w:rsid w:val="006E2DFD"/>
    <w:rsid w:val="006E3A51"/>
    <w:rsid w:val="006E53B3"/>
    <w:rsid w:val="006E6209"/>
    <w:rsid w:val="006E7CA3"/>
    <w:rsid w:val="006F0DBB"/>
    <w:rsid w:val="006F2993"/>
    <w:rsid w:val="006F3F69"/>
    <w:rsid w:val="006F7497"/>
    <w:rsid w:val="006F7D8D"/>
    <w:rsid w:val="0070211D"/>
    <w:rsid w:val="00703D63"/>
    <w:rsid w:val="00704CA9"/>
    <w:rsid w:val="00710280"/>
    <w:rsid w:val="007127E3"/>
    <w:rsid w:val="00713F44"/>
    <w:rsid w:val="007140BF"/>
    <w:rsid w:val="00714144"/>
    <w:rsid w:val="00716B96"/>
    <w:rsid w:val="00717DD5"/>
    <w:rsid w:val="0072075C"/>
    <w:rsid w:val="00722029"/>
    <w:rsid w:val="00722336"/>
    <w:rsid w:val="0072421F"/>
    <w:rsid w:val="00726D17"/>
    <w:rsid w:val="007275F2"/>
    <w:rsid w:val="007301A2"/>
    <w:rsid w:val="007307BA"/>
    <w:rsid w:val="007308ED"/>
    <w:rsid w:val="00735BF6"/>
    <w:rsid w:val="00735CC2"/>
    <w:rsid w:val="007362F4"/>
    <w:rsid w:val="00740901"/>
    <w:rsid w:val="00742C0A"/>
    <w:rsid w:val="0074349F"/>
    <w:rsid w:val="00744D0A"/>
    <w:rsid w:val="007453E7"/>
    <w:rsid w:val="007469BD"/>
    <w:rsid w:val="00753631"/>
    <w:rsid w:val="00755922"/>
    <w:rsid w:val="007628C4"/>
    <w:rsid w:val="007651D7"/>
    <w:rsid w:val="00766433"/>
    <w:rsid w:val="00766AEE"/>
    <w:rsid w:val="00766D22"/>
    <w:rsid w:val="007723CB"/>
    <w:rsid w:val="0077290F"/>
    <w:rsid w:val="007751C2"/>
    <w:rsid w:val="00775FBA"/>
    <w:rsid w:val="0077715C"/>
    <w:rsid w:val="00777FB8"/>
    <w:rsid w:val="00780EB4"/>
    <w:rsid w:val="007824C9"/>
    <w:rsid w:val="00783AFA"/>
    <w:rsid w:val="0078488E"/>
    <w:rsid w:val="007850C1"/>
    <w:rsid w:val="00786444"/>
    <w:rsid w:val="00787654"/>
    <w:rsid w:val="00787FDD"/>
    <w:rsid w:val="007931A9"/>
    <w:rsid w:val="007951E9"/>
    <w:rsid w:val="00795800"/>
    <w:rsid w:val="00796656"/>
    <w:rsid w:val="007A16BD"/>
    <w:rsid w:val="007A1CB0"/>
    <w:rsid w:val="007A2B9B"/>
    <w:rsid w:val="007A2D0E"/>
    <w:rsid w:val="007A2E00"/>
    <w:rsid w:val="007A311C"/>
    <w:rsid w:val="007A4065"/>
    <w:rsid w:val="007A5B94"/>
    <w:rsid w:val="007A737D"/>
    <w:rsid w:val="007A742B"/>
    <w:rsid w:val="007A7ED7"/>
    <w:rsid w:val="007B2126"/>
    <w:rsid w:val="007B2C93"/>
    <w:rsid w:val="007B4E44"/>
    <w:rsid w:val="007B5BA0"/>
    <w:rsid w:val="007B6A5C"/>
    <w:rsid w:val="007C0A16"/>
    <w:rsid w:val="007C12E8"/>
    <w:rsid w:val="007C16DB"/>
    <w:rsid w:val="007C2225"/>
    <w:rsid w:val="007C2F0A"/>
    <w:rsid w:val="007C3C58"/>
    <w:rsid w:val="007C4DFD"/>
    <w:rsid w:val="007C5888"/>
    <w:rsid w:val="007C6638"/>
    <w:rsid w:val="007C6718"/>
    <w:rsid w:val="007C7411"/>
    <w:rsid w:val="007C79DF"/>
    <w:rsid w:val="007D1BCA"/>
    <w:rsid w:val="007D2A16"/>
    <w:rsid w:val="007D5A9E"/>
    <w:rsid w:val="007D68EE"/>
    <w:rsid w:val="007E05AB"/>
    <w:rsid w:val="007E12CE"/>
    <w:rsid w:val="007E3797"/>
    <w:rsid w:val="007E6730"/>
    <w:rsid w:val="007F06F3"/>
    <w:rsid w:val="007F09F4"/>
    <w:rsid w:val="007F3AB2"/>
    <w:rsid w:val="007F4299"/>
    <w:rsid w:val="007F4DA8"/>
    <w:rsid w:val="007F6776"/>
    <w:rsid w:val="00801BAD"/>
    <w:rsid w:val="00805FC6"/>
    <w:rsid w:val="00812391"/>
    <w:rsid w:val="00814829"/>
    <w:rsid w:val="00814C15"/>
    <w:rsid w:val="00814E4F"/>
    <w:rsid w:val="0081584A"/>
    <w:rsid w:val="00815860"/>
    <w:rsid w:val="00817BA9"/>
    <w:rsid w:val="00821B69"/>
    <w:rsid w:val="00822D47"/>
    <w:rsid w:val="0082640A"/>
    <w:rsid w:val="008266DC"/>
    <w:rsid w:val="00826C07"/>
    <w:rsid w:val="00827199"/>
    <w:rsid w:val="00831533"/>
    <w:rsid w:val="0083188F"/>
    <w:rsid w:val="008330B1"/>
    <w:rsid w:val="008350B6"/>
    <w:rsid w:val="008354E1"/>
    <w:rsid w:val="008372CB"/>
    <w:rsid w:val="00840119"/>
    <w:rsid w:val="00840AF0"/>
    <w:rsid w:val="00842185"/>
    <w:rsid w:val="008430FB"/>
    <w:rsid w:val="00845487"/>
    <w:rsid w:val="008524C7"/>
    <w:rsid w:val="0085266E"/>
    <w:rsid w:val="00853540"/>
    <w:rsid w:val="008535B3"/>
    <w:rsid w:val="00855E5A"/>
    <w:rsid w:val="00855EF8"/>
    <w:rsid w:val="00856A8F"/>
    <w:rsid w:val="008571B9"/>
    <w:rsid w:val="008604C9"/>
    <w:rsid w:val="00861043"/>
    <w:rsid w:val="0086137E"/>
    <w:rsid w:val="0086212E"/>
    <w:rsid w:val="00862F04"/>
    <w:rsid w:val="00865879"/>
    <w:rsid w:val="00867325"/>
    <w:rsid w:val="00867719"/>
    <w:rsid w:val="008702E5"/>
    <w:rsid w:val="0087494E"/>
    <w:rsid w:val="00876D70"/>
    <w:rsid w:val="0087702B"/>
    <w:rsid w:val="00877480"/>
    <w:rsid w:val="00877C5A"/>
    <w:rsid w:val="008820F5"/>
    <w:rsid w:val="00882E30"/>
    <w:rsid w:val="0088329D"/>
    <w:rsid w:val="008858E7"/>
    <w:rsid w:val="0088595C"/>
    <w:rsid w:val="00885F78"/>
    <w:rsid w:val="008912A5"/>
    <w:rsid w:val="0089230A"/>
    <w:rsid w:val="008927E4"/>
    <w:rsid w:val="0089606E"/>
    <w:rsid w:val="008A08C7"/>
    <w:rsid w:val="008A3F26"/>
    <w:rsid w:val="008A4D36"/>
    <w:rsid w:val="008A7348"/>
    <w:rsid w:val="008B38E4"/>
    <w:rsid w:val="008B3B91"/>
    <w:rsid w:val="008B4238"/>
    <w:rsid w:val="008B4FEE"/>
    <w:rsid w:val="008B556C"/>
    <w:rsid w:val="008B6BA1"/>
    <w:rsid w:val="008B6FFA"/>
    <w:rsid w:val="008C019C"/>
    <w:rsid w:val="008C0660"/>
    <w:rsid w:val="008C1BCB"/>
    <w:rsid w:val="008C2E14"/>
    <w:rsid w:val="008C40A9"/>
    <w:rsid w:val="008C4A13"/>
    <w:rsid w:val="008C6299"/>
    <w:rsid w:val="008D344B"/>
    <w:rsid w:val="008D4452"/>
    <w:rsid w:val="008D6C77"/>
    <w:rsid w:val="008D728F"/>
    <w:rsid w:val="008D7A10"/>
    <w:rsid w:val="008E05F0"/>
    <w:rsid w:val="008E0C60"/>
    <w:rsid w:val="008E3B14"/>
    <w:rsid w:val="008E5266"/>
    <w:rsid w:val="008E6B1A"/>
    <w:rsid w:val="008E6FD3"/>
    <w:rsid w:val="008E7296"/>
    <w:rsid w:val="008E7483"/>
    <w:rsid w:val="008F15AA"/>
    <w:rsid w:val="008F3C34"/>
    <w:rsid w:val="008F4FCB"/>
    <w:rsid w:val="008F7843"/>
    <w:rsid w:val="008F7D17"/>
    <w:rsid w:val="00901434"/>
    <w:rsid w:val="00903481"/>
    <w:rsid w:val="00907479"/>
    <w:rsid w:val="00910245"/>
    <w:rsid w:val="00910FC1"/>
    <w:rsid w:val="00912B96"/>
    <w:rsid w:val="0091349F"/>
    <w:rsid w:val="00913565"/>
    <w:rsid w:val="00913DB4"/>
    <w:rsid w:val="009140DF"/>
    <w:rsid w:val="009179B4"/>
    <w:rsid w:val="009229E2"/>
    <w:rsid w:val="00922E25"/>
    <w:rsid w:val="009251E7"/>
    <w:rsid w:val="00927FDB"/>
    <w:rsid w:val="00930EA7"/>
    <w:rsid w:val="00933A4E"/>
    <w:rsid w:val="00936304"/>
    <w:rsid w:val="00936C85"/>
    <w:rsid w:val="00937835"/>
    <w:rsid w:val="00940632"/>
    <w:rsid w:val="00946174"/>
    <w:rsid w:val="009465FA"/>
    <w:rsid w:val="0095004E"/>
    <w:rsid w:val="009519B1"/>
    <w:rsid w:val="00952193"/>
    <w:rsid w:val="00952E79"/>
    <w:rsid w:val="00953900"/>
    <w:rsid w:val="00955136"/>
    <w:rsid w:val="0095527F"/>
    <w:rsid w:val="00956AE4"/>
    <w:rsid w:val="00961132"/>
    <w:rsid w:val="00961C56"/>
    <w:rsid w:val="0096351A"/>
    <w:rsid w:val="00965CA0"/>
    <w:rsid w:val="0097215D"/>
    <w:rsid w:val="009723A8"/>
    <w:rsid w:val="00974395"/>
    <w:rsid w:val="00974BA8"/>
    <w:rsid w:val="00975CA3"/>
    <w:rsid w:val="00977D16"/>
    <w:rsid w:val="0098109C"/>
    <w:rsid w:val="009817F7"/>
    <w:rsid w:val="00982318"/>
    <w:rsid w:val="00982597"/>
    <w:rsid w:val="009829BD"/>
    <w:rsid w:val="00984829"/>
    <w:rsid w:val="00990261"/>
    <w:rsid w:val="00990972"/>
    <w:rsid w:val="00991ABB"/>
    <w:rsid w:val="00991CB0"/>
    <w:rsid w:val="00991EC8"/>
    <w:rsid w:val="0099341A"/>
    <w:rsid w:val="009942DB"/>
    <w:rsid w:val="009A0AB2"/>
    <w:rsid w:val="009A1BC9"/>
    <w:rsid w:val="009A2BF7"/>
    <w:rsid w:val="009A5C85"/>
    <w:rsid w:val="009A6A94"/>
    <w:rsid w:val="009A7480"/>
    <w:rsid w:val="009B1849"/>
    <w:rsid w:val="009B2917"/>
    <w:rsid w:val="009B47DF"/>
    <w:rsid w:val="009B4B12"/>
    <w:rsid w:val="009C076F"/>
    <w:rsid w:val="009C1441"/>
    <w:rsid w:val="009C47A0"/>
    <w:rsid w:val="009C5493"/>
    <w:rsid w:val="009C5F9D"/>
    <w:rsid w:val="009C6CD3"/>
    <w:rsid w:val="009C6D67"/>
    <w:rsid w:val="009D0DB0"/>
    <w:rsid w:val="009D0F19"/>
    <w:rsid w:val="009D1290"/>
    <w:rsid w:val="009D130D"/>
    <w:rsid w:val="009D18C3"/>
    <w:rsid w:val="009D19BE"/>
    <w:rsid w:val="009D4BE5"/>
    <w:rsid w:val="009D565C"/>
    <w:rsid w:val="009D5A6D"/>
    <w:rsid w:val="009D7CA9"/>
    <w:rsid w:val="009E023F"/>
    <w:rsid w:val="009E1D26"/>
    <w:rsid w:val="009E4A05"/>
    <w:rsid w:val="009E5788"/>
    <w:rsid w:val="009E6559"/>
    <w:rsid w:val="009E744A"/>
    <w:rsid w:val="009F0424"/>
    <w:rsid w:val="009F119D"/>
    <w:rsid w:val="009F19E1"/>
    <w:rsid w:val="009F2649"/>
    <w:rsid w:val="009F3F57"/>
    <w:rsid w:val="009F407A"/>
    <w:rsid w:val="009F495F"/>
    <w:rsid w:val="009F5117"/>
    <w:rsid w:val="009F54AB"/>
    <w:rsid w:val="009F7E1E"/>
    <w:rsid w:val="00A015C5"/>
    <w:rsid w:val="00A13A4C"/>
    <w:rsid w:val="00A1430F"/>
    <w:rsid w:val="00A146E7"/>
    <w:rsid w:val="00A1548D"/>
    <w:rsid w:val="00A15E38"/>
    <w:rsid w:val="00A27C7F"/>
    <w:rsid w:val="00A31058"/>
    <w:rsid w:val="00A31284"/>
    <w:rsid w:val="00A31A9B"/>
    <w:rsid w:val="00A32DA6"/>
    <w:rsid w:val="00A3335B"/>
    <w:rsid w:val="00A3584F"/>
    <w:rsid w:val="00A36C28"/>
    <w:rsid w:val="00A43285"/>
    <w:rsid w:val="00A439BA"/>
    <w:rsid w:val="00A44D79"/>
    <w:rsid w:val="00A500E8"/>
    <w:rsid w:val="00A5092F"/>
    <w:rsid w:val="00A52679"/>
    <w:rsid w:val="00A52B99"/>
    <w:rsid w:val="00A53932"/>
    <w:rsid w:val="00A54751"/>
    <w:rsid w:val="00A548A8"/>
    <w:rsid w:val="00A57B43"/>
    <w:rsid w:val="00A6053B"/>
    <w:rsid w:val="00A63256"/>
    <w:rsid w:val="00A6686E"/>
    <w:rsid w:val="00A702D6"/>
    <w:rsid w:val="00A70AD1"/>
    <w:rsid w:val="00A726C1"/>
    <w:rsid w:val="00A74B10"/>
    <w:rsid w:val="00A758C0"/>
    <w:rsid w:val="00A7622B"/>
    <w:rsid w:val="00A76D69"/>
    <w:rsid w:val="00A77F42"/>
    <w:rsid w:val="00A83C05"/>
    <w:rsid w:val="00A83C24"/>
    <w:rsid w:val="00A83D72"/>
    <w:rsid w:val="00A90651"/>
    <w:rsid w:val="00A91268"/>
    <w:rsid w:val="00A93359"/>
    <w:rsid w:val="00A93688"/>
    <w:rsid w:val="00A965DF"/>
    <w:rsid w:val="00AA1FF1"/>
    <w:rsid w:val="00AA297D"/>
    <w:rsid w:val="00AA3FA9"/>
    <w:rsid w:val="00AA603D"/>
    <w:rsid w:val="00AB26DA"/>
    <w:rsid w:val="00AB32ED"/>
    <w:rsid w:val="00AB6106"/>
    <w:rsid w:val="00AB62D6"/>
    <w:rsid w:val="00AC0299"/>
    <w:rsid w:val="00AC0333"/>
    <w:rsid w:val="00AC039B"/>
    <w:rsid w:val="00AC0B5F"/>
    <w:rsid w:val="00AC3AC8"/>
    <w:rsid w:val="00AC3F9F"/>
    <w:rsid w:val="00AC69FF"/>
    <w:rsid w:val="00AC7E48"/>
    <w:rsid w:val="00AC7E5C"/>
    <w:rsid w:val="00AC7FED"/>
    <w:rsid w:val="00AD03A7"/>
    <w:rsid w:val="00AD6E14"/>
    <w:rsid w:val="00AE0B78"/>
    <w:rsid w:val="00AE2A3D"/>
    <w:rsid w:val="00AE2AA9"/>
    <w:rsid w:val="00AE3908"/>
    <w:rsid w:val="00AE4409"/>
    <w:rsid w:val="00AE4489"/>
    <w:rsid w:val="00AE5E54"/>
    <w:rsid w:val="00AE620D"/>
    <w:rsid w:val="00AE6A55"/>
    <w:rsid w:val="00AE76DB"/>
    <w:rsid w:val="00AF028E"/>
    <w:rsid w:val="00AF1015"/>
    <w:rsid w:val="00AF4530"/>
    <w:rsid w:val="00AF51B0"/>
    <w:rsid w:val="00AF5609"/>
    <w:rsid w:val="00AF685B"/>
    <w:rsid w:val="00AF6A2B"/>
    <w:rsid w:val="00B00B02"/>
    <w:rsid w:val="00B00D83"/>
    <w:rsid w:val="00B01010"/>
    <w:rsid w:val="00B02EBE"/>
    <w:rsid w:val="00B03BE9"/>
    <w:rsid w:val="00B04011"/>
    <w:rsid w:val="00B05536"/>
    <w:rsid w:val="00B06241"/>
    <w:rsid w:val="00B1063A"/>
    <w:rsid w:val="00B11FB4"/>
    <w:rsid w:val="00B1276F"/>
    <w:rsid w:val="00B12F00"/>
    <w:rsid w:val="00B1381A"/>
    <w:rsid w:val="00B1546E"/>
    <w:rsid w:val="00B22CA3"/>
    <w:rsid w:val="00B24083"/>
    <w:rsid w:val="00B27B34"/>
    <w:rsid w:val="00B27B89"/>
    <w:rsid w:val="00B30018"/>
    <w:rsid w:val="00B32A2B"/>
    <w:rsid w:val="00B35048"/>
    <w:rsid w:val="00B40649"/>
    <w:rsid w:val="00B4290B"/>
    <w:rsid w:val="00B43867"/>
    <w:rsid w:val="00B453F5"/>
    <w:rsid w:val="00B466ED"/>
    <w:rsid w:val="00B46A0F"/>
    <w:rsid w:val="00B46FC8"/>
    <w:rsid w:val="00B5329F"/>
    <w:rsid w:val="00B54799"/>
    <w:rsid w:val="00B54F5F"/>
    <w:rsid w:val="00B65A6B"/>
    <w:rsid w:val="00B71A74"/>
    <w:rsid w:val="00B74FF9"/>
    <w:rsid w:val="00B7613D"/>
    <w:rsid w:val="00B81234"/>
    <w:rsid w:val="00B81ADA"/>
    <w:rsid w:val="00B824C0"/>
    <w:rsid w:val="00B82C18"/>
    <w:rsid w:val="00B87C17"/>
    <w:rsid w:val="00B91425"/>
    <w:rsid w:val="00B91CD0"/>
    <w:rsid w:val="00B92019"/>
    <w:rsid w:val="00B9317D"/>
    <w:rsid w:val="00B93AFB"/>
    <w:rsid w:val="00B93FCB"/>
    <w:rsid w:val="00B94B91"/>
    <w:rsid w:val="00BA29CB"/>
    <w:rsid w:val="00BA33D1"/>
    <w:rsid w:val="00BA3ED8"/>
    <w:rsid w:val="00BA5614"/>
    <w:rsid w:val="00BB1E34"/>
    <w:rsid w:val="00BB2A22"/>
    <w:rsid w:val="00BB3203"/>
    <w:rsid w:val="00BB3ABE"/>
    <w:rsid w:val="00BB50B1"/>
    <w:rsid w:val="00BB5D43"/>
    <w:rsid w:val="00BB666D"/>
    <w:rsid w:val="00BC3190"/>
    <w:rsid w:val="00BC3820"/>
    <w:rsid w:val="00BC4581"/>
    <w:rsid w:val="00BD06DE"/>
    <w:rsid w:val="00BD2795"/>
    <w:rsid w:val="00BD2E55"/>
    <w:rsid w:val="00BD41DB"/>
    <w:rsid w:val="00BD4672"/>
    <w:rsid w:val="00BD5DE9"/>
    <w:rsid w:val="00BD7C8C"/>
    <w:rsid w:val="00BE0506"/>
    <w:rsid w:val="00BE2048"/>
    <w:rsid w:val="00BE27BA"/>
    <w:rsid w:val="00BE35E3"/>
    <w:rsid w:val="00BE4594"/>
    <w:rsid w:val="00BE483D"/>
    <w:rsid w:val="00BE4D37"/>
    <w:rsid w:val="00BE4FB1"/>
    <w:rsid w:val="00BE5035"/>
    <w:rsid w:val="00BE5CE3"/>
    <w:rsid w:val="00BE746F"/>
    <w:rsid w:val="00BE78AD"/>
    <w:rsid w:val="00BF2FE7"/>
    <w:rsid w:val="00BF4B80"/>
    <w:rsid w:val="00BF7898"/>
    <w:rsid w:val="00C00617"/>
    <w:rsid w:val="00C0066E"/>
    <w:rsid w:val="00C00F1D"/>
    <w:rsid w:val="00C01027"/>
    <w:rsid w:val="00C0151B"/>
    <w:rsid w:val="00C0451C"/>
    <w:rsid w:val="00C05363"/>
    <w:rsid w:val="00C0648B"/>
    <w:rsid w:val="00C101DD"/>
    <w:rsid w:val="00C11233"/>
    <w:rsid w:val="00C11631"/>
    <w:rsid w:val="00C13C49"/>
    <w:rsid w:val="00C14E28"/>
    <w:rsid w:val="00C1696A"/>
    <w:rsid w:val="00C203FC"/>
    <w:rsid w:val="00C2150C"/>
    <w:rsid w:val="00C22020"/>
    <w:rsid w:val="00C22735"/>
    <w:rsid w:val="00C22AAB"/>
    <w:rsid w:val="00C23456"/>
    <w:rsid w:val="00C23A5F"/>
    <w:rsid w:val="00C24045"/>
    <w:rsid w:val="00C24A0E"/>
    <w:rsid w:val="00C2501E"/>
    <w:rsid w:val="00C255AF"/>
    <w:rsid w:val="00C258C1"/>
    <w:rsid w:val="00C25B55"/>
    <w:rsid w:val="00C30A08"/>
    <w:rsid w:val="00C30EC0"/>
    <w:rsid w:val="00C3169D"/>
    <w:rsid w:val="00C3277A"/>
    <w:rsid w:val="00C32BC6"/>
    <w:rsid w:val="00C32EAE"/>
    <w:rsid w:val="00C345EC"/>
    <w:rsid w:val="00C3483F"/>
    <w:rsid w:val="00C37B7C"/>
    <w:rsid w:val="00C42562"/>
    <w:rsid w:val="00C4300F"/>
    <w:rsid w:val="00C458DD"/>
    <w:rsid w:val="00C476D3"/>
    <w:rsid w:val="00C51A35"/>
    <w:rsid w:val="00C51EB3"/>
    <w:rsid w:val="00C529D2"/>
    <w:rsid w:val="00C52B4E"/>
    <w:rsid w:val="00C52C13"/>
    <w:rsid w:val="00C53AA9"/>
    <w:rsid w:val="00C569D5"/>
    <w:rsid w:val="00C57A51"/>
    <w:rsid w:val="00C61FB6"/>
    <w:rsid w:val="00C62E89"/>
    <w:rsid w:val="00C66CC3"/>
    <w:rsid w:val="00C67E6C"/>
    <w:rsid w:val="00C73D08"/>
    <w:rsid w:val="00C74563"/>
    <w:rsid w:val="00C75F9E"/>
    <w:rsid w:val="00C91F3E"/>
    <w:rsid w:val="00C93C7C"/>
    <w:rsid w:val="00C93E3A"/>
    <w:rsid w:val="00C942ED"/>
    <w:rsid w:val="00C94CE0"/>
    <w:rsid w:val="00C96085"/>
    <w:rsid w:val="00C974E4"/>
    <w:rsid w:val="00CA037B"/>
    <w:rsid w:val="00CA257A"/>
    <w:rsid w:val="00CA3172"/>
    <w:rsid w:val="00CA36F8"/>
    <w:rsid w:val="00CA3BE2"/>
    <w:rsid w:val="00CA4A09"/>
    <w:rsid w:val="00CA4DF8"/>
    <w:rsid w:val="00CB0194"/>
    <w:rsid w:val="00CB2576"/>
    <w:rsid w:val="00CB4D13"/>
    <w:rsid w:val="00CB50D9"/>
    <w:rsid w:val="00CB758F"/>
    <w:rsid w:val="00CC04F3"/>
    <w:rsid w:val="00CC0BB0"/>
    <w:rsid w:val="00CC0CC7"/>
    <w:rsid w:val="00CC1BDA"/>
    <w:rsid w:val="00CC2EB8"/>
    <w:rsid w:val="00CC6AEA"/>
    <w:rsid w:val="00CC7A61"/>
    <w:rsid w:val="00CD001D"/>
    <w:rsid w:val="00CD1165"/>
    <w:rsid w:val="00CD3CB0"/>
    <w:rsid w:val="00CD45DE"/>
    <w:rsid w:val="00CD7D3F"/>
    <w:rsid w:val="00CD7D8C"/>
    <w:rsid w:val="00CE0FF7"/>
    <w:rsid w:val="00CE2D61"/>
    <w:rsid w:val="00CE2F71"/>
    <w:rsid w:val="00CE4D60"/>
    <w:rsid w:val="00CE52BA"/>
    <w:rsid w:val="00CF0EC6"/>
    <w:rsid w:val="00CF1731"/>
    <w:rsid w:val="00CF1A35"/>
    <w:rsid w:val="00CF2C4D"/>
    <w:rsid w:val="00CF36C4"/>
    <w:rsid w:val="00CF3E73"/>
    <w:rsid w:val="00CF415B"/>
    <w:rsid w:val="00CF63BA"/>
    <w:rsid w:val="00CF7BAE"/>
    <w:rsid w:val="00D00E52"/>
    <w:rsid w:val="00D019AB"/>
    <w:rsid w:val="00D0282F"/>
    <w:rsid w:val="00D0599B"/>
    <w:rsid w:val="00D062A6"/>
    <w:rsid w:val="00D06DFA"/>
    <w:rsid w:val="00D12562"/>
    <w:rsid w:val="00D13C1C"/>
    <w:rsid w:val="00D15543"/>
    <w:rsid w:val="00D16186"/>
    <w:rsid w:val="00D21944"/>
    <w:rsid w:val="00D21BB6"/>
    <w:rsid w:val="00D22D35"/>
    <w:rsid w:val="00D2511C"/>
    <w:rsid w:val="00D30A3F"/>
    <w:rsid w:val="00D31B4D"/>
    <w:rsid w:val="00D32D4C"/>
    <w:rsid w:val="00D34644"/>
    <w:rsid w:val="00D34DB7"/>
    <w:rsid w:val="00D3530D"/>
    <w:rsid w:val="00D3566D"/>
    <w:rsid w:val="00D36169"/>
    <w:rsid w:val="00D36F4E"/>
    <w:rsid w:val="00D37F27"/>
    <w:rsid w:val="00D418E7"/>
    <w:rsid w:val="00D41A87"/>
    <w:rsid w:val="00D44230"/>
    <w:rsid w:val="00D445A7"/>
    <w:rsid w:val="00D45609"/>
    <w:rsid w:val="00D45F15"/>
    <w:rsid w:val="00D460B2"/>
    <w:rsid w:val="00D47EAC"/>
    <w:rsid w:val="00D53991"/>
    <w:rsid w:val="00D539E9"/>
    <w:rsid w:val="00D53B2B"/>
    <w:rsid w:val="00D5545E"/>
    <w:rsid w:val="00D56FC3"/>
    <w:rsid w:val="00D5747A"/>
    <w:rsid w:val="00D61626"/>
    <w:rsid w:val="00D62267"/>
    <w:rsid w:val="00D62BFE"/>
    <w:rsid w:val="00D630E1"/>
    <w:rsid w:val="00D67FCA"/>
    <w:rsid w:val="00D70736"/>
    <w:rsid w:val="00D7147F"/>
    <w:rsid w:val="00D72CD8"/>
    <w:rsid w:val="00D740EB"/>
    <w:rsid w:val="00D75EAB"/>
    <w:rsid w:val="00D7672E"/>
    <w:rsid w:val="00D77F39"/>
    <w:rsid w:val="00D809E8"/>
    <w:rsid w:val="00D84B52"/>
    <w:rsid w:val="00D8593A"/>
    <w:rsid w:val="00D85C0E"/>
    <w:rsid w:val="00D868BE"/>
    <w:rsid w:val="00D90B6C"/>
    <w:rsid w:val="00D90D58"/>
    <w:rsid w:val="00D91DAD"/>
    <w:rsid w:val="00D92E62"/>
    <w:rsid w:val="00D95868"/>
    <w:rsid w:val="00D96F87"/>
    <w:rsid w:val="00D978A4"/>
    <w:rsid w:val="00DA0EB4"/>
    <w:rsid w:val="00DA176B"/>
    <w:rsid w:val="00DA31B9"/>
    <w:rsid w:val="00DA5A49"/>
    <w:rsid w:val="00DA5F22"/>
    <w:rsid w:val="00DA7713"/>
    <w:rsid w:val="00DB0492"/>
    <w:rsid w:val="00DB2226"/>
    <w:rsid w:val="00DB3D78"/>
    <w:rsid w:val="00DB4EDA"/>
    <w:rsid w:val="00DB7AFB"/>
    <w:rsid w:val="00DB7F2E"/>
    <w:rsid w:val="00DC08C4"/>
    <w:rsid w:val="00DC0E9E"/>
    <w:rsid w:val="00DC17FF"/>
    <w:rsid w:val="00DC2B35"/>
    <w:rsid w:val="00DC3650"/>
    <w:rsid w:val="00DC4535"/>
    <w:rsid w:val="00DC5416"/>
    <w:rsid w:val="00DC5ABD"/>
    <w:rsid w:val="00DC67EA"/>
    <w:rsid w:val="00DC6830"/>
    <w:rsid w:val="00DC7E5E"/>
    <w:rsid w:val="00DD1E74"/>
    <w:rsid w:val="00DD23BB"/>
    <w:rsid w:val="00DD38A9"/>
    <w:rsid w:val="00DD3FAB"/>
    <w:rsid w:val="00DD73C7"/>
    <w:rsid w:val="00DE1A4A"/>
    <w:rsid w:val="00DE1BD9"/>
    <w:rsid w:val="00DE2EBF"/>
    <w:rsid w:val="00DE37F0"/>
    <w:rsid w:val="00DE579D"/>
    <w:rsid w:val="00DE6661"/>
    <w:rsid w:val="00DF0B13"/>
    <w:rsid w:val="00DF2446"/>
    <w:rsid w:val="00DF385F"/>
    <w:rsid w:val="00DF392C"/>
    <w:rsid w:val="00DF73F6"/>
    <w:rsid w:val="00DF7785"/>
    <w:rsid w:val="00E01C76"/>
    <w:rsid w:val="00E032FF"/>
    <w:rsid w:val="00E0412E"/>
    <w:rsid w:val="00E058F8"/>
    <w:rsid w:val="00E0688F"/>
    <w:rsid w:val="00E11645"/>
    <w:rsid w:val="00E12795"/>
    <w:rsid w:val="00E16A01"/>
    <w:rsid w:val="00E17715"/>
    <w:rsid w:val="00E20185"/>
    <w:rsid w:val="00E21917"/>
    <w:rsid w:val="00E24E2A"/>
    <w:rsid w:val="00E252E0"/>
    <w:rsid w:val="00E277AB"/>
    <w:rsid w:val="00E30A25"/>
    <w:rsid w:val="00E32821"/>
    <w:rsid w:val="00E32C6D"/>
    <w:rsid w:val="00E3475E"/>
    <w:rsid w:val="00E4013E"/>
    <w:rsid w:val="00E42902"/>
    <w:rsid w:val="00E42B64"/>
    <w:rsid w:val="00E435FF"/>
    <w:rsid w:val="00E455C8"/>
    <w:rsid w:val="00E458CD"/>
    <w:rsid w:val="00E47CC7"/>
    <w:rsid w:val="00E51C1F"/>
    <w:rsid w:val="00E55DCE"/>
    <w:rsid w:val="00E578A4"/>
    <w:rsid w:val="00E60145"/>
    <w:rsid w:val="00E60D43"/>
    <w:rsid w:val="00E60ED8"/>
    <w:rsid w:val="00E60F21"/>
    <w:rsid w:val="00E611B2"/>
    <w:rsid w:val="00E6201C"/>
    <w:rsid w:val="00E65793"/>
    <w:rsid w:val="00E65D81"/>
    <w:rsid w:val="00E660D9"/>
    <w:rsid w:val="00E673E1"/>
    <w:rsid w:val="00E707E4"/>
    <w:rsid w:val="00E7140D"/>
    <w:rsid w:val="00E723B8"/>
    <w:rsid w:val="00E72686"/>
    <w:rsid w:val="00E7758B"/>
    <w:rsid w:val="00E779A1"/>
    <w:rsid w:val="00E813C8"/>
    <w:rsid w:val="00E81C27"/>
    <w:rsid w:val="00E8407C"/>
    <w:rsid w:val="00E8467A"/>
    <w:rsid w:val="00E84835"/>
    <w:rsid w:val="00E849D0"/>
    <w:rsid w:val="00E84E74"/>
    <w:rsid w:val="00E9252F"/>
    <w:rsid w:val="00E94012"/>
    <w:rsid w:val="00E97FB6"/>
    <w:rsid w:val="00EA0286"/>
    <w:rsid w:val="00EA12A4"/>
    <w:rsid w:val="00EA4132"/>
    <w:rsid w:val="00EA4F3C"/>
    <w:rsid w:val="00EA53B4"/>
    <w:rsid w:val="00EA5CC5"/>
    <w:rsid w:val="00EA6410"/>
    <w:rsid w:val="00EB1419"/>
    <w:rsid w:val="00EB23A0"/>
    <w:rsid w:val="00EB3C93"/>
    <w:rsid w:val="00EB42EB"/>
    <w:rsid w:val="00EB67CA"/>
    <w:rsid w:val="00EB7F01"/>
    <w:rsid w:val="00EC06F9"/>
    <w:rsid w:val="00EC17FD"/>
    <w:rsid w:val="00EC2390"/>
    <w:rsid w:val="00EC3B58"/>
    <w:rsid w:val="00EC56FB"/>
    <w:rsid w:val="00EC585A"/>
    <w:rsid w:val="00EC5FA6"/>
    <w:rsid w:val="00EC723E"/>
    <w:rsid w:val="00ED1226"/>
    <w:rsid w:val="00ED1A4B"/>
    <w:rsid w:val="00ED46A5"/>
    <w:rsid w:val="00ED5480"/>
    <w:rsid w:val="00ED7645"/>
    <w:rsid w:val="00ED7E61"/>
    <w:rsid w:val="00EE0380"/>
    <w:rsid w:val="00EE295F"/>
    <w:rsid w:val="00EE4EC6"/>
    <w:rsid w:val="00EE52C7"/>
    <w:rsid w:val="00EF3C91"/>
    <w:rsid w:val="00EF4E68"/>
    <w:rsid w:val="00EF6068"/>
    <w:rsid w:val="00EF6CCD"/>
    <w:rsid w:val="00F01A12"/>
    <w:rsid w:val="00F054E0"/>
    <w:rsid w:val="00F05A80"/>
    <w:rsid w:val="00F07E24"/>
    <w:rsid w:val="00F10888"/>
    <w:rsid w:val="00F1185B"/>
    <w:rsid w:val="00F11EB7"/>
    <w:rsid w:val="00F12093"/>
    <w:rsid w:val="00F14815"/>
    <w:rsid w:val="00F1710F"/>
    <w:rsid w:val="00F201BB"/>
    <w:rsid w:val="00F25EE9"/>
    <w:rsid w:val="00F25EED"/>
    <w:rsid w:val="00F30737"/>
    <w:rsid w:val="00F367E1"/>
    <w:rsid w:val="00F37B33"/>
    <w:rsid w:val="00F41C68"/>
    <w:rsid w:val="00F44436"/>
    <w:rsid w:val="00F444D2"/>
    <w:rsid w:val="00F4483C"/>
    <w:rsid w:val="00F455F0"/>
    <w:rsid w:val="00F47BDE"/>
    <w:rsid w:val="00F51D24"/>
    <w:rsid w:val="00F52A4E"/>
    <w:rsid w:val="00F52E9E"/>
    <w:rsid w:val="00F53326"/>
    <w:rsid w:val="00F57C72"/>
    <w:rsid w:val="00F57E19"/>
    <w:rsid w:val="00F60305"/>
    <w:rsid w:val="00F6172C"/>
    <w:rsid w:val="00F62C12"/>
    <w:rsid w:val="00F63FD9"/>
    <w:rsid w:val="00F657C0"/>
    <w:rsid w:val="00F65DD2"/>
    <w:rsid w:val="00F66AF1"/>
    <w:rsid w:val="00F6798E"/>
    <w:rsid w:val="00F73858"/>
    <w:rsid w:val="00F77C0F"/>
    <w:rsid w:val="00F83C69"/>
    <w:rsid w:val="00F866E2"/>
    <w:rsid w:val="00F86DD2"/>
    <w:rsid w:val="00F90032"/>
    <w:rsid w:val="00F91248"/>
    <w:rsid w:val="00F91C2E"/>
    <w:rsid w:val="00F9314D"/>
    <w:rsid w:val="00F93681"/>
    <w:rsid w:val="00F94E45"/>
    <w:rsid w:val="00F951C8"/>
    <w:rsid w:val="00F9586A"/>
    <w:rsid w:val="00F95874"/>
    <w:rsid w:val="00F97534"/>
    <w:rsid w:val="00FA0A75"/>
    <w:rsid w:val="00FA141A"/>
    <w:rsid w:val="00FA1A9A"/>
    <w:rsid w:val="00FA23DE"/>
    <w:rsid w:val="00FA2C15"/>
    <w:rsid w:val="00FA3048"/>
    <w:rsid w:val="00FA398A"/>
    <w:rsid w:val="00FA4A43"/>
    <w:rsid w:val="00FA514E"/>
    <w:rsid w:val="00FA6653"/>
    <w:rsid w:val="00FA76C5"/>
    <w:rsid w:val="00FA79CA"/>
    <w:rsid w:val="00FB1A89"/>
    <w:rsid w:val="00FB2539"/>
    <w:rsid w:val="00FB3E2C"/>
    <w:rsid w:val="00FB5173"/>
    <w:rsid w:val="00FB6E0D"/>
    <w:rsid w:val="00FC0BC7"/>
    <w:rsid w:val="00FC1270"/>
    <w:rsid w:val="00FC1A6C"/>
    <w:rsid w:val="00FC3681"/>
    <w:rsid w:val="00FC6856"/>
    <w:rsid w:val="00FC709D"/>
    <w:rsid w:val="00FC768B"/>
    <w:rsid w:val="00FD6793"/>
    <w:rsid w:val="00FE2614"/>
    <w:rsid w:val="00FE558A"/>
    <w:rsid w:val="00FE56B6"/>
    <w:rsid w:val="00FE7477"/>
    <w:rsid w:val="00FF07E7"/>
    <w:rsid w:val="00FF099F"/>
    <w:rsid w:val="00FF0A48"/>
    <w:rsid w:val="00FF4B83"/>
    <w:rsid w:val="00FF57EB"/>
    <w:rsid w:val="00FF7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FD88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DA5F22"/>
    <w:pPr>
      <w:jc w:val="center"/>
    </w:pPr>
    <w:rPr>
      <w:rFonts w:eastAsiaTheme="minorHAnsi"/>
    </w:rPr>
    <w:tblPr>
      <w:tblInd w:w="0" w:type="dxa"/>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 w:type="table" w:styleId="LightShading-Accent2">
    <w:name w:val="Light Shading Accent 2"/>
    <w:basedOn w:val="TableNormal"/>
    <w:uiPriority w:val="60"/>
    <w:rsid w:val="00DA5F2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0" w:unhideWhenUsed="0" w:qFormat="1"/>
    <w:lsdException w:name="Normal (Web)" w:uiPriority="0"/>
    <w:lsdException w:name="HTML Cit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6E4"/>
    <w:pPr>
      <w:spacing w:before="60" w:after="120" w:line="264" w:lineRule="auto"/>
    </w:pPr>
    <w:rPr>
      <w:rFonts w:ascii="Avenir Book" w:hAnsi="Avenir Book"/>
    </w:rPr>
  </w:style>
  <w:style w:type="paragraph" w:styleId="Heading1">
    <w:name w:val="heading 1"/>
    <w:basedOn w:val="Normal"/>
    <w:next w:val="Normal"/>
    <w:link w:val="Heading1Char"/>
    <w:uiPriority w:val="9"/>
    <w:qFormat/>
    <w:rsid w:val="00956AE4"/>
    <w:pPr>
      <w:keepNext/>
      <w:keepLines/>
      <w:pageBreakBefore/>
      <w:pBdr>
        <w:bottom w:val="single" w:sz="4" w:space="1" w:color="auto"/>
      </w:pBdr>
      <w:spacing w:after="320"/>
      <w:outlineLvl w:val="0"/>
    </w:pPr>
    <w:rPr>
      <w:rFonts w:ascii="Avenir Heavy" w:eastAsiaTheme="majorEastAsia" w:hAnsi="Avenir Heavy" w:cstheme="majorBidi"/>
      <w:bCs/>
      <w:sz w:val="40"/>
      <w:szCs w:val="32"/>
    </w:rPr>
  </w:style>
  <w:style w:type="paragraph" w:styleId="Heading2">
    <w:name w:val="heading 2"/>
    <w:basedOn w:val="Normal"/>
    <w:next w:val="Body"/>
    <w:link w:val="Heading2Char"/>
    <w:uiPriority w:val="9"/>
    <w:unhideWhenUsed/>
    <w:qFormat/>
    <w:rsid w:val="00956AE4"/>
    <w:pPr>
      <w:keepNext/>
      <w:keepLines/>
      <w:spacing w:before="200" w:after="0"/>
      <w:outlineLvl w:val="1"/>
    </w:pPr>
    <w:rPr>
      <w:rFonts w:ascii="Avenir Black" w:eastAsiaTheme="majorEastAsia" w:hAnsi="Avenir Black" w:cstheme="majorBidi"/>
      <w:bCs/>
      <w:sz w:val="26"/>
      <w:szCs w:val="26"/>
    </w:rPr>
  </w:style>
  <w:style w:type="paragraph" w:styleId="Heading3">
    <w:name w:val="heading 3"/>
    <w:basedOn w:val="Normal"/>
    <w:next w:val="Normal"/>
    <w:link w:val="Heading3Char"/>
    <w:unhideWhenUsed/>
    <w:qFormat/>
    <w:rsid w:val="00222D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06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56AE4"/>
    <w:rPr>
      <w:rFonts w:ascii="Avenir Heavy" w:eastAsiaTheme="majorEastAsia" w:hAnsi="Avenir Heavy" w:cstheme="majorBidi"/>
      <w:bCs/>
      <w:sz w:val="40"/>
      <w:szCs w:val="32"/>
    </w:rPr>
  </w:style>
  <w:style w:type="paragraph" w:customStyle="1" w:styleId="GlyphCodePoint">
    <w:name w:val="Glyph Code Point"/>
    <w:basedOn w:val="Normal"/>
    <w:qFormat/>
    <w:rsid w:val="00956AE4"/>
    <w:pPr>
      <w:spacing w:before="20" w:after="0" w:line="240" w:lineRule="auto"/>
    </w:pPr>
    <w:rPr>
      <w:sz w:val="16"/>
    </w:rPr>
  </w:style>
  <w:style w:type="paragraph" w:customStyle="1" w:styleId="GlyphDescription">
    <w:name w:val="Glyph Description"/>
    <w:basedOn w:val="Normal"/>
    <w:qFormat/>
    <w:rsid w:val="00956AE4"/>
    <w:pPr>
      <w:spacing w:before="40" w:after="0"/>
    </w:pPr>
    <w:rPr>
      <w:sz w:val="12"/>
    </w:rPr>
  </w:style>
  <w:style w:type="paragraph" w:styleId="BalloonText">
    <w:name w:val="Balloon Text"/>
    <w:basedOn w:val="Normal"/>
    <w:link w:val="BalloonTextChar"/>
    <w:semiHidden/>
    <w:unhideWhenUsed/>
    <w:rsid w:val="0052140F"/>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52140F"/>
    <w:rPr>
      <w:rFonts w:ascii="Lucida Grande" w:hAnsi="Lucida Grande" w:cs="Lucida Grande"/>
      <w:sz w:val="18"/>
      <w:szCs w:val="18"/>
    </w:rPr>
  </w:style>
  <w:style w:type="paragraph" w:styleId="NormalWeb">
    <w:name w:val="Normal (Web)"/>
    <w:basedOn w:val="Normal"/>
    <w:unhideWhenUsed/>
    <w:rsid w:val="001C29EE"/>
    <w:pPr>
      <w:spacing w:before="100" w:beforeAutospacing="1" w:after="100" w:afterAutospacing="1" w:line="240" w:lineRule="auto"/>
    </w:pPr>
    <w:rPr>
      <w:rFonts w:ascii="Times" w:hAnsi="Times" w:cs="Times New Roman"/>
      <w:sz w:val="20"/>
      <w:szCs w:val="20"/>
      <w:lang w:val="en-GB"/>
    </w:rPr>
  </w:style>
  <w:style w:type="paragraph" w:styleId="TOC1">
    <w:name w:val="toc 1"/>
    <w:basedOn w:val="Normal"/>
    <w:next w:val="Normal"/>
    <w:autoRedefine/>
    <w:uiPriority w:val="39"/>
    <w:unhideWhenUsed/>
    <w:rsid w:val="00F455F0"/>
    <w:pPr>
      <w:tabs>
        <w:tab w:val="right" w:leader="dot" w:pos="9730"/>
      </w:tabs>
      <w:spacing w:before="20" w:after="60"/>
    </w:pPr>
    <w:rPr>
      <w:sz w:val="20"/>
    </w:rPr>
  </w:style>
  <w:style w:type="paragraph" w:styleId="TOC2">
    <w:name w:val="toc 2"/>
    <w:basedOn w:val="Normal"/>
    <w:next w:val="Normal"/>
    <w:autoRedefine/>
    <w:unhideWhenUsed/>
    <w:rsid w:val="00F455F0"/>
    <w:pPr>
      <w:ind w:left="240"/>
    </w:pPr>
  </w:style>
  <w:style w:type="paragraph" w:styleId="TOC3">
    <w:name w:val="toc 3"/>
    <w:basedOn w:val="Normal"/>
    <w:next w:val="Normal"/>
    <w:autoRedefine/>
    <w:unhideWhenUsed/>
    <w:rsid w:val="00F455F0"/>
    <w:pPr>
      <w:ind w:left="480"/>
    </w:pPr>
  </w:style>
  <w:style w:type="paragraph" w:styleId="TOC4">
    <w:name w:val="toc 4"/>
    <w:basedOn w:val="Normal"/>
    <w:next w:val="Normal"/>
    <w:autoRedefine/>
    <w:unhideWhenUsed/>
    <w:rsid w:val="00F455F0"/>
    <w:pPr>
      <w:ind w:left="720"/>
    </w:pPr>
  </w:style>
  <w:style w:type="paragraph" w:styleId="TOC5">
    <w:name w:val="toc 5"/>
    <w:basedOn w:val="Normal"/>
    <w:next w:val="Normal"/>
    <w:autoRedefine/>
    <w:unhideWhenUsed/>
    <w:rsid w:val="00F455F0"/>
    <w:pPr>
      <w:ind w:left="960"/>
    </w:pPr>
  </w:style>
  <w:style w:type="paragraph" w:styleId="TOC6">
    <w:name w:val="toc 6"/>
    <w:basedOn w:val="Normal"/>
    <w:next w:val="Normal"/>
    <w:autoRedefine/>
    <w:unhideWhenUsed/>
    <w:rsid w:val="00F455F0"/>
    <w:pPr>
      <w:ind w:left="1200"/>
    </w:pPr>
  </w:style>
  <w:style w:type="paragraph" w:styleId="TOC7">
    <w:name w:val="toc 7"/>
    <w:basedOn w:val="Normal"/>
    <w:next w:val="Normal"/>
    <w:autoRedefine/>
    <w:unhideWhenUsed/>
    <w:rsid w:val="00F455F0"/>
    <w:pPr>
      <w:ind w:left="1440"/>
    </w:pPr>
  </w:style>
  <w:style w:type="paragraph" w:styleId="TOC8">
    <w:name w:val="toc 8"/>
    <w:basedOn w:val="Normal"/>
    <w:next w:val="Normal"/>
    <w:autoRedefine/>
    <w:unhideWhenUsed/>
    <w:rsid w:val="00F455F0"/>
    <w:pPr>
      <w:ind w:left="1680"/>
    </w:pPr>
  </w:style>
  <w:style w:type="paragraph" w:styleId="TOC9">
    <w:name w:val="toc 9"/>
    <w:basedOn w:val="Normal"/>
    <w:next w:val="Normal"/>
    <w:autoRedefine/>
    <w:unhideWhenUsed/>
    <w:rsid w:val="00F455F0"/>
    <w:pPr>
      <w:ind w:left="1920"/>
    </w:pPr>
  </w:style>
  <w:style w:type="paragraph" w:customStyle="1" w:styleId="TOCHeading1">
    <w:name w:val="TOC Heading 1"/>
    <w:basedOn w:val="Heading1"/>
    <w:qFormat/>
    <w:rsid w:val="009E1D26"/>
    <w:pPr>
      <w:pageBreakBefore w:val="0"/>
    </w:pPr>
  </w:style>
  <w:style w:type="paragraph" w:styleId="Title">
    <w:name w:val="Title"/>
    <w:basedOn w:val="Normal"/>
    <w:next w:val="Normal"/>
    <w:link w:val="TitleChar"/>
    <w:qFormat/>
    <w:rsid w:val="00956AE4"/>
    <w:pPr>
      <w:spacing w:before="0" w:after="300"/>
      <w:contextualSpacing/>
    </w:pPr>
    <w:rPr>
      <w:rFonts w:ascii="Avenir Black" w:eastAsiaTheme="majorEastAsia" w:hAnsi="Avenir Black" w:cstheme="majorBidi"/>
      <w:spacing w:val="5"/>
      <w:kern w:val="28"/>
      <w:sz w:val="52"/>
      <w:szCs w:val="52"/>
    </w:rPr>
  </w:style>
  <w:style w:type="character" w:customStyle="1" w:styleId="TitleChar">
    <w:name w:val="Title Char"/>
    <w:basedOn w:val="DefaultParagraphFont"/>
    <w:link w:val="Title"/>
    <w:rsid w:val="00956AE4"/>
    <w:rPr>
      <w:rFonts w:ascii="Avenir Black" w:eastAsiaTheme="majorEastAsia" w:hAnsi="Avenir Black" w:cstheme="majorBidi"/>
      <w:spacing w:val="5"/>
      <w:kern w:val="28"/>
      <w:sz w:val="52"/>
      <w:szCs w:val="52"/>
    </w:rPr>
  </w:style>
  <w:style w:type="paragraph" w:styleId="Subtitle">
    <w:name w:val="Subtitle"/>
    <w:basedOn w:val="Normal"/>
    <w:next w:val="Normal"/>
    <w:link w:val="SubtitleChar"/>
    <w:qFormat/>
    <w:rsid w:val="00ED7E6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ED7E61"/>
    <w:rPr>
      <w:rFonts w:asciiTheme="majorHAnsi" w:eastAsiaTheme="majorEastAsia" w:hAnsiTheme="majorHAnsi" w:cstheme="majorBidi"/>
      <w:i/>
      <w:iCs/>
      <w:color w:val="4F81BD" w:themeColor="accent1"/>
      <w:spacing w:val="15"/>
    </w:rPr>
  </w:style>
  <w:style w:type="character" w:styleId="Hyperlink">
    <w:name w:val="Hyperlink"/>
    <w:basedOn w:val="DefaultParagraphFont"/>
    <w:unhideWhenUsed/>
    <w:rsid w:val="00ED7E61"/>
    <w:rPr>
      <w:color w:val="0000FF" w:themeColor="hyperlink"/>
      <w:u w:val="single"/>
    </w:rPr>
  </w:style>
  <w:style w:type="character" w:customStyle="1" w:styleId="Heading2Char">
    <w:name w:val="Heading 2 Char"/>
    <w:basedOn w:val="DefaultParagraphFont"/>
    <w:link w:val="Heading2"/>
    <w:uiPriority w:val="9"/>
    <w:rsid w:val="00956AE4"/>
    <w:rPr>
      <w:rFonts w:ascii="Avenir Black" w:eastAsiaTheme="majorEastAsia" w:hAnsi="Avenir Black" w:cstheme="majorBidi"/>
      <w:bCs/>
      <w:sz w:val="26"/>
      <w:szCs w:val="26"/>
    </w:rPr>
  </w:style>
  <w:style w:type="paragraph" w:styleId="ListParagraph">
    <w:name w:val="List Paragraph"/>
    <w:basedOn w:val="Normal"/>
    <w:qFormat/>
    <w:rsid w:val="00530486"/>
    <w:pPr>
      <w:ind w:left="720"/>
      <w:contextualSpacing/>
    </w:pPr>
  </w:style>
  <w:style w:type="paragraph" w:customStyle="1" w:styleId="Body">
    <w:name w:val="Body"/>
    <w:basedOn w:val="Normal"/>
    <w:qFormat/>
    <w:rsid w:val="004E26E4"/>
    <w:pPr>
      <w:ind w:left="284"/>
    </w:pPr>
  </w:style>
  <w:style w:type="paragraph" w:styleId="FootnoteText">
    <w:name w:val="footnote text"/>
    <w:basedOn w:val="Normal"/>
    <w:link w:val="FootnoteTextChar"/>
    <w:unhideWhenUsed/>
    <w:rsid w:val="00A53932"/>
    <w:pPr>
      <w:spacing w:before="0" w:after="0" w:line="240" w:lineRule="auto"/>
    </w:pPr>
    <w:rPr>
      <w:sz w:val="16"/>
    </w:rPr>
  </w:style>
  <w:style w:type="character" w:customStyle="1" w:styleId="FootnoteTextChar">
    <w:name w:val="Footnote Text Char"/>
    <w:basedOn w:val="DefaultParagraphFont"/>
    <w:link w:val="FootnoteText"/>
    <w:rsid w:val="00A53932"/>
    <w:rPr>
      <w:rFonts w:ascii="Avenir Book" w:hAnsi="Avenir Book"/>
      <w:sz w:val="16"/>
    </w:rPr>
  </w:style>
  <w:style w:type="character" w:styleId="FootnoteReference">
    <w:name w:val="footnote reference"/>
    <w:basedOn w:val="DefaultParagraphFont"/>
    <w:unhideWhenUsed/>
    <w:rsid w:val="00A53932"/>
    <w:rPr>
      <w:vertAlign w:val="superscript"/>
    </w:rPr>
  </w:style>
  <w:style w:type="character" w:customStyle="1" w:styleId="apple-converted-space">
    <w:name w:val="apple-converted-space"/>
    <w:basedOn w:val="DefaultParagraphFont"/>
    <w:rsid w:val="0088595C"/>
  </w:style>
  <w:style w:type="character" w:styleId="HTMLCite">
    <w:name w:val="HTML Cite"/>
    <w:basedOn w:val="DefaultParagraphFont"/>
    <w:semiHidden/>
    <w:unhideWhenUsed/>
    <w:rsid w:val="0088595C"/>
    <w:rPr>
      <w:i/>
      <w:iCs/>
    </w:rPr>
  </w:style>
  <w:style w:type="character" w:styleId="Emphasis">
    <w:name w:val="Emphasis"/>
    <w:basedOn w:val="DefaultParagraphFont"/>
    <w:qFormat/>
    <w:rsid w:val="006036C5"/>
    <w:rPr>
      <w:i/>
      <w:iCs/>
    </w:rPr>
  </w:style>
  <w:style w:type="character" w:customStyle="1" w:styleId="Heading3Char">
    <w:name w:val="Heading 3 Char"/>
    <w:basedOn w:val="DefaultParagraphFont"/>
    <w:link w:val="Heading3"/>
    <w:rsid w:val="00222D29"/>
    <w:rPr>
      <w:rFonts w:asciiTheme="majorHAnsi" w:eastAsiaTheme="majorEastAsia" w:hAnsiTheme="majorHAnsi" w:cstheme="majorBidi"/>
      <w:b/>
      <w:bCs/>
      <w:color w:val="4F81BD" w:themeColor="accent1"/>
    </w:rPr>
  </w:style>
  <w:style w:type="character" w:customStyle="1" w:styleId="producttitle">
    <w:name w:val="producttitle"/>
    <w:basedOn w:val="DefaultParagraphFont"/>
    <w:rsid w:val="00222D29"/>
  </w:style>
  <w:style w:type="paragraph" w:styleId="Header">
    <w:name w:val="header"/>
    <w:basedOn w:val="Normal"/>
    <w:link w:val="HeaderChar"/>
    <w:unhideWhenUsed/>
    <w:rsid w:val="00726D17"/>
    <w:pPr>
      <w:tabs>
        <w:tab w:val="center" w:pos="4320"/>
        <w:tab w:val="right" w:pos="8640"/>
      </w:tabs>
      <w:spacing w:before="0" w:after="0" w:line="240" w:lineRule="auto"/>
      <w:jc w:val="center"/>
    </w:pPr>
    <w:rPr>
      <w:i/>
      <w:sz w:val="16"/>
    </w:rPr>
  </w:style>
  <w:style w:type="character" w:customStyle="1" w:styleId="HeaderChar">
    <w:name w:val="Header Char"/>
    <w:basedOn w:val="DefaultParagraphFont"/>
    <w:link w:val="Header"/>
    <w:rsid w:val="00726D17"/>
    <w:rPr>
      <w:rFonts w:ascii="Avenir Book" w:hAnsi="Avenir Book"/>
      <w:i/>
      <w:sz w:val="16"/>
    </w:rPr>
  </w:style>
  <w:style w:type="paragraph" w:styleId="Footer">
    <w:name w:val="footer"/>
    <w:basedOn w:val="Normal"/>
    <w:link w:val="FooterChar"/>
    <w:unhideWhenUsed/>
    <w:rsid w:val="00726D17"/>
    <w:pPr>
      <w:tabs>
        <w:tab w:val="center" w:pos="4320"/>
        <w:tab w:val="right" w:pos="8640"/>
      </w:tabs>
      <w:spacing w:before="0" w:after="0" w:line="240" w:lineRule="auto"/>
      <w:jc w:val="center"/>
    </w:pPr>
    <w:rPr>
      <w:i/>
      <w:sz w:val="16"/>
    </w:rPr>
  </w:style>
  <w:style w:type="character" w:customStyle="1" w:styleId="FooterChar">
    <w:name w:val="Footer Char"/>
    <w:basedOn w:val="DefaultParagraphFont"/>
    <w:link w:val="Footer"/>
    <w:rsid w:val="00726D17"/>
    <w:rPr>
      <w:rFonts w:ascii="Avenir Book" w:hAnsi="Avenir Book"/>
      <w:i/>
      <w:sz w:val="16"/>
    </w:rPr>
  </w:style>
  <w:style w:type="character" w:styleId="PageNumber">
    <w:name w:val="page number"/>
    <w:basedOn w:val="DefaultParagraphFont"/>
    <w:semiHidden/>
    <w:unhideWhenUsed/>
    <w:rsid w:val="00CF7BAE"/>
  </w:style>
  <w:style w:type="paragraph" w:customStyle="1" w:styleId="Quoted">
    <w:name w:val="Quoted"/>
    <w:basedOn w:val="Body"/>
    <w:qFormat/>
    <w:rsid w:val="004C43D6"/>
    <w:pPr>
      <w:ind w:left="851" w:right="851"/>
    </w:pPr>
    <w:rPr>
      <w:sz w:val="18"/>
    </w:rPr>
  </w:style>
  <w:style w:type="character" w:styleId="FollowedHyperlink">
    <w:name w:val="FollowedHyperlink"/>
    <w:basedOn w:val="DefaultParagraphFont"/>
    <w:semiHidden/>
    <w:unhideWhenUsed/>
    <w:rsid w:val="00F97534"/>
    <w:rPr>
      <w:color w:val="800080" w:themeColor="followedHyperlink"/>
      <w:u w:val="single"/>
    </w:rPr>
  </w:style>
  <w:style w:type="character" w:customStyle="1" w:styleId="Musicsymbols">
    <w:name w:val="Music symbols"/>
    <w:basedOn w:val="DefaultParagraphFont"/>
    <w:uiPriority w:val="1"/>
    <w:qFormat/>
    <w:rsid w:val="000E175E"/>
    <w:rPr>
      <w:rFonts w:ascii="Bravura" w:hAnsi="Bravura"/>
      <w:sz w:val="40"/>
      <w:szCs w:val="40"/>
    </w:rPr>
  </w:style>
  <w:style w:type="character" w:styleId="CommentReference">
    <w:name w:val="annotation reference"/>
    <w:basedOn w:val="DefaultParagraphFont"/>
    <w:uiPriority w:val="99"/>
    <w:semiHidden/>
    <w:unhideWhenUsed/>
    <w:rsid w:val="00B9317D"/>
    <w:rPr>
      <w:sz w:val="18"/>
      <w:szCs w:val="18"/>
    </w:rPr>
  </w:style>
  <w:style w:type="paragraph" w:styleId="CommentText">
    <w:name w:val="annotation text"/>
    <w:basedOn w:val="Normal"/>
    <w:link w:val="CommentTextChar"/>
    <w:uiPriority w:val="99"/>
    <w:semiHidden/>
    <w:unhideWhenUsed/>
    <w:rsid w:val="00B9317D"/>
    <w:pPr>
      <w:spacing w:line="240" w:lineRule="auto"/>
    </w:pPr>
  </w:style>
  <w:style w:type="character" w:customStyle="1" w:styleId="CommentTextChar">
    <w:name w:val="Comment Text Char"/>
    <w:basedOn w:val="DefaultParagraphFont"/>
    <w:link w:val="CommentText"/>
    <w:uiPriority w:val="99"/>
    <w:semiHidden/>
    <w:rsid w:val="00B9317D"/>
    <w:rPr>
      <w:rFonts w:ascii="Avenir Book" w:hAnsi="Avenir Book"/>
    </w:rPr>
  </w:style>
  <w:style w:type="paragraph" w:styleId="CommentSubject">
    <w:name w:val="annotation subject"/>
    <w:basedOn w:val="CommentText"/>
    <w:next w:val="CommentText"/>
    <w:link w:val="CommentSubjectChar"/>
    <w:uiPriority w:val="99"/>
    <w:semiHidden/>
    <w:unhideWhenUsed/>
    <w:rsid w:val="00B9317D"/>
    <w:rPr>
      <w:b/>
      <w:bCs/>
      <w:sz w:val="20"/>
      <w:szCs w:val="20"/>
    </w:rPr>
  </w:style>
  <w:style w:type="character" w:customStyle="1" w:styleId="CommentSubjectChar">
    <w:name w:val="Comment Subject Char"/>
    <w:basedOn w:val="CommentTextChar"/>
    <w:link w:val="CommentSubject"/>
    <w:uiPriority w:val="99"/>
    <w:semiHidden/>
    <w:rsid w:val="00B9317D"/>
    <w:rPr>
      <w:rFonts w:ascii="Avenir Book" w:hAnsi="Avenir Book"/>
      <w:b/>
      <w:bCs/>
      <w:sz w:val="20"/>
      <w:szCs w:val="20"/>
    </w:rPr>
  </w:style>
  <w:style w:type="paragraph" w:customStyle="1" w:styleId="Code">
    <w:name w:val="Code"/>
    <w:basedOn w:val="Body"/>
    <w:qFormat/>
    <w:rsid w:val="000A247F"/>
    <w:pPr>
      <w:spacing w:before="0" w:after="0"/>
    </w:pPr>
    <w:rPr>
      <w:rFonts w:ascii="Courier New" w:hAnsi="Courier New"/>
      <w:sz w:val="20"/>
    </w:rPr>
  </w:style>
  <w:style w:type="paragraph" w:customStyle="1" w:styleId="Tabletext">
    <w:name w:val="Table text"/>
    <w:basedOn w:val="Body"/>
    <w:qFormat/>
    <w:rsid w:val="00303CD4"/>
    <w:pPr>
      <w:spacing w:after="60"/>
      <w:ind w:left="0"/>
    </w:pPr>
    <w:rPr>
      <w:sz w:val="20"/>
    </w:rPr>
  </w:style>
  <w:style w:type="paragraph" w:styleId="BodyText">
    <w:name w:val="Body Text"/>
    <w:basedOn w:val="Normal"/>
    <w:link w:val="BodyTextChar"/>
    <w:rsid w:val="0059687E"/>
    <w:rPr>
      <w:rFonts w:eastAsiaTheme="minorHAnsi"/>
    </w:rPr>
  </w:style>
  <w:style w:type="character" w:customStyle="1" w:styleId="BodyTextChar">
    <w:name w:val="Body Text Char"/>
    <w:basedOn w:val="DefaultParagraphFont"/>
    <w:link w:val="BodyText"/>
    <w:rsid w:val="0059687E"/>
    <w:rPr>
      <w:rFonts w:ascii="Avenir Book" w:eastAsiaTheme="minorHAnsi" w:hAnsi="Avenir Book"/>
    </w:rPr>
  </w:style>
  <w:style w:type="table" w:customStyle="1" w:styleId="GlyphTable">
    <w:name w:val="GlyphTable"/>
    <w:basedOn w:val="TableNormal"/>
    <w:uiPriority w:val="99"/>
    <w:rsid w:val="00DA5F22"/>
    <w:pPr>
      <w:jc w:val="center"/>
    </w:pPr>
    <w:rPr>
      <w:rFonts w:eastAsiaTheme="minorHAnsi"/>
    </w:rPr>
    <w:tblPr>
      <w:tblInd w:w="0" w:type="dxa"/>
      <w:tblCellMar>
        <w:top w:w="0" w:type="dxa"/>
        <w:left w:w="108" w:type="dxa"/>
        <w:bottom w:w="0" w:type="dxa"/>
        <w:right w:w="108" w:type="dxa"/>
      </w:tblCellMar>
    </w:tblPr>
    <w:tblStylePr w:type="firstRow">
      <w:pPr>
        <w:jc w:val="left"/>
      </w:pPr>
      <w:tblPr/>
      <w:tcPr>
        <w:shd w:val="clear" w:color="auto" w:fill="000000" w:themeFill="text1"/>
        <w:vAlign w:val="top"/>
      </w:tcPr>
    </w:tblStylePr>
    <w:tblStylePr w:type="lastRow">
      <w:pPr>
        <w:jc w:val="left"/>
      </w:pPr>
      <w:rPr>
        <w:i/>
      </w:rPr>
      <w:tblPr/>
      <w:trPr>
        <w:trHeight w:hRule="exact" w:val="1440"/>
      </w:trPr>
      <w:tcPr>
        <w:vAlign w:val="top"/>
      </w:tcPr>
    </w:tblStylePr>
  </w:style>
  <w:style w:type="paragraph" w:customStyle="1" w:styleId="Tabletextcondensed">
    <w:name w:val="Table text condensed"/>
    <w:basedOn w:val="Tabletext"/>
    <w:qFormat/>
    <w:rsid w:val="00303CD4"/>
    <w:pPr>
      <w:textAlignment w:val="top"/>
    </w:pPr>
    <w:rPr>
      <w:rFonts w:ascii="Avenir Next Condensed Regular" w:eastAsiaTheme="minorHAnsi" w:hAnsi="Avenir Next Condensed Regular"/>
    </w:rPr>
  </w:style>
  <w:style w:type="table" w:styleId="LightShading-Accent2">
    <w:name w:val="Light Shading Accent 2"/>
    <w:basedOn w:val="TableNormal"/>
    <w:uiPriority w:val="60"/>
    <w:rsid w:val="00DA5F2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65">
      <w:bodyDiv w:val="1"/>
      <w:marLeft w:val="0"/>
      <w:marRight w:val="0"/>
      <w:marTop w:val="0"/>
      <w:marBottom w:val="0"/>
      <w:divBdr>
        <w:top w:val="none" w:sz="0" w:space="0" w:color="auto"/>
        <w:left w:val="none" w:sz="0" w:space="0" w:color="auto"/>
        <w:bottom w:val="none" w:sz="0" w:space="0" w:color="auto"/>
        <w:right w:val="none" w:sz="0" w:space="0" w:color="auto"/>
      </w:divBdr>
    </w:div>
    <w:div w:id="241764927">
      <w:bodyDiv w:val="1"/>
      <w:marLeft w:val="0"/>
      <w:marRight w:val="0"/>
      <w:marTop w:val="0"/>
      <w:marBottom w:val="0"/>
      <w:divBdr>
        <w:top w:val="none" w:sz="0" w:space="0" w:color="auto"/>
        <w:left w:val="none" w:sz="0" w:space="0" w:color="auto"/>
        <w:bottom w:val="none" w:sz="0" w:space="0" w:color="auto"/>
        <w:right w:val="none" w:sz="0" w:space="0" w:color="auto"/>
      </w:divBdr>
    </w:div>
    <w:div w:id="251545684">
      <w:bodyDiv w:val="1"/>
      <w:marLeft w:val="0"/>
      <w:marRight w:val="0"/>
      <w:marTop w:val="0"/>
      <w:marBottom w:val="0"/>
      <w:divBdr>
        <w:top w:val="none" w:sz="0" w:space="0" w:color="auto"/>
        <w:left w:val="none" w:sz="0" w:space="0" w:color="auto"/>
        <w:bottom w:val="none" w:sz="0" w:space="0" w:color="auto"/>
        <w:right w:val="none" w:sz="0" w:space="0" w:color="auto"/>
      </w:divBdr>
    </w:div>
    <w:div w:id="320668336">
      <w:bodyDiv w:val="1"/>
      <w:marLeft w:val="0"/>
      <w:marRight w:val="0"/>
      <w:marTop w:val="0"/>
      <w:marBottom w:val="0"/>
      <w:divBdr>
        <w:top w:val="none" w:sz="0" w:space="0" w:color="auto"/>
        <w:left w:val="none" w:sz="0" w:space="0" w:color="auto"/>
        <w:bottom w:val="none" w:sz="0" w:space="0" w:color="auto"/>
        <w:right w:val="none" w:sz="0" w:space="0" w:color="auto"/>
      </w:divBdr>
    </w:div>
    <w:div w:id="469328692">
      <w:bodyDiv w:val="1"/>
      <w:marLeft w:val="0"/>
      <w:marRight w:val="0"/>
      <w:marTop w:val="0"/>
      <w:marBottom w:val="0"/>
      <w:divBdr>
        <w:top w:val="none" w:sz="0" w:space="0" w:color="auto"/>
        <w:left w:val="none" w:sz="0" w:space="0" w:color="auto"/>
        <w:bottom w:val="none" w:sz="0" w:space="0" w:color="auto"/>
        <w:right w:val="none" w:sz="0" w:space="0" w:color="auto"/>
      </w:divBdr>
    </w:div>
    <w:div w:id="529074392">
      <w:bodyDiv w:val="1"/>
      <w:marLeft w:val="0"/>
      <w:marRight w:val="0"/>
      <w:marTop w:val="0"/>
      <w:marBottom w:val="0"/>
      <w:divBdr>
        <w:top w:val="none" w:sz="0" w:space="0" w:color="auto"/>
        <w:left w:val="none" w:sz="0" w:space="0" w:color="auto"/>
        <w:bottom w:val="none" w:sz="0" w:space="0" w:color="auto"/>
        <w:right w:val="none" w:sz="0" w:space="0" w:color="auto"/>
      </w:divBdr>
    </w:div>
    <w:div w:id="529537122">
      <w:bodyDiv w:val="1"/>
      <w:marLeft w:val="0"/>
      <w:marRight w:val="0"/>
      <w:marTop w:val="0"/>
      <w:marBottom w:val="0"/>
      <w:divBdr>
        <w:top w:val="none" w:sz="0" w:space="0" w:color="auto"/>
        <w:left w:val="none" w:sz="0" w:space="0" w:color="auto"/>
        <w:bottom w:val="none" w:sz="0" w:space="0" w:color="auto"/>
        <w:right w:val="none" w:sz="0" w:space="0" w:color="auto"/>
      </w:divBdr>
    </w:div>
    <w:div w:id="562106269">
      <w:bodyDiv w:val="1"/>
      <w:marLeft w:val="0"/>
      <w:marRight w:val="0"/>
      <w:marTop w:val="0"/>
      <w:marBottom w:val="0"/>
      <w:divBdr>
        <w:top w:val="none" w:sz="0" w:space="0" w:color="auto"/>
        <w:left w:val="none" w:sz="0" w:space="0" w:color="auto"/>
        <w:bottom w:val="none" w:sz="0" w:space="0" w:color="auto"/>
        <w:right w:val="none" w:sz="0" w:space="0" w:color="auto"/>
      </w:divBdr>
    </w:div>
    <w:div w:id="600256632">
      <w:bodyDiv w:val="1"/>
      <w:marLeft w:val="0"/>
      <w:marRight w:val="0"/>
      <w:marTop w:val="0"/>
      <w:marBottom w:val="0"/>
      <w:divBdr>
        <w:top w:val="none" w:sz="0" w:space="0" w:color="auto"/>
        <w:left w:val="none" w:sz="0" w:space="0" w:color="auto"/>
        <w:bottom w:val="none" w:sz="0" w:space="0" w:color="auto"/>
        <w:right w:val="none" w:sz="0" w:space="0" w:color="auto"/>
      </w:divBdr>
    </w:div>
    <w:div w:id="852115177">
      <w:bodyDiv w:val="1"/>
      <w:marLeft w:val="0"/>
      <w:marRight w:val="0"/>
      <w:marTop w:val="0"/>
      <w:marBottom w:val="0"/>
      <w:divBdr>
        <w:top w:val="none" w:sz="0" w:space="0" w:color="auto"/>
        <w:left w:val="none" w:sz="0" w:space="0" w:color="auto"/>
        <w:bottom w:val="none" w:sz="0" w:space="0" w:color="auto"/>
        <w:right w:val="none" w:sz="0" w:space="0" w:color="auto"/>
      </w:divBdr>
    </w:div>
    <w:div w:id="860553828">
      <w:bodyDiv w:val="1"/>
      <w:marLeft w:val="0"/>
      <w:marRight w:val="0"/>
      <w:marTop w:val="0"/>
      <w:marBottom w:val="0"/>
      <w:divBdr>
        <w:top w:val="none" w:sz="0" w:space="0" w:color="auto"/>
        <w:left w:val="none" w:sz="0" w:space="0" w:color="auto"/>
        <w:bottom w:val="none" w:sz="0" w:space="0" w:color="auto"/>
        <w:right w:val="none" w:sz="0" w:space="0" w:color="auto"/>
      </w:divBdr>
    </w:div>
    <w:div w:id="893465110">
      <w:bodyDiv w:val="1"/>
      <w:marLeft w:val="0"/>
      <w:marRight w:val="0"/>
      <w:marTop w:val="0"/>
      <w:marBottom w:val="0"/>
      <w:divBdr>
        <w:top w:val="none" w:sz="0" w:space="0" w:color="auto"/>
        <w:left w:val="none" w:sz="0" w:space="0" w:color="auto"/>
        <w:bottom w:val="none" w:sz="0" w:space="0" w:color="auto"/>
        <w:right w:val="none" w:sz="0" w:space="0" w:color="auto"/>
      </w:divBdr>
    </w:div>
    <w:div w:id="1289119260">
      <w:bodyDiv w:val="1"/>
      <w:marLeft w:val="0"/>
      <w:marRight w:val="0"/>
      <w:marTop w:val="0"/>
      <w:marBottom w:val="0"/>
      <w:divBdr>
        <w:top w:val="none" w:sz="0" w:space="0" w:color="auto"/>
        <w:left w:val="none" w:sz="0" w:space="0" w:color="auto"/>
        <w:bottom w:val="none" w:sz="0" w:space="0" w:color="auto"/>
        <w:right w:val="none" w:sz="0" w:space="0" w:color="auto"/>
      </w:divBdr>
    </w:div>
    <w:div w:id="1339582693">
      <w:bodyDiv w:val="1"/>
      <w:marLeft w:val="0"/>
      <w:marRight w:val="0"/>
      <w:marTop w:val="0"/>
      <w:marBottom w:val="0"/>
      <w:divBdr>
        <w:top w:val="none" w:sz="0" w:space="0" w:color="auto"/>
        <w:left w:val="none" w:sz="0" w:space="0" w:color="auto"/>
        <w:bottom w:val="none" w:sz="0" w:space="0" w:color="auto"/>
        <w:right w:val="none" w:sz="0" w:space="0" w:color="auto"/>
      </w:divBdr>
    </w:div>
    <w:div w:id="1350566644">
      <w:bodyDiv w:val="1"/>
      <w:marLeft w:val="0"/>
      <w:marRight w:val="0"/>
      <w:marTop w:val="0"/>
      <w:marBottom w:val="0"/>
      <w:divBdr>
        <w:top w:val="none" w:sz="0" w:space="0" w:color="auto"/>
        <w:left w:val="none" w:sz="0" w:space="0" w:color="auto"/>
        <w:bottom w:val="none" w:sz="0" w:space="0" w:color="auto"/>
        <w:right w:val="none" w:sz="0" w:space="0" w:color="auto"/>
      </w:divBdr>
      <w:divsChild>
        <w:div w:id="158741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49670">
      <w:bodyDiv w:val="1"/>
      <w:marLeft w:val="0"/>
      <w:marRight w:val="0"/>
      <w:marTop w:val="0"/>
      <w:marBottom w:val="0"/>
      <w:divBdr>
        <w:top w:val="none" w:sz="0" w:space="0" w:color="auto"/>
        <w:left w:val="none" w:sz="0" w:space="0" w:color="auto"/>
        <w:bottom w:val="none" w:sz="0" w:space="0" w:color="auto"/>
        <w:right w:val="none" w:sz="0" w:space="0" w:color="auto"/>
      </w:divBdr>
    </w:div>
    <w:div w:id="1453398854">
      <w:bodyDiv w:val="1"/>
      <w:marLeft w:val="0"/>
      <w:marRight w:val="0"/>
      <w:marTop w:val="0"/>
      <w:marBottom w:val="0"/>
      <w:divBdr>
        <w:top w:val="none" w:sz="0" w:space="0" w:color="auto"/>
        <w:left w:val="none" w:sz="0" w:space="0" w:color="auto"/>
        <w:bottom w:val="none" w:sz="0" w:space="0" w:color="auto"/>
        <w:right w:val="none" w:sz="0" w:space="0" w:color="auto"/>
      </w:divBdr>
    </w:div>
    <w:div w:id="1464421919">
      <w:bodyDiv w:val="1"/>
      <w:marLeft w:val="0"/>
      <w:marRight w:val="0"/>
      <w:marTop w:val="0"/>
      <w:marBottom w:val="0"/>
      <w:divBdr>
        <w:top w:val="none" w:sz="0" w:space="0" w:color="auto"/>
        <w:left w:val="none" w:sz="0" w:space="0" w:color="auto"/>
        <w:bottom w:val="none" w:sz="0" w:space="0" w:color="auto"/>
        <w:right w:val="none" w:sz="0" w:space="0" w:color="auto"/>
      </w:divBdr>
    </w:div>
    <w:div w:id="1567913352">
      <w:bodyDiv w:val="1"/>
      <w:marLeft w:val="0"/>
      <w:marRight w:val="0"/>
      <w:marTop w:val="0"/>
      <w:marBottom w:val="0"/>
      <w:divBdr>
        <w:top w:val="none" w:sz="0" w:space="0" w:color="auto"/>
        <w:left w:val="none" w:sz="0" w:space="0" w:color="auto"/>
        <w:bottom w:val="none" w:sz="0" w:space="0" w:color="auto"/>
        <w:right w:val="none" w:sz="0" w:space="0" w:color="auto"/>
      </w:divBdr>
    </w:div>
    <w:div w:id="1804883732">
      <w:bodyDiv w:val="1"/>
      <w:marLeft w:val="0"/>
      <w:marRight w:val="0"/>
      <w:marTop w:val="0"/>
      <w:marBottom w:val="0"/>
      <w:divBdr>
        <w:top w:val="none" w:sz="0" w:space="0" w:color="auto"/>
        <w:left w:val="none" w:sz="0" w:space="0" w:color="auto"/>
        <w:bottom w:val="none" w:sz="0" w:space="0" w:color="auto"/>
        <w:right w:val="none" w:sz="0" w:space="0" w:color="auto"/>
      </w:divBdr>
    </w:div>
    <w:div w:id="1821462882">
      <w:bodyDiv w:val="1"/>
      <w:marLeft w:val="0"/>
      <w:marRight w:val="0"/>
      <w:marTop w:val="0"/>
      <w:marBottom w:val="0"/>
      <w:divBdr>
        <w:top w:val="none" w:sz="0" w:space="0" w:color="auto"/>
        <w:left w:val="none" w:sz="0" w:space="0" w:color="auto"/>
        <w:bottom w:val="none" w:sz="0" w:space="0" w:color="auto"/>
        <w:right w:val="none" w:sz="0" w:space="0" w:color="auto"/>
      </w:divBdr>
    </w:div>
    <w:div w:id="2112970124">
      <w:bodyDiv w:val="1"/>
      <w:marLeft w:val="0"/>
      <w:marRight w:val="0"/>
      <w:marTop w:val="0"/>
      <w:marBottom w:val="0"/>
      <w:divBdr>
        <w:top w:val="none" w:sz="0" w:space="0" w:color="auto"/>
        <w:left w:val="none" w:sz="0" w:space="0" w:color="auto"/>
        <w:bottom w:val="none" w:sz="0" w:space="0" w:color="auto"/>
        <w:right w:val="none" w:sz="0" w:space="0" w:color="auto"/>
      </w:divBdr>
    </w:div>
    <w:div w:id="2136946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header" Target="head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C4F8C-7EB2-4846-87CD-A80A876F1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528</Words>
  <Characters>3015</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SMuFL</vt:lpstr>
      <vt:lpstr>    Acknowledgements</vt:lpstr>
      <vt:lpstr>Version history</vt:lpstr>
      <vt:lpstr>Contents</vt:lpstr>
      <vt:lpstr>About SMuFL</vt:lpstr>
      <vt:lpstr>    A brief history of music fonts</vt:lpstr>
      <vt:lpstr>    How SMuFL is organized</vt:lpstr>
      <vt:lpstr>    Implementations</vt:lpstr>
      <vt:lpstr>    Sources for symbols</vt:lpstr>
      <vt:lpstr>    Missing symbols?</vt:lpstr>
      <vt:lpstr>Staff brackets (U+E000–U+E01F)</vt:lpstr>
      <vt:lpstr>    Implementation notes</vt:lpstr>
      <vt:lpstr>Staves (U+E020–U+E02F)</vt:lpstr>
      <vt:lpstr>    Implementation notes</vt:lpstr>
      <vt:lpstr>Barlines (U+E030–U+E03F)</vt:lpstr>
      <vt:lpstr>    Implementation notes</vt:lpstr>
      <vt:lpstr>Repeats (U+E040–U+E05F)</vt:lpstr>
      <vt:lpstr>    Implementation notes</vt:lpstr>
      <vt:lpstr>Clefs (U+E060–U+E07F)</vt:lpstr>
      <vt:lpstr>    Implementation notes</vt:lpstr>
      <vt:lpstr>Time signatures (U+E080–U+E09F)</vt:lpstr>
      <vt:lpstr>Noteheads (U+E0A0–U+E0CF)</vt:lpstr>
      <vt:lpstr>    Implementation notes</vt:lpstr>
      <vt:lpstr>Slash noteheads (U+E0D0–U+E0DF)</vt:lpstr>
      <vt:lpstr>    Implementation notes</vt:lpstr>
      <vt:lpstr>Round and square noteheads (U+E0E0–U+E0EF)</vt:lpstr>
      <vt:lpstr>    Implementation notes</vt:lpstr>
      <vt:lpstr>Note clusters (U+E0F0–U+E0FF)</vt:lpstr>
      <vt:lpstr>    Implementation notes</vt:lpstr>
      <vt:lpstr>Notes (U+E100–U+E11F)</vt:lpstr>
      <vt:lpstr>    Implementation notes</vt:lpstr>
      <vt:lpstr>Stems (U+E120–U+E12F)</vt:lpstr>
      <vt:lpstr>    Implementation notes</vt:lpstr>
      <vt:lpstr>Tremolos (U+E130–U+E13F)	</vt:lpstr>
      <vt:lpstr>    Implementation notes</vt:lpstr>
      <vt:lpstr>Flags (U+E140–U+E15F)</vt:lpstr>
      <vt:lpstr>    Implementation notes</vt:lpstr>
      <vt:lpstr>Accidentals (U+E160–U+E17F)</vt:lpstr>
      <vt:lpstr>Articulation (U+E180–U+E19F)</vt:lpstr>
      <vt:lpstr>Holds and pauses (U+E1A0–U+E1BF)</vt:lpstr>
      <vt:lpstr>Rests (U+E1C0–U+E1DF)</vt:lpstr>
      <vt:lpstr>    Implementation notes</vt:lpstr>
      <vt:lpstr>Bar repeats (U+E1E0–U+E1EF)</vt:lpstr>
      <vt:lpstr>Octaves (U+E1F0–U+E1FF)</vt:lpstr>
      <vt:lpstr>    Implementation notes</vt:lpstr>
      <vt:lpstr>Dynamics (U+E200–U+E20F)</vt:lpstr>
      <vt:lpstr>    Implementation notes</vt:lpstr>
      <vt:lpstr>Ornaments (U+E210–U+E26F)</vt:lpstr>
      <vt:lpstr>    Implementation notes</vt:lpstr>
      <vt:lpstr>Brass techniques (U+E270–U+E28F)</vt:lpstr>
      <vt:lpstr>Wind techniques (U+E290–U+E29F)</vt:lpstr>
      <vt:lpstr>String techniques (U+E2A0–U+E2BF)</vt:lpstr>
      <vt:lpstr>    Implementation notes</vt:lpstr>
      <vt:lpstr>Plucked techniques (U+E2C0–U+E2DF)</vt:lpstr>
      <vt:lpstr>    Implementation notes</vt:lpstr>
      <vt:lpstr>Vocal techniques (U+E2E0–U+E2FF)</vt:lpstr>
      <vt:lpstr>Keyboard techniques (U+E300–U+E31F)</vt:lpstr>
      <vt:lpstr>Harp techniques (U+E320–U+E33F)</vt:lpstr>
      <vt:lpstr>    Implementation notes</vt:lpstr>
      <vt:lpstr>Tuned mallet percussion pictograms  (U+E340–U+E34F)</vt:lpstr>
      <vt:lpstr>Chimes pictograms (U+E350–U+E35F)</vt:lpstr>
      <vt:lpstr>Drums pictograms (U+E360–U+E37F)</vt:lpstr>
      <vt:lpstr>Wooden struck or scraped percussion pictograms (U+E380–U+E38F)</vt:lpstr>
      <vt:lpstr>Metallic struck percussion pictograms  (U+E390–U+E397)</vt:lpstr>
      <vt:lpstr>Bells pictograms (U+E398–U+E3A7)</vt:lpstr>
      <vt:lpstr>Cymbals pictograms (U+E3A8–U+E3C7)</vt:lpstr>
      <vt:lpstr>Gongs pictograms (U+E3C8–U+E3D7)</vt:lpstr>
      <vt:lpstr>Shakers or rattles pictograms (U+E3D8–E3E7)</vt:lpstr>
      <vt:lpstr>Whistles and aerophones pictograms  (U+E3E8–U+E407)</vt:lpstr>
      <vt:lpstr>Miscellaneous percussion instrument pictograms (U+E408–U+E417)</vt:lpstr>
      <vt:lpstr>Beaters pictograms (U+E418–U+E467)</vt:lpstr>
      <vt:lpstr>Percussion playing technique pictograms (U+E468–U+E487)</vt:lpstr>
      <vt:lpstr>Handbells (U+E488–U+E4AF)</vt:lpstr>
      <vt:lpstr>Guitar (U+E4A8–U+E4C7)</vt:lpstr>
      <vt:lpstr>    Implementation notes</vt:lpstr>
      <vt:lpstr>Chord diagrams (U+E4C8–U+E4D7)</vt:lpstr>
      <vt:lpstr>    Implementation notes</vt:lpstr>
      <vt:lpstr>Analytics (U+E4D8–U+E4E7)</vt:lpstr>
      <vt:lpstr>Chord symbols (U+E4E8–U+E4F7)</vt:lpstr>
      <vt:lpstr>    Implementation notes</vt:lpstr>
      <vt:lpstr>Tuplets (U+E4F8–U+E517)</vt:lpstr>
      <vt:lpstr>Conductor symbols (U+E518–U+E537)</vt:lpstr>
      <vt:lpstr>Accordion (U+E538–U+E567)</vt:lpstr>
      <vt:lpstr>Beams and slurs (U+E568–U+E56F)</vt:lpstr>
      <vt:lpstr>    Implementation notes</vt:lpstr>
      <vt:lpstr>Mensural notation (U+E570–U+E59F)</vt:lpstr>
      <vt:lpstr>Mensural rests (U+E5A0–U+E5AF)</vt:lpstr>
      <vt:lpstr>Mensural prolations (U+E5B0–U+E5CF)</vt:lpstr>
      <vt:lpstr>Miscellaneous symbols (U+E5D0–U+E5DF)</vt:lpstr>
      <vt:lpstr>Gregorian notation (U+E5E0–U+E5FF)</vt:lpstr>
      <vt:lpstr>Figured bass (U+E600–U+E62F)</vt:lpstr>
      <vt:lpstr>Function theory symbols (U+E630–U+E65F)</vt:lpstr>
    </vt:vector>
  </TitlesOfParts>
  <Manager/>
  <Company>Steinberg Media Technologies GmbH</Company>
  <LinksUpToDate>false</LinksUpToDate>
  <CharactersWithSpaces>3536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SMuFL</dc:title>
  <dc:subject/>
  <dc:creator>Daniel Spreadbury</dc:creator>
  <cp:keywords/>
  <dc:description/>
  <cp:lastModifiedBy>Daniel Spreadbury</cp:lastModifiedBy>
  <cp:revision>3</cp:revision>
  <cp:lastPrinted>2013-10-28T11:45:00Z</cp:lastPrinted>
  <dcterms:created xsi:type="dcterms:W3CDTF">2013-11-22T12:50:00Z</dcterms:created>
  <dcterms:modified xsi:type="dcterms:W3CDTF">2014-02-10T23:52:00Z</dcterms:modified>
  <cp:category/>
</cp:coreProperties>
</file>