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815F6" w14:textId="77777777" w:rsidR="003D7783" w:rsidRDefault="003D7783" w:rsidP="003D7783">
      <w:pPr>
        <w:pStyle w:val="Body"/>
      </w:pPr>
      <w:r>
        <w:t xml:space="preserve">Scoring applications may simply use multiple instances of </w:t>
      </w:r>
      <w:r w:rsidRPr="005959E0">
        <w:rPr>
          <w:rStyle w:val="Referencetoglyphname"/>
        </w:rPr>
        <w:t>tremolo1</w:t>
      </w:r>
      <w:r>
        <w:t xml:space="preserve"> imposed on note stems to draw one-note tremolos with different numbers of slashes.</w:t>
      </w:r>
    </w:p>
    <w:p w14:paraId="12924381" w14:textId="45CE0846" w:rsidR="0095527F" w:rsidRPr="003D7783" w:rsidRDefault="003D7783" w:rsidP="007A1747">
      <w:pPr>
        <w:pStyle w:val="Body"/>
      </w:pPr>
      <w:r>
        <w:t xml:space="preserve">The fingered tremolo glyphs are for two-note tremolos. Scoring applications should draw two-note tremolos using the same </w:t>
      </w:r>
      <w:bookmarkStart w:id="0" w:name="_GoBack"/>
      <w:bookmarkEnd w:id="0"/>
      <w:r>
        <w:t>primitives used for drawing beams, rather than using these glyphs.</w:t>
      </w:r>
    </w:p>
    <w:sectPr w:rsidR="0095527F" w:rsidRPr="003D7783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5959E0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194177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59E0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9E0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9E0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5959E0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59E0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9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959E0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5959E0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5959E0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5959E0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5959E0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959E0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5959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5959E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59E0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5959E0"/>
    <w:pPr>
      <w:ind w:left="720"/>
      <w:contextualSpacing/>
    </w:pPr>
  </w:style>
  <w:style w:type="paragraph" w:customStyle="1" w:styleId="Body">
    <w:name w:val="Body"/>
    <w:basedOn w:val="Normal"/>
    <w:qFormat/>
    <w:rsid w:val="005959E0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5959E0"/>
    <w:rPr>
      <w:i/>
      <w:iCs/>
    </w:rPr>
  </w:style>
  <w:style w:type="character" w:customStyle="1" w:styleId="Heading3Char">
    <w:name w:val="Heading 3 Char"/>
    <w:basedOn w:val="DefaultParagraphFont"/>
    <w:link w:val="Heading3"/>
    <w:rsid w:val="005959E0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5959E0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5959E0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5959E0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5959E0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5959E0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5959E0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5959E0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9E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9E0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9E0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5959E0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59E0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9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959E0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5959E0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5959E0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5959E0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5959E0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959E0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5959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5959E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59E0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5959E0"/>
    <w:pPr>
      <w:ind w:left="720"/>
      <w:contextualSpacing/>
    </w:pPr>
  </w:style>
  <w:style w:type="paragraph" w:customStyle="1" w:styleId="Body">
    <w:name w:val="Body"/>
    <w:basedOn w:val="Normal"/>
    <w:qFormat/>
    <w:rsid w:val="005959E0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5959E0"/>
    <w:rPr>
      <w:i/>
      <w:iCs/>
    </w:rPr>
  </w:style>
  <w:style w:type="character" w:customStyle="1" w:styleId="Heading3Char">
    <w:name w:val="Heading 3 Char"/>
    <w:basedOn w:val="DefaultParagraphFont"/>
    <w:link w:val="Heading3"/>
    <w:rsid w:val="005959E0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5959E0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5959E0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5959E0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5959E0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5959E0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5959E0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5959E0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9E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7AACC5-FDDE-4050-8A24-90D2918A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337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4</cp:revision>
  <cp:lastPrinted>2013-10-28T11:45:00Z</cp:lastPrinted>
  <dcterms:created xsi:type="dcterms:W3CDTF">2013-11-12T14:46:00Z</dcterms:created>
  <dcterms:modified xsi:type="dcterms:W3CDTF">2014-04-15T12:10:00Z</dcterms:modified>
  <cp:category/>
</cp:coreProperties>
</file>