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5BC" w:rsidRDefault="00AD55BC" w:rsidP="00AD55BC">
      <w:pPr>
        <w:rPr>
          <w:rFonts w:hint="cs"/>
        </w:rPr>
      </w:pPr>
      <w:bookmarkStart w:id="0" w:name="_Hlk6076830"/>
      <w:bookmarkEnd w:id="0"/>
    </w:p>
    <w:p w:rsidR="00AD55BC" w:rsidRDefault="00AD55BC" w:rsidP="00AD55BC">
      <w:pPr>
        <w:rPr>
          <w:b/>
          <w:bCs/>
          <w:sz w:val="28"/>
          <w:szCs w:val="28"/>
          <w:u w:val="single"/>
          <w:rtl/>
          <w:lang w:val="ru-RU"/>
        </w:rPr>
      </w:pPr>
      <w:proofErr w:type="spellStart"/>
      <w:r>
        <w:rPr>
          <w:rFonts w:hint="cs"/>
          <w:b/>
          <w:bCs/>
          <w:sz w:val="28"/>
          <w:szCs w:val="28"/>
          <w:u w:val="single"/>
          <w:rtl/>
          <w:lang w:val="ru-RU"/>
        </w:rPr>
        <w:t>באקלוג</w:t>
      </w:r>
      <w:proofErr w:type="spellEnd"/>
      <w:r>
        <w:rPr>
          <w:rFonts w:hint="cs"/>
          <w:b/>
          <w:bCs/>
          <w:sz w:val="28"/>
          <w:szCs w:val="28"/>
          <w:u w:val="single"/>
          <w:rtl/>
          <w:lang w:val="ru-RU"/>
        </w:rPr>
        <w:t>:</w:t>
      </w:r>
    </w:p>
    <w:p w:rsidR="00AD55BC" w:rsidRDefault="00AD55BC" w:rsidP="00AD55BC">
      <w:pPr>
        <w:rPr>
          <w:b/>
          <w:bCs/>
          <w:sz w:val="28"/>
          <w:szCs w:val="28"/>
          <w:u w:val="single"/>
          <w:rtl/>
          <w:lang w:val="ru-RU"/>
        </w:rPr>
      </w:pPr>
    </w:p>
    <w:p w:rsidR="00AD55BC" w:rsidRDefault="00AD55BC" w:rsidP="00AD55BC">
      <w:pPr>
        <w:rPr>
          <w:b/>
          <w:bCs/>
          <w:sz w:val="28"/>
          <w:szCs w:val="28"/>
          <w:u w:val="single"/>
          <w:rtl/>
          <w:lang w:val="ru-RU"/>
        </w:rPr>
      </w:pPr>
      <w:r>
        <w:rPr>
          <w:rFonts w:hint="cs"/>
          <w:b/>
          <w:bCs/>
          <w:sz w:val="28"/>
          <w:szCs w:val="28"/>
          <w:u w:val="single"/>
          <w:rtl/>
          <w:lang w:val="ru-RU"/>
        </w:rPr>
        <w:t>אפיק:</w:t>
      </w:r>
    </w:p>
    <w:p w:rsidR="00AD55BC" w:rsidRDefault="00AD55BC" w:rsidP="00AD55BC">
      <w:pPr>
        <w:rPr>
          <w:b/>
          <w:bCs/>
          <w:sz w:val="28"/>
          <w:szCs w:val="28"/>
          <w:u w:val="single"/>
          <w:rtl/>
          <w:lang w:val="ru-RU"/>
        </w:rPr>
      </w:pPr>
    </w:p>
    <w:p w:rsidR="00AD55BC" w:rsidRDefault="00AD55BC" w:rsidP="00AD55BC">
      <w:pPr>
        <w:rPr>
          <w:b/>
          <w:bCs/>
          <w:sz w:val="28"/>
          <w:szCs w:val="28"/>
          <w:u w:val="single"/>
          <w:rtl/>
          <w:lang w:val="ru-RU"/>
        </w:rPr>
      </w:pPr>
      <w:proofErr w:type="spellStart"/>
      <w:r>
        <w:rPr>
          <w:rFonts w:hint="cs"/>
          <w:b/>
          <w:bCs/>
          <w:sz w:val="28"/>
          <w:szCs w:val="28"/>
          <w:u w:val="single"/>
          <w:rtl/>
          <w:lang w:val="ru-RU"/>
        </w:rPr>
        <w:t>אדמין</w:t>
      </w:r>
      <w:proofErr w:type="spellEnd"/>
      <w:r>
        <w:rPr>
          <w:rFonts w:hint="cs"/>
          <w:b/>
          <w:bCs/>
          <w:sz w:val="28"/>
          <w:szCs w:val="28"/>
          <w:u w:val="single"/>
          <w:rtl/>
          <w:lang w:val="ru-RU"/>
        </w:rPr>
        <w:t>:</w:t>
      </w:r>
    </w:p>
    <w:p w:rsidR="00AD55BC" w:rsidRDefault="00AD55BC" w:rsidP="00AD55BC">
      <w:pPr>
        <w:pStyle w:val="a3"/>
        <w:numPr>
          <w:ilvl w:val="0"/>
          <w:numId w:val="5"/>
        </w:numPr>
        <w:bidi/>
        <w:rPr>
          <w:sz w:val="28"/>
          <w:szCs w:val="28"/>
          <w:lang w:val="ru-RU"/>
        </w:rPr>
      </w:pPr>
      <w:r>
        <w:rPr>
          <w:rFonts w:hint="cs"/>
          <w:sz w:val="28"/>
          <w:szCs w:val="28"/>
          <w:rtl/>
          <w:lang w:val="ru-RU"/>
        </w:rPr>
        <w:t>התחברות תקנית למערכת עם ההרשאות המתאימות לצורך ניהול ותחזוקת המערכת.</w:t>
      </w:r>
    </w:p>
    <w:p w:rsidR="00AD55BC" w:rsidRDefault="00AD55BC" w:rsidP="00AD55BC">
      <w:pPr>
        <w:pStyle w:val="a3"/>
        <w:numPr>
          <w:ilvl w:val="0"/>
          <w:numId w:val="5"/>
        </w:numPr>
        <w:bidi/>
        <w:rPr>
          <w:sz w:val="28"/>
          <w:szCs w:val="28"/>
          <w:lang w:val="ru-RU"/>
        </w:rPr>
      </w:pPr>
      <w:r>
        <w:rPr>
          <w:rFonts w:hint="cs"/>
          <w:sz w:val="28"/>
          <w:szCs w:val="28"/>
          <w:rtl/>
          <w:lang w:val="ru-RU"/>
        </w:rPr>
        <w:t>התחברות תקנית לבסיס הנתונים עם ההרשאות המתאימות לצורך הקצאה\הסרה של סטטוס מנטור.</w:t>
      </w:r>
    </w:p>
    <w:p w:rsidR="00AD55BC" w:rsidRDefault="00AD55BC" w:rsidP="00AD55BC">
      <w:pPr>
        <w:pStyle w:val="a3"/>
        <w:numPr>
          <w:ilvl w:val="0"/>
          <w:numId w:val="5"/>
        </w:numPr>
        <w:bidi/>
        <w:rPr>
          <w:sz w:val="28"/>
          <w:szCs w:val="28"/>
          <w:lang w:val="ru-RU"/>
        </w:rPr>
      </w:pPr>
      <w:r>
        <w:rPr>
          <w:rFonts w:hint="cs"/>
          <w:sz w:val="28"/>
          <w:szCs w:val="28"/>
          <w:rtl/>
          <w:lang w:val="ru-RU"/>
        </w:rPr>
        <w:t>התחברות תקנית לבסיס הנתונים עם ההרשאות המתאימות לצורך שינוי, הוספה\הסרה של תמונות.</w:t>
      </w:r>
    </w:p>
    <w:p w:rsidR="00AD55BC" w:rsidRDefault="00AD55BC" w:rsidP="00AD55BC">
      <w:pPr>
        <w:pStyle w:val="a3"/>
        <w:numPr>
          <w:ilvl w:val="0"/>
          <w:numId w:val="5"/>
        </w:numPr>
        <w:bidi/>
        <w:rPr>
          <w:sz w:val="28"/>
          <w:szCs w:val="28"/>
          <w:lang w:val="ru-RU"/>
        </w:rPr>
      </w:pPr>
      <w:r>
        <w:rPr>
          <w:rFonts w:hint="cs"/>
          <w:sz w:val="28"/>
          <w:szCs w:val="28"/>
          <w:rtl/>
          <w:lang w:val="ru-RU"/>
        </w:rPr>
        <w:t>התחברות תקנית לבסיס הנתונים עם ההרשאות המתאימות לצורך שינוי, הוספה\הסרה של מידע טקסטואלי.</w:t>
      </w:r>
    </w:p>
    <w:p w:rsidR="00AD55BC" w:rsidRDefault="00AD55BC" w:rsidP="00AD55BC">
      <w:pPr>
        <w:pStyle w:val="a3"/>
        <w:numPr>
          <w:ilvl w:val="0"/>
          <w:numId w:val="5"/>
        </w:numPr>
        <w:bidi/>
        <w:rPr>
          <w:sz w:val="28"/>
          <w:szCs w:val="28"/>
          <w:lang w:val="ru-RU"/>
        </w:rPr>
      </w:pPr>
      <w:r>
        <w:rPr>
          <w:rFonts w:hint="cs"/>
          <w:sz w:val="28"/>
          <w:szCs w:val="28"/>
          <w:rtl/>
          <w:lang w:val="ru-RU"/>
        </w:rPr>
        <w:t>שליחת הודעות למסך של משתמשים במערכת אשר מוגדרים בסטטוס "מנטור".</w:t>
      </w:r>
    </w:p>
    <w:p w:rsidR="00AD55BC" w:rsidRDefault="00AD55BC" w:rsidP="00AD55BC">
      <w:pPr>
        <w:pStyle w:val="a3"/>
        <w:numPr>
          <w:ilvl w:val="0"/>
          <w:numId w:val="5"/>
        </w:numPr>
        <w:bidi/>
        <w:rPr>
          <w:sz w:val="28"/>
          <w:szCs w:val="28"/>
          <w:lang w:val="ru-RU"/>
        </w:rPr>
      </w:pPr>
      <w:r>
        <w:rPr>
          <w:rFonts w:hint="cs"/>
          <w:sz w:val="28"/>
          <w:szCs w:val="28"/>
          <w:rtl/>
          <w:lang w:val="ru-RU"/>
        </w:rPr>
        <w:t>לקבל דוח אבטחתי לגבי משתמשים שטעו בסיסמתם יותר מ3 פעמים לצורך אבטחתי ומניעת פריצות.</w:t>
      </w:r>
    </w:p>
    <w:p w:rsidR="00AD55BC" w:rsidRPr="00C11210" w:rsidRDefault="00AD55BC" w:rsidP="00AD55BC">
      <w:pPr>
        <w:pStyle w:val="a3"/>
        <w:numPr>
          <w:ilvl w:val="0"/>
          <w:numId w:val="5"/>
        </w:numPr>
        <w:bidi/>
        <w:rPr>
          <w:sz w:val="28"/>
          <w:szCs w:val="28"/>
          <w:lang w:val="ru-RU"/>
        </w:rPr>
      </w:pPr>
      <w:r w:rsidRPr="00C11210">
        <w:rPr>
          <w:rFonts w:cs="Arial"/>
          <w:sz w:val="28"/>
          <w:szCs w:val="28"/>
          <w:rtl/>
          <w:lang w:val="ru-RU"/>
        </w:rPr>
        <w:t>דוח סטטיסטי לגבי משתמשים פעילים במערכת</w:t>
      </w:r>
      <w:r>
        <w:rPr>
          <w:rFonts w:cs="Arial" w:hint="cs"/>
          <w:sz w:val="28"/>
          <w:szCs w:val="28"/>
          <w:rtl/>
          <w:lang w:val="ru-RU"/>
        </w:rPr>
        <w:t xml:space="preserve"> כדי להעריך את גודל המערכת והגדלת המשאבים במקרה הצורך.</w:t>
      </w:r>
    </w:p>
    <w:p w:rsidR="00AD55BC" w:rsidRPr="00C11210" w:rsidRDefault="00AD55BC" w:rsidP="00AD55BC">
      <w:pPr>
        <w:pStyle w:val="a3"/>
        <w:numPr>
          <w:ilvl w:val="0"/>
          <w:numId w:val="5"/>
        </w:numPr>
        <w:bidi/>
        <w:rPr>
          <w:sz w:val="28"/>
          <w:szCs w:val="28"/>
          <w:lang w:val="ru-RU"/>
        </w:rPr>
      </w:pPr>
      <w:r>
        <w:rPr>
          <w:rFonts w:cs="Arial" w:hint="cs"/>
          <w:sz w:val="28"/>
          <w:szCs w:val="28"/>
          <w:rtl/>
          <w:lang w:val="ru-RU"/>
        </w:rPr>
        <w:t>לקבל דוח שגיאות במערכת לצורך פיתוח וייעול עתידי של המערכת.</w:t>
      </w:r>
    </w:p>
    <w:p w:rsidR="00AD55BC" w:rsidRPr="008C347F" w:rsidRDefault="00AD55BC" w:rsidP="00AD55BC">
      <w:pPr>
        <w:pStyle w:val="a3"/>
        <w:numPr>
          <w:ilvl w:val="0"/>
          <w:numId w:val="5"/>
        </w:numPr>
        <w:bidi/>
        <w:rPr>
          <w:sz w:val="28"/>
          <w:szCs w:val="28"/>
          <w:rtl/>
          <w:lang w:val="ru-RU"/>
        </w:rPr>
      </w:pPr>
      <w:r>
        <w:rPr>
          <w:rFonts w:cs="Arial" w:hint="cs"/>
          <w:sz w:val="28"/>
          <w:szCs w:val="28"/>
          <w:rtl/>
          <w:lang w:val="ru-RU"/>
        </w:rPr>
        <w:t>לקבל דוח משוב לגבי תפעול ותקינות התוכנה לצורך פיתוח וייעול עתידי של המערכת.</w:t>
      </w:r>
    </w:p>
    <w:p w:rsidR="00AD55BC" w:rsidRDefault="00AD55BC" w:rsidP="00AD55BC">
      <w:pPr>
        <w:ind w:left="360"/>
        <w:rPr>
          <w:sz w:val="28"/>
          <w:szCs w:val="28"/>
          <w:rtl/>
          <w:lang w:val="ru-RU"/>
        </w:rPr>
      </w:pPr>
      <w:r w:rsidRPr="008C347F">
        <w:rPr>
          <w:rFonts w:hint="cs"/>
          <w:sz w:val="28"/>
          <w:szCs w:val="28"/>
          <w:u w:val="single"/>
          <w:rtl/>
          <w:lang w:val="ru-RU"/>
        </w:rPr>
        <w:t>10</w:t>
      </w:r>
      <w:r w:rsidRPr="008C347F">
        <w:rPr>
          <w:rFonts w:hint="cs"/>
          <w:sz w:val="28"/>
          <w:szCs w:val="28"/>
          <w:rtl/>
          <w:lang w:val="ru-RU"/>
        </w:rPr>
        <w:t>)</w:t>
      </w:r>
      <w:r>
        <w:rPr>
          <w:rFonts w:hint="cs"/>
          <w:sz w:val="28"/>
          <w:szCs w:val="28"/>
          <w:rtl/>
          <w:lang w:val="ru-RU"/>
        </w:rPr>
        <w:t xml:space="preserve"> </w:t>
      </w:r>
      <w:r w:rsidRPr="008C347F">
        <w:rPr>
          <w:rFonts w:hint="cs"/>
          <w:sz w:val="28"/>
          <w:szCs w:val="28"/>
          <w:rtl/>
          <w:lang w:val="ru-RU"/>
        </w:rPr>
        <w:t>קבלת דוח סטטיסטי חודשי לגבי המערכת כגון אנשים רשומים, מחוקים, פעילים וכו' לצורך מעקב והתפתחות המערכת.</w:t>
      </w:r>
    </w:p>
    <w:p w:rsidR="00AD55BC" w:rsidRPr="001D3DA9" w:rsidRDefault="00AD55BC" w:rsidP="00AD55BC">
      <w:pPr>
        <w:ind w:left="360"/>
        <w:rPr>
          <w:sz w:val="28"/>
          <w:szCs w:val="28"/>
          <w:rtl/>
          <w:lang w:val="ru-RU"/>
        </w:rPr>
      </w:pPr>
      <w:r w:rsidRPr="008C347F">
        <w:rPr>
          <w:rFonts w:hint="cs"/>
          <w:sz w:val="28"/>
          <w:szCs w:val="28"/>
          <w:u w:val="single"/>
          <w:rtl/>
          <w:lang w:val="ru-RU"/>
        </w:rPr>
        <w:t>11</w:t>
      </w:r>
      <w:r>
        <w:rPr>
          <w:rFonts w:hint="cs"/>
          <w:sz w:val="28"/>
          <w:szCs w:val="28"/>
          <w:rtl/>
          <w:lang w:val="ru-RU"/>
        </w:rPr>
        <w:t>)שחזור סיסמא למשתמשים אחרים בעת שגיאות שחזור סיסמאות.</w:t>
      </w:r>
    </w:p>
    <w:p w:rsidR="00AD55BC" w:rsidRPr="008C347F" w:rsidRDefault="00AD55BC" w:rsidP="00AD55BC">
      <w:pPr>
        <w:ind w:left="360"/>
        <w:rPr>
          <w:sz w:val="28"/>
          <w:szCs w:val="28"/>
          <w:lang w:val="ru-RU"/>
        </w:rPr>
      </w:pPr>
      <w:r w:rsidRPr="008C347F">
        <w:rPr>
          <w:rFonts w:hint="cs"/>
          <w:sz w:val="28"/>
          <w:szCs w:val="28"/>
          <w:u w:val="single"/>
          <w:rtl/>
          <w:lang w:val="ru-RU"/>
        </w:rPr>
        <w:t>12</w:t>
      </w:r>
      <w:r>
        <w:rPr>
          <w:rFonts w:hint="cs"/>
          <w:sz w:val="28"/>
          <w:szCs w:val="28"/>
          <w:rtl/>
          <w:lang w:val="ru-RU"/>
        </w:rPr>
        <w:t xml:space="preserve">) התנתקות תקנית ושמירת השינויים שהתבצעו </w:t>
      </w:r>
      <w:proofErr w:type="spellStart"/>
      <w:r>
        <w:rPr>
          <w:rFonts w:hint="cs"/>
          <w:sz w:val="28"/>
          <w:szCs w:val="28"/>
          <w:rtl/>
          <w:lang w:val="ru-RU"/>
        </w:rPr>
        <w:t>בסשן</w:t>
      </w:r>
      <w:proofErr w:type="spellEnd"/>
      <w:r>
        <w:rPr>
          <w:rFonts w:hint="cs"/>
          <w:sz w:val="28"/>
          <w:szCs w:val="28"/>
          <w:rtl/>
          <w:lang w:val="ru-RU"/>
        </w:rPr>
        <w:t xml:space="preserve"> הנוכחי.</w:t>
      </w:r>
    </w:p>
    <w:p w:rsidR="00AD55BC" w:rsidRPr="00C11210" w:rsidRDefault="00AD55BC" w:rsidP="00AD55BC">
      <w:pPr>
        <w:pStyle w:val="a3"/>
        <w:bidi/>
        <w:rPr>
          <w:sz w:val="28"/>
          <w:szCs w:val="28"/>
          <w:rtl/>
          <w:lang w:val="ru-RU"/>
        </w:rPr>
      </w:pPr>
    </w:p>
    <w:p w:rsidR="00AD55BC" w:rsidRDefault="00AD55BC" w:rsidP="00AD55BC">
      <w:pPr>
        <w:rPr>
          <w:b/>
          <w:bCs/>
          <w:sz w:val="28"/>
          <w:szCs w:val="28"/>
          <w:u w:val="single"/>
          <w:rtl/>
          <w:lang w:val="ru-RU"/>
        </w:rPr>
      </w:pPr>
    </w:p>
    <w:p w:rsidR="00AD55BC" w:rsidRDefault="00AD55BC" w:rsidP="00AD55BC">
      <w:pPr>
        <w:rPr>
          <w:b/>
          <w:bCs/>
          <w:sz w:val="28"/>
          <w:szCs w:val="28"/>
          <w:u w:val="single"/>
          <w:rtl/>
          <w:lang w:val="ru-RU"/>
        </w:rPr>
      </w:pPr>
    </w:p>
    <w:p w:rsidR="00AD55BC" w:rsidRDefault="00AD55BC" w:rsidP="00AD55BC">
      <w:pPr>
        <w:rPr>
          <w:b/>
          <w:bCs/>
          <w:sz w:val="28"/>
          <w:szCs w:val="28"/>
          <w:u w:val="single"/>
          <w:rtl/>
          <w:lang w:val="ru-RU"/>
        </w:rPr>
      </w:pPr>
    </w:p>
    <w:p w:rsidR="00AD55BC" w:rsidRDefault="00AD55BC" w:rsidP="00AD55BC">
      <w:pPr>
        <w:rPr>
          <w:b/>
          <w:bCs/>
          <w:sz w:val="28"/>
          <w:szCs w:val="28"/>
          <w:u w:val="single"/>
          <w:rtl/>
          <w:lang w:val="ru-RU"/>
        </w:rPr>
      </w:pPr>
    </w:p>
    <w:p w:rsidR="00AD55BC" w:rsidRDefault="00AD55BC" w:rsidP="00AD55BC">
      <w:pPr>
        <w:rPr>
          <w:b/>
          <w:bCs/>
          <w:sz w:val="28"/>
          <w:szCs w:val="28"/>
          <w:u w:val="single"/>
          <w:rtl/>
          <w:lang w:val="ru-RU"/>
        </w:rPr>
      </w:pPr>
      <w:r>
        <w:rPr>
          <w:rFonts w:hint="cs"/>
          <w:b/>
          <w:bCs/>
          <w:sz w:val="28"/>
          <w:szCs w:val="28"/>
          <w:u w:val="single"/>
          <w:rtl/>
          <w:lang w:val="ru-RU"/>
        </w:rPr>
        <w:lastRenderedPageBreak/>
        <w:t>מנטור:</w:t>
      </w:r>
    </w:p>
    <w:p w:rsidR="00AD55BC" w:rsidRDefault="00AD55BC" w:rsidP="00AD55BC">
      <w:pPr>
        <w:pStyle w:val="a3"/>
        <w:numPr>
          <w:ilvl w:val="0"/>
          <w:numId w:val="6"/>
        </w:numPr>
        <w:bidi/>
        <w:rPr>
          <w:sz w:val="28"/>
          <w:szCs w:val="28"/>
          <w:lang w:val="ru-RU"/>
        </w:rPr>
      </w:pPr>
      <w:r>
        <w:rPr>
          <w:rFonts w:hint="cs"/>
          <w:sz w:val="28"/>
          <w:szCs w:val="28"/>
          <w:rtl/>
          <w:lang w:val="ru-RU"/>
        </w:rPr>
        <w:t>הרשמה תקנית למערכת עם ההרשאות המתאימות לצורך ניהול ותחזוקת המשתמשים שרשומים תחתו.</w:t>
      </w:r>
    </w:p>
    <w:p w:rsidR="00AD55BC" w:rsidRDefault="00AD55BC" w:rsidP="00AD55BC">
      <w:pPr>
        <w:pStyle w:val="a3"/>
        <w:numPr>
          <w:ilvl w:val="0"/>
          <w:numId w:val="6"/>
        </w:numPr>
        <w:bidi/>
        <w:rPr>
          <w:sz w:val="28"/>
          <w:szCs w:val="28"/>
          <w:lang w:val="ru-RU"/>
        </w:rPr>
      </w:pPr>
      <w:r>
        <w:rPr>
          <w:rFonts w:hint="cs"/>
          <w:sz w:val="28"/>
          <w:szCs w:val="28"/>
          <w:rtl/>
          <w:lang w:val="ru-RU"/>
        </w:rPr>
        <w:t>התחברות תקנית לבסיס הנתונים עם ההרשאות המתאימות לצורך רישום\הסרה של סטטוס משתמש.</w:t>
      </w:r>
    </w:p>
    <w:p w:rsidR="00AD55BC" w:rsidRDefault="00AD55BC" w:rsidP="00AD55BC">
      <w:pPr>
        <w:pStyle w:val="a3"/>
        <w:numPr>
          <w:ilvl w:val="0"/>
          <w:numId w:val="6"/>
        </w:numPr>
        <w:bidi/>
        <w:rPr>
          <w:sz w:val="28"/>
          <w:szCs w:val="28"/>
          <w:lang w:val="ru-RU"/>
        </w:rPr>
      </w:pPr>
      <w:r>
        <w:rPr>
          <w:rFonts w:hint="cs"/>
          <w:sz w:val="28"/>
          <w:szCs w:val="28"/>
          <w:rtl/>
          <w:lang w:val="ru-RU"/>
        </w:rPr>
        <w:t>התחברות תקנית לבסיס הנתונים עם ההרשאות המתאימות לצורך שינוי, הוספה\הסרה של תמונות למשתמש ספציפי.</w:t>
      </w:r>
    </w:p>
    <w:p w:rsidR="00AD55BC" w:rsidRDefault="00AD55BC" w:rsidP="00AD55BC">
      <w:pPr>
        <w:pStyle w:val="a3"/>
        <w:numPr>
          <w:ilvl w:val="0"/>
          <w:numId w:val="6"/>
        </w:numPr>
        <w:bidi/>
        <w:rPr>
          <w:sz w:val="28"/>
          <w:szCs w:val="28"/>
          <w:lang w:val="ru-RU"/>
        </w:rPr>
      </w:pPr>
      <w:r>
        <w:rPr>
          <w:rFonts w:hint="cs"/>
          <w:sz w:val="28"/>
          <w:szCs w:val="28"/>
          <w:rtl/>
          <w:lang w:val="ru-RU"/>
        </w:rPr>
        <w:t>התחברות תקנית לבסיס הנתונים עם ההרשאות המתאימות לצורך שינוי, הוספה\הסרה של מידע טקסטואלי למשתמש ספציפי.</w:t>
      </w:r>
    </w:p>
    <w:p w:rsidR="00AD55BC" w:rsidRDefault="00AD55BC" w:rsidP="00AD55BC">
      <w:pPr>
        <w:pStyle w:val="a3"/>
        <w:numPr>
          <w:ilvl w:val="0"/>
          <w:numId w:val="6"/>
        </w:numPr>
        <w:bidi/>
        <w:rPr>
          <w:sz w:val="28"/>
          <w:szCs w:val="28"/>
          <w:lang w:val="ru-RU"/>
        </w:rPr>
      </w:pPr>
      <w:r>
        <w:rPr>
          <w:rFonts w:hint="cs"/>
          <w:sz w:val="28"/>
          <w:szCs w:val="28"/>
          <w:rtl/>
          <w:lang w:val="ru-RU"/>
        </w:rPr>
        <w:t>שליחת הודעות למסך של משתמשים במערכת אשר רשומים תחת אותו מנטור.</w:t>
      </w:r>
    </w:p>
    <w:p w:rsidR="00AD55BC" w:rsidRDefault="00AD55BC" w:rsidP="00AD55BC">
      <w:pPr>
        <w:pStyle w:val="a3"/>
        <w:bidi/>
        <w:rPr>
          <w:sz w:val="28"/>
          <w:szCs w:val="28"/>
          <w:lang w:val="ru-RU"/>
        </w:rPr>
      </w:pPr>
    </w:p>
    <w:p w:rsidR="00AD55BC" w:rsidRPr="0078365D" w:rsidRDefault="00AD55BC" w:rsidP="00AD55BC">
      <w:pPr>
        <w:pStyle w:val="a3"/>
        <w:numPr>
          <w:ilvl w:val="0"/>
          <w:numId w:val="6"/>
        </w:numPr>
        <w:bidi/>
        <w:rPr>
          <w:sz w:val="28"/>
          <w:szCs w:val="28"/>
          <w:lang w:val="ru-RU"/>
        </w:rPr>
      </w:pPr>
      <w:r w:rsidRPr="00C11210">
        <w:rPr>
          <w:rFonts w:cs="Arial"/>
          <w:sz w:val="28"/>
          <w:szCs w:val="28"/>
          <w:rtl/>
          <w:lang w:val="ru-RU"/>
        </w:rPr>
        <w:t>דוח סטטיסטי לגבי משתמשים פעילים במערכת</w:t>
      </w:r>
      <w:r>
        <w:rPr>
          <w:rFonts w:cs="Arial" w:hint="cs"/>
          <w:sz w:val="28"/>
          <w:szCs w:val="28"/>
          <w:rtl/>
          <w:lang w:val="ru-RU"/>
        </w:rPr>
        <w:t xml:space="preserve"> שרשומים תחת אותו מנטור כדי לנהל תקשורת באופן שוטף.</w:t>
      </w:r>
    </w:p>
    <w:p w:rsidR="00AD55BC" w:rsidRPr="0078365D" w:rsidRDefault="00AD55BC" w:rsidP="00AD55BC">
      <w:pPr>
        <w:pStyle w:val="a3"/>
        <w:numPr>
          <w:ilvl w:val="0"/>
          <w:numId w:val="6"/>
        </w:numPr>
        <w:bidi/>
        <w:rPr>
          <w:sz w:val="28"/>
          <w:szCs w:val="28"/>
          <w:lang w:val="ru-RU"/>
        </w:rPr>
      </w:pPr>
      <w:r>
        <w:rPr>
          <w:rFonts w:cs="Arial" w:hint="cs"/>
          <w:sz w:val="28"/>
          <w:szCs w:val="28"/>
          <w:rtl/>
          <w:lang w:val="ru-RU"/>
        </w:rPr>
        <w:t>קבלת מידע עבור משתמשים שרשומים תחת אותו מנטור כגון טלפון, מייל וכו' לצורך התקשרות עם אנשי הקשר מוגדרים.</w:t>
      </w:r>
    </w:p>
    <w:p w:rsidR="00AD55BC" w:rsidRDefault="00AD55BC" w:rsidP="00AD55BC">
      <w:pPr>
        <w:pStyle w:val="a3"/>
        <w:numPr>
          <w:ilvl w:val="0"/>
          <w:numId w:val="6"/>
        </w:numPr>
        <w:bidi/>
        <w:rPr>
          <w:sz w:val="28"/>
          <w:szCs w:val="28"/>
          <w:lang w:val="ru-RU"/>
        </w:rPr>
      </w:pPr>
      <w:r>
        <w:rPr>
          <w:rFonts w:hint="cs"/>
          <w:sz w:val="28"/>
          <w:szCs w:val="28"/>
          <w:rtl/>
          <w:lang w:val="ru-RU"/>
        </w:rPr>
        <w:t>קבלת מידע רפואי לא מסווג עבור משתמשים שרשומים תחת אותו מנטור כגון נטילת כדורים\אלרגיות לצורך טיפול במקרה חירום.</w:t>
      </w:r>
    </w:p>
    <w:p w:rsidR="00AD55BC" w:rsidRDefault="00AD55BC" w:rsidP="00AD55BC">
      <w:pPr>
        <w:pStyle w:val="a3"/>
        <w:numPr>
          <w:ilvl w:val="0"/>
          <w:numId w:val="6"/>
        </w:numPr>
        <w:bidi/>
        <w:rPr>
          <w:sz w:val="28"/>
          <w:szCs w:val="28"/>
          <w:lang w:val="ru-RU"/>
        </w:rPr>
      </w:pPr>
      <w:r>
        <w:rPr>
          <w:rFonts w:hint="cs"/>
          <w:sz w:val="28"/>
          <w:szCs w:val="28"/>
          <w:rtl/>
          <w:lang w:val="ru-RU"/>
        </w:rPr>
        <w:t>קבלת תמיכה טכנית עבור התוכנה בעת בעיה, באג במערכת וכו' כדי להבטיח טיפול מהיר והמשך שימוש תקין בתוכנה.</w:t>
      </w:r>
    </w:p>
    <w:p w:rsidR="00AD55BC" w:rsidRPr="00227FFC" w:rsidRDefault="00AD55BC" w:rsidP="00AD55BC">
      <w:pPr>
        <w:ind w:left="360"/>
        <w:rPr>
          <w:sz w:val="28"/>
          <w:szCs w:val="28"/>
          <w:rtl/>
          <w:lang w:val="ru-RU"/>
        </w:rPr>
      </w:pPr>
      <w:r w:rsidRPr="00227FFC">
        <w:rPr>
          <w:rFonts w:hint="cs"/>
          <w:sz w:val="28"/>
          <w:szCs w:val="28"/>
          <w:u w:val="single"/>
          <w:rtl/>
          <w:lang w:val="ru-RU"/>
        </w:rPr>
        <w:t>10</w:t>
      </w:r>
      <w:r>
        <w:rPr>
          <w:rFonts w:hint="cs"/>
          <w:sz w:val="28"/>
          <w:szCs w:val="28"/>
          <w:rtl/>
          <w:lang w:val="ru-RU"/>
        </w:rPr>
        <w:t xml:space="preserve">) שליחת משוב יומי\שבועי עבור המשתמשים שרשומים עבור אותו </w:t>
      </w:r>
      <w:proofErr w:type="spellStart"/>
      <w:r>
        <w:rPr>
          <w:rFonts w:hint="cs"/>
          <w:sz w:val="28"/>
          <w:szCs w:val="28"/>
          <w:rtl/>
          <w:lang w:val="ru-RU"/>
        </w:rPr>
        <w:t>המנטור</w:t>
      </w:r>
      <w:proofErr w:type="spellEnd"/>
      <w:r>
        <w:rPr>
          <w:rFonts w:hint="cs"/>
          <w:sz w:val="28"/>
          <w:szCs w:val="28"/>
          <w:rtl/>
          <w:lang w:val="ru-RU"/>
        </w:rPr>
        <w:t xml:space="preserve"> לגורם האחראי הרשום באנשי קשר לצורך עדכון תהליך התקדמות המשתמש.</w:t>
      </w:r>
    </w:p>
    <w:p w:rsidR="00AD55BC" w:rsidRPr="001D3DA9" w:rsidRDefault="00AD55BC" w:rsidP="00AD55BC">
      <w:pPr>
        <w:ind w:left="360"/>
        <w:rPr>
          <w:sz w:val="28"/>
          <w:szCs w:val="28"/>
          <w:rtl/>
          <w:lang w:val="ru-RU"/>
        </w:rPr>
      </w:pPr>
      <w:r w:rsidRPr="008C347F">
        <w:rPr>
          <w:rFonts w:hint="cs"/>
          <w:sz w:val="28"/>
          <w:szCs w:val="28"/>
          <w:u w:val="single"/>
          <w:rtl/>
          <w:lang w:val="ru-RU"/>
        </w:rPr>
        <w:t>11</w:t>
      </w:r>
      <w:r>
        <w:rPr>
          <w:rFonts w:hint="cs"/>
          <w:sz w:val="28"/>
          <w:szCs w:val="28"/>
          <w:rtl/>
          <w:lang w:val="ru-RU"/>
        </w:rPr>
        <w:t>)שחזור סיסמא למשתמשים הרשומים תחת אותו מנטור.</w:t>
      </w:r>
    </w:p>
    <w:p w:rsidR="00AD55BC" w:rsidRPr="0078365D" w:rsidRDefault="00AD55BC" w:rsidP="00AD55BC">
      <w:pPr>
        <w:ind w:left="360"/>
        <w:rPr>
          <w:sz w:val="28"/>
          <w:szCs w:val="28"/>
          <w:lang w:val="ru-RU"/>
        </w:rPr>
      </w:pPr>
      <w:r w:rsidRPr="008C347F">
        <w:rPr>
          <w:rFonts w:hint="cs"/>
          <w:sz w:val="28"/>
          <w:szCs w:val="28"/>
          <w:u w:val="single"/>
          <w:rtl/>
          <w:lang w:val="ru-RU"/>
        </w:rPr>
        <w:t>12</w:t>
      </w:r>
      <w:r>
        <w:rPr>
          <w:rFonts w:hint="cs"/>
          <w:sz w:val="28"/>
          <w:szCs w:val="28"/>
          <w:rtl/>
          <w:lang w:val="ru-RU"/>
        </w:rPr>
        <w:t xml:space="preserve">) התנתקות תקנית ושמירת השינויים שהתבצעו </w:t>
      </w:r>
      <w:proofErr w:type="spellStart"/>
      <w:r>
        <w:rPr>
          <w:rFonts w:hint="cs"/>
          <w:sz w:val="28"/>
          <w:szCs w:val="28"/>
          <w:rtl/>
          <w:lang w:val="ru-RU"/>
        </w:rPr>
        <w:t>בסשן</w:t>
      </w:r>
      <w:proofErr w:type="spellEnd"/>
      <w:r>
        <w:rPr>
          <w:rFonts w:hint="cs"/>
          <w:sz w:val="28"/>
          <w:szCs w:val="28"/>
          <w:rtl/>
          <w:lang w:val="ru-RU"/>
        </w:rPr>
        <w:t xml:space="preserve"> הנוכחי.</w:t>
      </w:r>
    </w:p>
    <w:p w:rsidR="00AD55BC" w:rsidRPr="008C347F" w:rsidRDefault="00AD55BC" w:rsidP="00AD55BC">
      <w:pPr>
        <w:rPr>
          <w:b/>
          <w:bCs/>
          <w:sz w:val="28"/>
          <w:szCs w:val="28"/>
          <w:u w:val="single"/>
          <w:rtl/>
          <w:lang w:val="ru-RU"/>
        </w:rPr>
      </w:pPr>
    </w:p>
    <w:p w:rsidR="00AD55BC" w:rsidRDefault="00AD55BC" w:rsidP="00AD55BC">
      <w:pPr>
        <w:rPr>
          <w:b/>
          <w:bCs/>
          <w:sz w:val="28"/>
          <w:szCs w:val="28"/>
          <w:u w:val="single"/>
          <w:rtl/>
          <w:lang w:val="ru-RU"/>
        </w:rPr>
      </w:pPr>
    </w:p>
    <w:p w:rsidR="00AD55BC" w:rsidRDefault="00AD55BC" w:rsidP="00AD55BC">
      <w:pPr>
        <w:rPr>
          <w:b/>
          <w:bCs/>
          <w:sz w:val="28"/>
          <w:szCs w:val="28"/>
          <w:u w:val="single"/>
          <w:rtl/>
          <w:lang w:val="ru-RU"/>
        </w:rPr>
      </w:pPr>
    </w:p>
    <w:p w:rsidR="00AD55BC" w:rsidRDefault="00AD55BC" w:rsidP="00AD55BC">
      <w:pPr>
        <w:rPr>
          <w:b/>
          <w:bCs/>
          <w:sz w:val="28"/>
          <w:szCs w:val="28"/>
          <w:u w:val="single"/>
          <w:rtl/>
          <w:lang w:val="ru-RU"/>
        </w:rPr>
      </w:pPr>
    </w:p>
    <w:p w:rsidR="00AD55BC" w:rsidRDefault="00AD55BC" w:rsidP="00AD55BC">
      <w:pPr>
        <w:rPr>
          <w:b/>
          <w:bCs/>
          <w:sz w:val="28"/>
          <w:szCs w:val="28"/>
          <w:u w:val="single"/>
          <w:rtl/>
          <w:lang w:val="ru-RU"/>
        </w:rPr>
      </w:pPr>
    </w:p>
    <w:p w:rsidR="00AD55BC" w:rsidRDefault="00AD55BC" w:rsidP="00AD55BC">
      <w:pPr>
        <w:rPr>
          <w:b/>
          <w:bCs/>
          <w:sz w:val="28"/>
          <w:szCs w:val="28"/>
          <w:u w:val="single"/>
          <w:rtl/>
          <w:lang w:val="ru-RU"/>
        </w:rPr>
      </w:pPr>
    </w:p>
    <w:p w:rsidR="00AD55BC" w:rsidRDefault="00AD55BC" w:rsidP="00AD55BC">
      <w:pPr>
        <w:rPr>
          <w:b/>
          <w:bCs/>
          <w:sz w:val="28"/>
          <w:szCs w:val="28"/>
          <w:u w:val="single"/>
          <w:rtl/>
          <w:lang w:val="ru-RU"/>
        </w:rPr>
      </w:pPr>
    </w:p>
    <w:p w:rsidR="00AD55BC" w:rsidRDefault="00AD55BC" w:rsidP="00AD55BC">
      <w:pPr>
        <w:rPr>
          <w:b/>
          <w:bCs/>
          <w:sz w:val="28"/>
          <w:szCs w:val="28"/>
          <w:u w:val="single"/>
          <w:rtl/>
          <w:lang w:val="ru-RU"/>
        </w:rPr>
      </w:pPr>
    </w:p>
    <w:p w:rsidR="00AD55BC" w:rsidRDefault="00AD55BC" w:rsidP="00AD55BC">
      <w:pPr>
        <w:rPr>
          <w:b/>
          <w:bCs/>
          <w:sz w:val="28"/>
          <w:szCs w:val="28"/>
          <w:u w:val="single"/>
          <w:rtl/>
          <w:lang w:val="ru-RU"/>
        </w:rPr>
      </w:pPr>
    </w:p>
    <w:p w:rsidR="00AD55BC" w:rsidRDefault="00AD55BC" w:rsidP="00AD55BC">
      <w:pPr>
        <w:rPr>
          <w:b/>
          <w:bCs/>
          <w:sz w:val="28"/>
          <w:szCs w:val="28"/>
          <w:u w:val="single"/>
          <w:rtl/>
          <w:lang w:val="ru-RU"/>
        </w:rPr>
      </w:pPr>
    </w:p>
    <w:p w:rsidR="00AD55BC" w:rsidRDefault="00AD55BC" w:rsidP="00AD55BC">
      <w:pPr>
        <w:rPr>
          <w:b/>
          <w:bCs/>
          <w:sz w:val="28"/>
          <w:szCs w:val="28"/>
          <w:u w:val="single"/>
          <w:rtl/>
          <w:lang w:val="ru-RU"/>
        </w:rPr>
      </w:pPr>
      <w:r>
        <w:rPr>
          <w:rFonts w:hint="cs"/>
          <w:b/>
          <w:bCs/>
          <w:sz w:val="28"/>
          <w:szCs w:val="28"/>
          <w:u w:val="single"/>
          <w:rtl/>
          <w:lang w:val="ru-RU"/>
        </w:rPr>
        <w:t>משתמש:</w:t>
      </w:r>
    </w:p>
    <w:p w:rsidR="00AD55BC" w:rsidRDefault="00AD55BC" w:rsidP="00AD55BC">
      <w:pPr>
        <w:rPr>
          <w:b/>
          <w:bCs/>
          <w:sz w:val="28"/>
          <w:szCs w:val="28"/>
          <w:u w:val="single"/>
          <w:rtl/>
          <w:lang w:val="ru-RU"/>
        </w:rPr>
      </w:pPr>
    </w:p>
    <w:p w:rsidR="00AD55BC" w:rsidRDefault="00AD55BC" w:rsidP="00AD55BC">
      <w:pPr>
        <w:pStyle w:val="a3"/>
        <w:numPr>
          <w:ilvl w:val="0"/>
          <w:numId w:val="7"/>
        </w:numPr>
        <w:bidi/>
        <w:rPr>
          <w:sz w:val="28"/>
          <w:szCs w:val="28"/>
          <w:lang w:val="ru-RU"/>
        </w:rPr>
      </w:pPr>
      <w:r>
        <w:rPr>
          <w:rFonts w:hint="cs"/>
          <w:sz w:val="28"/>
          <w:szCs w:val="28"/>
          <w:rtl/>
          <w:lang w:val="ru-RU"/>
        </w:rPr>
        <w:t>הרשמה תקנית למערכת עם ההרשאות המתאימות לצורך שימוש המערכת.</w:t>
      </w:r>
    </w:p>
    <w:p w:rsidR="00AD55BC" w:rsidRDefault="00AD55BC" w:rsidP="00AD55BC">
      <w:pPr>
        <w:pStyle w:val="a3"/>
        <w:numPr>
          <w:ilvl w:val="0"/>
          <w:numId w:val="7"/>
        </w:numPr>
        <w:bidi/>
        <w:rPr>
          <w:sz w:val="28"/>
          <w:szCs w:val="28"/>
          <w:lang w:val="ru-RU"/>
        </w:rPr>
      </w:pPr>
      <w:r>
        <w:rPr>
          <w:rFonts w:hint="cs"/>
          <w:sz w:val="28"/>
          <w:szCs w:val="28"/>
          <w:rtl/>
          <w:lang w:val="ru-RU"/>
        </w:rPr>
        <w:t>התחברות תקנית לבסיס הנתונים עם ההרשאות המתאימות לצורך שינוי, הוספה\הסרה של תמונות לפרופיל.</w:t>
      </w:r>
    </w:p>
    <w:p w:rsidR="00AD55BC" w:rsidRDefault="00AD55BC" w:rsidP="00AD55BC">
      <w:pPr>
        <w:pStyle w:val="a3"/>
        <w:numPr>
          <w:ilvl w:val="0"/>
          <w:numId w:val="7"/>
        </w:numPr>
        <w:bidi/>
        <w:rPr>
          <w:sz w:val="28"/>
          <w:szCs w:val="28"/>
          <w:lang w:val="ru-RU"/>
        </w:rPr>
      </w:pPr>
      <w:r>
        <w:rPr>
          <w:rFonts w:hint="cs"/>
          <w:sz w:val="28"/>
          <w:szCs w:val="28"/>
          <w:rtl/>
          <w:lang w:val="ru-RU"/>
        </w:rPr>
        <w:t>התחברות תקנית לבסיס הנתונים עם ההרשאות המתאימות לצורך שינוי, הוספה\הסרה של מידע טקסטואלי לפרופיל.</w:t>
      </w:r>
    </w:p>
    <w:p w:rsidR="00AD55BC" w:rsidRDefault="00AD55BC" w:rsidP="00AD55BC">
      <w:pPr>
        <w:pStyle w:val="a3"/>
        <w:numPr>
          <w:ilvl w:val="0"/>
          <w:numId w:val="7"/>
        </w:numPr>
        <w:bidi/>
        <w:rPr>
          <w:sz w:val="28"/>
          <w:szCs w:val="28"/>
          <w:lang w:val="ru-RU"/>
        </w:rPr>
      </w:pPr>
      <w:r>
        <w:rPr>
          <w:rFonts w:hint="cs"/>
          <w:sz w:val="28"/>
          <w:szCs w:val="28"/>
          <w:rtl/>
          <w:lang w:val="ru-RU"/>
        </w:rPr>
        <w:t xml:space="preserve">שליחת אות מצוקה </w:t>
      </w:r>
      <w:proofErr w:type="spellStart"/>
      <w:r>
        <w:rPr>
          <w:rFonts w:hint="cs"/>
          <w:sz w:val="28"/>
          <w:szCs w:val="28"/>
          <w:rtl/>
          <w:lang w:val="ru-RU"/>
        </w:rPr>
        <w:t>למנטור</w:t>
      </w:r>
      <w:proofErr w:type="spellEnd"/>
      <w:r>
        <w:rPr>
          <w:rFonts w:hint="cs"/>
          <w:sz w:val="28"/>
          <w:szCs w:val="28"/>
          <w:rtl/>
          <w:lang w:val="ru-RU"/>
        </w:rPr>
        <w:t xml:space="preserve"> ולאנשי הקשר בעת חירום.</w:t>
      </w:r>
    </w:p>
    <w:p w:rsidR="00AD55BC" w:rsidRDefault="00AD55BC" w:rsidP="00AD55BC">
      <w:pPr>
        <w:pStyle w:val="a3"/>
        <w:bidi/>
        <w:rPr>
          <w:sz w:val="28"/>
          <w:szCs w:val="28"/>
          <w:lang w:val="ru-RU"/>
        </w:rPr>
      </w:pPr>
    </w:p>
    <w:p w:rsidR="00AD55BC" w:rsidRPr="0078365D" w:rsidRDefault="00AD55BC" w:rsidP="00AD55BC">
      <w:pPr>
        <w:pStyle w:val="a3"/>
        <w:numPr>
          <w:ilvl w:val="0"/>
          <w:numId w:val="7"/>
        </w:numPr>
        <w:bidi/>
        <w:rPr>
          <w:sz w:val="28"/>
          <w:szCs w:val="28"/>
          <w:lang w:val="ru-RU"/>
        </w:rPr>
      </w:pPr>
      <w:r>
        <w:rPr>
          <w:rFonts w:cs="Arial" w:hint="cs"/>
          <w:sz w:val="28"/>
          <w:szCs w:val="28"/>
          <w:rtl/>
          <w:lang w:val="ru-RU"/>
        </w:rPr>
        <w:t xml:space="preserve">שימוש תקין במערכת </w:t>
      </w:r>
      <w:r>
        <w:rPr>
          <w:rFonts w:cs="Arial" w:hint="cs"/>
          <w:sz w:val="28"/>
          <w:szCs w:val="28"/>
          <w:lang w:val="ru-RU"/>
        </w:rPr>
        <w:t>EYE</w:t>
      </w:r>
      <w:r>
        <w:rPr>
          <w:rFonts w:cs="Arial" w:hint="cs"/>
          <w:sz w:val="28"/>
          <w:szCs w:val="28"/>
          <w:rtl/>
          <w:lang w:val="ru-RU"/>
        </w:rPr>
        <w:t>-</w:t>
      </w:r>
      <w:r>
        <w:rPr>
          <w:rFonts w:cs="Arial" w:hint="cs"/>
          <w:sz w:val="28"/>
          <w:szCs w:val="28"/>
          <w:lang w:val="ru-RU"/>
        </w:rPr>
        <w:t>TRACKER</w:t>
      </w:r>
      <w:r>
        <w:rPr>
          <w:rFonts w:cs="Arial" w:hint="cs"/>
          <w:sz w:val="28"/>
          <w:szCs w:val="28"/>
          <w:rtl/>
          <w:lang w:val="ru-RU"/>
        </w:rPr>
        <w:t xml:space="preserve"> לניהול תקשורת מהיר.</w:t>
      </w:r>
    </w:p>
    <w:p w:rsidR="00AD55BC" w:rsidRDefault="00AD55BC" w:rsidP="00AD55BC">
      <w:pPr>
        <w:pStyle w:val="a3"/>
        <w:numPr>
          <w:ilvl w:val="0"/>
          <w:numId w:val="7"/>
        </w:numPr>
        <w:bidi/>
        <w:rPr>
          <w:sz w:val="28"/>
          <w:szCs w:val="28"/>
          <w:lang w:val="ru-RU"/>
        </w:rPr>
      </w:pPr>
      <w:r>
        <w:rPr>
          <w:rFonts w:hint="cs"/>
          <w:sz w:val="28"/>
          <w:szCs w:val="28"/>
          <w:rtl/>
          <w:lang w:val="ru-RU"/>
        </w:rPr>
        <w:t>הזנת מידע רפואי אישי לא מסווג כגון נטילת כדורות לצורך ניהול ומעקב המשתמש.</w:t>
      </w:r>
    </w:p>
    <w:p w:rsidR="00AD55BC" w:rsidRDefault="00AD55BC" w:rsidP="00AD55BC">
      <w:pPr>
        <w:pStyle w:val="a3"/>
        <w:numPr>
          <w:ilvl w:val="0"/>
          <w:numId w:val="7"/>
        </w:numPr>
        <w:bidi/>
        <w:rPr>
          <w:sz w:val="28"/>
          <w:szCs w:val="28"/>
          <w:lang w:val="ru-RU"/>
        </w:rPr>
      </w:pPr>
      <w:r>
        <w:rPr>
          <w:rFonts w:hint="cs"/>
          <w:sz w:val="28"/>
          <w:szCs w:val="28"/>
          <w:rtl/>
          <w:lang w:val="ru-RU"/>
        </w:rPr>
        <w:t>קבלת תמיכה טכנית עבור התוכנה בעת בעיה, באג במערכת וכו' כדי להבטיח טיפול מהיר והמשך שימוש תקין בתוכנה.</w:t>
      </w:r>
    </w:p>
    <w:p w:rsidR="00AD55BC" w:rsidRDefault="00AD55BC" w:rsidP="00AD55BC">
      <w:pPr>
        <w:pStyle w:val="a3"/>
        <w:numPr>
          <w:ilvl w:val="0"/>
          <w:numId w:val="7"/>
        </w:numPr>
        <w:bidi/>
        <w:rPr>
          <w:sz w:val="28"/>
          <w:szCs w:val="28"/>
          <w:lang w:val="ru-RU"/>
        </w:rPr>
      </w:pPr>
      <w:r>
        <w:rPr>
          <w:rFonts w:hint="cs"/>
          <w:sz w:val="28"/>
          <w:szCs w:val="28"/>
          <w:rtl/>
          <w:lang w:val="ru-RU"/>
        </w:rPr>
        <w:t xml:space="preserve">שליחת הודעה </w:t>
      </w:r>
      <w:proofErr w:type="spellStart"/>
      <w:r>
        <w:rPr>
          <w:rFonts w:hint="cs"/>
          <w:sz w:val="28"/>
          <w:szCs w:val="28"/>
          <w:rtl/>
          <w:lang w:val="ru-RU"/>
        </w:rPr>
        <w:t>למנטור</w:t>
      </w:r>
      <w:proofErr w:type="spellEnd"/>
      <w:r>
        <w:rPr>
          <w:rFonts w:hint="cs"/>
          <w:sz w:val="28"/>
          <w:szCs w:val="28"/>
          <w:rtl/>
          <w:lang w:val="ru-RU"/>
        </w:rPr>
        <w:t xml:space="preserve"> לצורך קביעת פגישה.</w:t>
      </w:r>
    </w:p>
    <w:p w:rsidR="00AD55BC" w:rsidRPr="00C14AF9" w:rsidRDefault="00AD55BC" w:rsidP="00AD55BC">
      <w:pPr>
        <w:pStyle w:val="a3"/>
        <w:numPr>
          <w:ilvl w:val="0"/>
          <w:numId w:val="7"/>
        </w:numPr>
        <w:bidi/>
        <w:rPr>
          <w:sz w:val="28"/>
          <w:szCs w:val="28"/>
          <w:lang w:val="ru-RU"/>
        </w:rPr>
      </w:pPr>
      <w:r>
        <w:rPr>
          <w:rFonts w:hint="cs"/>
          <w:sz w:val="28"/>
          <w:szCs w:val="28"/>
          <w:rtl/>
          <w:lang w:val="ru-RU"/>
        </w:rPr>
        <w:t>הוספת תפריט תזונה מומלץ (</w:t>
      </w:r>
      <w:r>
        <w:rPr>
          <w:rFonts w:hint="cs"/>
          <w:sz w:val="28"/>
          <w:szCs w:val="28"/>
          <w:lang w:val="ru-RU"/>
        </w:rPr>
        <w:t xml:space="preserve"> </w:t>
      </w:r>
      <w:r>
        <w:rPr>
          <w:rFonts w:hint="cs"/>
          <w:sz w:val="28"/>
          <w:szCs w:val="28"/>
          <w:rtl/>
          <w:lang w:val="ru-RU"/>
        </w:rPr>
        <w:t>אופציונלי)</w:t>
      </w:r>
    </w:p>
    <w:p w:rsidR="00AD55BC" w:rsidRPr="00227FFC" w:rsidRDefault="00AD55BC" w:rsidP="00AD55BC">
      <w:pPr>
        <w:ind w:left="360"/>
        <w:rPr>
          <w:sz w:val="28"/>
          <w:szCs w:val="28"/>
          <w:rtl/>
          <w:lang w:val="ru-RU"/>
        </w:rPr>
      </w:pPr>
      <w:r w:rsidRPr="00227FFC">
        <w:rPr>
          <w:rFonts w:hint="cs"/>
          <w:sz w:val="28"/>
          <w:szCs w:val="28"/>
          <w:u w:val="single"/>
          <w:rtl/>
          <w:lang w:val="ru-RU"/>
        </w:rPr>
        <w:t>10</w:t>
      </w:r>
      <w:r>
        <w:rPr>
          <w:rFonts w:hint="cs"/>
          <w:sz w:val="28"/>
          <w:szCs w:val="28"/>
          <w:rtl/>
          <w:lang w:val="ru-RU"/>
        </w:rPr>
        <w:t>) שימוש במקלדת וירטואלית כדי לשמור מילים\משפטים מוגדרים מראש לצורך תקשורת מהירה.</w:t>
      </w:r>
    </w:p>
    <w:p w:rsidR="00AD55BC" w:rsidRPr="001D3DA9" w:rsidRDefault="00AD55BC" w:rsidP="00AD55BC">
      <w:pPr>
        <w:ind w:left="360"/>
        <w:rPr>
          <w:sz w:val="28"/>
          <w:szCs w:val="28"/>
          <w:rtl/>
          <w:lang w:val="ru-RU"/>
        </w:rPr>
      </w:pPr>
      <w:r w:rsidRPr="008C347F">
        <w:rPr>
          <w:rFonts w:hint="cs"/>
          <w:sz w:val="28"/>
          <w:szCs w:val="28"/>
          <w:u w:val="single"/>
          <w:rtl/>
          <w:lang w:val="ru-RU"/>
        </w:rPr>
        <w:t>11</w:t>
      </w:r>
      <w:r>
        <w:rPr>
          <w:rFonts w:hint="cs"/>
          <w:sz w:val="28"/>
          <w:szCs w:val="28"/>
          <w:rtl/>
          <w:lang w:val="ru-RU"/>
        </w:rPr>
        <w:t>)שחזור סיסמא למשתמש</w:t>
      </w:r>
    </w:p>
    <w:p w:rsidR="00AD55BC" w:rsidRDefault="00AD55BC" w:rsidP="00AD55BC">
      <w:pPr>
        <w:ind w:left="360"/>
        <w:rPr>
          <w:sz w:val="28"/>
          <w:szCs w:val="28"/>
          <w:lang w:val="ru-RU"/>
        </w:rPr>
      </w:pPr>
      <w:r w:rsidRPr="008C347F">
        <w:rPr>
          <w:rFonts w:hint="cs"/>
          <w:sz w:val="28"/>
          <w:szCs w:val="28"/>
          <w:u w:val="single"/>
          <w:rtl/>
          <w:lang w:val="ru-RU"/>
        </w:rPr>
        <w:t>12</w:t>
      </w:r>
      <w:r>
        <w:rPr>
          <w:rFonts w:hint="cs"/>
          <w:sz w:val="28"/>
          <w:szCs w:val="28"/>
          <w:rtl/>
          <w:lang w:val="ru-RU"/>
        </w:rPr>
        <w:t xml:space="preserve">) התנתקות תקנית ושמירת השינויים שהתבצעו </w:t>
      </w:r>
      <w:proofErr w:type="spellStart"/>
      <w:r>
        <w:rPr>
          <w:rFonts w:hint="cs"/>
          <w:sz w:val="28"/>
          <w:szCs w:val="28"/>
          <w:rtl/>
          <w:lang w:val="ru-RU"/>
        </w:rPr>
        <w:t>בסשן</w:t>
      </w:r>
      <w:proofErr w:type="spellEnd"/>
      <w:r>
        <w:rPr>
          <w:rFonts w:hint="cs"/>
          <w:sz w:val="28"/>
          <w:szCs w:val="28"/>
          <w:rtl/>
          <w:lang w:val="ru-RU"/>
        </w:rPr>
        <w:t xml:space="preserve"> הנוכחי.</w:t>
      </w:r>
    </w:p>
    <w:p w:rsidR="00AD55BC" w:rsidRDefault="00AD55BC" w:rsidP="00AD55BC">
      <w:pPr>
        <w:ind w:left="360"/>
        <w:rPr>
          <w:sz w:val="28"/>
          <w:szCs w:val="28"/>
          <w:lang w:val="ru-RU"/>
        </w:rPr>
      </w:pPr>
    </w:p>
    <w:p w:rsidR="00AD55BC" w:rsidRPr="00800D8B" w:rsidRDefault="00AD55BC" w:rsidP="00AD55BC">
      <w:pPr>
        <w:rPr>
          <w:rtl/>
          <w:lang w:val="ru-RU"/>
        </w:rPr>
      </w:pPr>
    </w:p>
    <w:p w:rsidR="00AD55BC" w:rsidRDefault="00AD55BC" w:rsidP="00AD55BC">
      <w:pPr>
        <w:rPr>
          <w:rtl/>
        </w:rPr>
      </w:pPr>
    </w:p>
    <w:p w:rsidR="00AD55BC" w:rsidRDefault="00AD55BC" w:rsidP="00AD55BC">
      <w:pPr>
        <w:rPr>
          <w:rtl/>
        </w:rPr>
      </w:pPr>
    </w:p>
    <w:p w:rsidR="00AD55BC" w:rsidRDefault="00AD55BC" w:rsidP="00AD55BC">
      <w:pPr>
        <w:rPr>
          <w:rtl/>
        </w:rPr>
      </w:pPr>
    </w:p>
    <w:p w:rsidR="00AD55BC" w:rsidRDefault="00AD55BC" w:rsidP="00AD55BC">
      <w:pPr>
        <w:rPr>
          <w:rtl/>
        </w:rPr>
      </w:pPr>
    </w:p>
    <w:p w:rsidR="00AD55BC" w:rsidRDefault="00AD55BC" w:rsidP="00AD55BC">
      <w:pPr>
        <w:rPr>
          <w:rtl/>
        </w:rPr>
      </w:pPr>
    </w:p>
    <w:p w:rsidR="00AD55BC" w:rsidRDefault="00AD55BC" w:rsidP="00AD55BC">
      <w:pPr>
        <w:rPr>
          <w:rtl/>
        </w:rPr>
      </w:pPr>
    </w:p>
    <w:p w:rsidR="00AD55BC" w:rsidRDefault="00AD55BC" w:rsidP="00AD55BC">
      <w:pPr>
        <w:rPr>
          <w:rtl/>
        </w:rPr>
      </w:pPr>
    </w:p>
    <w:p w:rsidR="00AD55BC" w:rsidRDefault="00AD55BC" w:rsidP="00AD55BC">
      <w:pPr>
        <w:rPr>
          <w:rtl/>
        </w:rPr>
      </w:pPr>
    </w:p>
    <w:p w:rsidR="00AD55BC" w:rsidRDefault="00AD55BC" w:rsidP="00AD55BC">
      <w:pPr>
        <w:rPr>
          <w:rtl/>
        </w:rPr>
      </w:pPr>
    </w:p>
    <w:p w:rsidR="00AD55BC" w:rsidRDefault="00AD55BC" w:rsidP="00AD55BC">
      <w:pPr>
        <w:rPr>
          <w:rtl/>
        </w:rPr>
      </w:pPr>
    </w:p>
    <w:p w:rsidR="00AD55BC" w:rsidRDefault="00AD55BC" w:rsidP="00AD55BC">
      <w:pPr>
        <w:rPr>
          <w:b/>
          <w:bCs/>
          <w:sz w:val="28"/>
          <w:szCs w:val="28"/>
          <w:u w:val="single"/>
          <w:rtl/>
          <w:lang w:val="ru-RU"/>
        </w:rPr>
      </w:pPr>
      <w:r>
        <w:rPr>
          <w:rFonts w:hint="cs"/>
          <w:b/>
          <w:bCs/>
          <w:sz w:val="28"/>
          <w:szCs w:val="28"/>
          <w:u w:val="single"/>
          <w:rtl/>
          <w:lang w:val="ru-RU"/>
        </w:rPr>
        <w:t xml:space="preserve">ספרינט </w:t>
      </w:r>
      <w:r>
        <w:rPr>
          <w:rFonts w:hint="cs"/>
          <w:b/>
          <w:bCs/>
          <w:sz w:val="28"/>
          <w:szCs w:val="28"/>
          <w:u w:val="single"/>
          <w:rtl/>
        </w:rPr>
        <w:t>4</w:t>
      </w:r>
      <w:r>
        <w:rPr>
          <w:rFonts w:hint="cs"/>
          <w:b/>
          <w:bCs/>
          <w:sz w:val="28"/>
          <w:szCs w:val="28"/>
          <w:u w:val="single"/>
          <w:rtl/>
          <w:lang w:val="ru-RU"/>
        </w:rPr>
        <w:t>:</w:t>
      </w:r>
    </w:p>
    <w:p w:rsidR="00AD55BC" w:rsidRDefault="00AD55BC" w:rsidP="00AD55BC">
      <w:pPr>
        <w:rPr>
          <w:sz w:val="28"/>
          <w:szCs w:val="28"/>
          <w:rtl/>
          <w:lang w:val="ru-RU"/>
        </w:rPr>
      </w:pPr>
      <w:proofErr w:type="spellStart"/>
      <w:r>
        <w:rPr>
          <w:rFonts w:hint="cs"/>
          <w:sz w:val="28"/>
          <w:szCs w:val="28"/>
          <w:rtl/>
          <w:lang w:val="ru-RU"/>
        </w:rPr>
        <w:t>סקראם</w:t>
      </w:r>
      <w:proofErr w:type="spellEnd"/>
      <w:r>
        <w:rPr>
          <w:rFonts w:hint="cs"/>
          <w:sz w:val="28"/>
          <w:szCs w:val="28"/>
          <w:rtl/>
          <w:lang w:val="ru-RU"/>
        </w:rPr>
        <w:t xml:space="preserve"> מאסטר: אביחי חמו</w:t>
      </w:r>
    </w:p>
    <w:p w:rsidR="00AD55BC" w:rsidRDefault="00AD55BC" w:rsidP="00AD55BC">
      <w:pPr>
        <w:rPr>
          <w:sz w:val="28"/>
          <w:szCs w:val="28"/>
          <w:rtl/>
          <w:lang w:val="ru-RU"/>
        </w:rPr>
      </w:pPr>
      <w:proofErr w:type="gramStart"/>
      <w:r>
        <w:rPr>
          <w:rFonts w:hint="cs"/>
          <w:sz w:val="28"/>
          <w:szCs w:val="28"/>
          <w:lang w:val="ru-RU"/>
        </w:rPr>
        <w:t>DBA</w:t>
      </w:r>
      <w:r>
        <w:rPr>
          <w:rFonts w:hint="cs"/>
          <w:sz w:val="28"/>
          <w:szCs w:val="28"/>
          <w:rtl/>
          <w:lang w:val="ru-RU"/>
        </w:rPr>
        <w:t xml:space="preserve"> :</w:t>
      </w:r>
      <w:proofErr w:type="gramEnd"/>
      <w:r>
        <w:rPr>
          <w:rFonts w:hint="cs"/>
          <w:sz w:val="28"/>
          <w:szCs w:val="28"/>
          <w:rtl/>
          <w:lang w:val="ru-RU"/>
        </w:rPr>
        <w:t xml:space="preserve"> </w:t>
      </w:r>
      <w:proofErr w:type="spellStart"/>
      <w:r>
        <w:rPr>
          <w:rFonts w:hint="cs"/>
          <w:sz w:val="28"/>
          <w:szCs w:val="28"/>
          <w:rtl/>
          <w:lang w:val="ru-RU"/>
        </w:rPr>
        <w:t>גנאדי</w:t>
      </w:r>
      <w:proofErr w:type="spellEnd"/>
      <w:r>
        <w:rPr>
          <w:rFonts w:hint="cs"/>
          <w:sz w:val="28"/>
          <w:szCs w:val="28"/>
          <w:rtl/>
          <w:lang w:val="ru-RU"/>
        </w:rPr>
        <w:t xml:space="preserve"> </w:t>
      </w:r>
      <w:proofErr w:type="spellStart"/>
      <w:r>
        <w:rPr>
          <w:rFonts w:hint="cs"/>
          <w:sz w:val="28"/>
          <w:szCs w:val="28"/>
          <w:rtl/>
          <w:lang w:val="ru-RU"/>
        </w:rPr>
        <w:t>יולגין</w:t>
      </w:r>
      <w:proofErr w:type="spellEnd"/>
    </w:p>
    <w:p w:rsidR="00AD55BC" w:rsidRDefault="00AD55BC" w:rsidP="00AD55BC">
      <w:pPr>
        <w:rPr>
          <w:sz w:val="28"/>
          <w:szCs w:val="28"/>
          <w:rtl/>
          <w:lang w:val="ru-RU"/>
        </w:rPr>
      </w:pPr>
      <w:r>
        <w:rPr>
          <w:rFonts w:hint="cs"/>
          <w:sz w:val="28"/>
          <w:szCs w:val="28"/>
          <w:rtl/>
          <w:lang w:val="ru-RU"/>
        </w:rPr>
        <w:t xml:space="preserve">מפתח: אלכסנדר </w:t>
      </w:r>
      <w:proofErr w:type="spellStart"/>
      <w:r>
        <w:rPr>
          <w:rFonts w:hint="cs"/>
          <w:sz w:val="28"/>
          <w:szCs w:val="28"/>
          <w:rtl/>
          <w:lang w:val="ru-RU"/>
        </w:rPr>
        <w:t>בויב</w:t>
      </w:r>
      <w:proofErr w:type="spellEnd"/>
    </w:p>
    <w:p w:rsidR="00AD55BC" w:rsidRDefault="00AD55BC" w:rsidP="00AD55BC">
      <w:pPr>
        <w:rPr>
          <w:sz w:val="28"/>
          <w:szCs w:val="28"/>
          <w:rtl/>
          <w:lang w:val="ru-RU"/>
        </w:rPr>
      </w:pPr>
      <w:r>
        <w:rPr>
          <w:rFonts w:hint="cs"/>
          <w:sz w:val="28"/>
          <w:szCs w:val="28"/>
          <w:rtl/>
          <w:lang w:val="ru-RU"/>
        </w:rPr>
        <w:t>עיצוב +</w:t>
      </w:r>
      <w:r>
        <w:rPr>
          <w:rFonts w:hint="cs"/>
          <w:sz w:val="28"/>
          <w:szCs w:val="28"/>
          <w:lang w:val="ru-RU"/>
        </w:rPr>
        <w:t xml:space="preserve"> </w:t>
      </w:r>
      <w:r>
        <w:rPr>
          <w:rFonts w:hint="cs"/>
          <w:sz w:val="28"/>
          <w:szCs w:val="28"/>
          <w:rtl/>
          <w:lang w:val="ru-RU"/>
        </w:rPr>
        <w:t>לקוח: עמית חיון</w:t>
      </w:r>
    </w:p>
    <w:p w:rsidR="00AD55BC" w:rsidRDefault="00AD55BC" w:rsidP="00AD55BC">
      <w:pPr>
        <w:rPr>
          <w:sz w:val="28"/>
          <w:szCs w:val="28"/>
          <w:rtl/>
          <w:lang w:val="ru-RU"/>
        </w:rPr>
      </w:pPr>
    </w:p>
    <w:p w:rsidR="00AD55BC" w:rsidRDefault="00AD55BC" w:rsidP="00AD55BC">
      <w:pPr>
        <w:rPr>
          <w:sz w:val="28"/>
          <w:szCs w:val="28"/>
          <w:rtl/>
          <w:lang w:val="ru-RU"/>
        </w:rPr>
      </w:pPr>
      <w:r>
        <w:rPr>
          <w:rFonts w:hint="cs"/>
          <w:sz w:val="28"/>
          <w:szCs w:val="28"/>
          <w:rtl/>
          <w:lang w:val="ru-RU"/>
        </w:rPr>
        <w:t>זמני פגישה: ימי שני בשעה 9:00</w:t>
      </w:r>
    </w:p>
    <w:p w:rsidR="00AD55BC" w:rsidRPr="00800D8B" w:rsidRDefault="00AD55BC" w:rsidP="00AD55BC">
      <w:pPr>
        <w:rPr>
          <w:sz w:val="28"/>
          <w:szCs w:val="28"/>
          <w:lang w:val="ru-RU"/>
        </w:rPr>
      </w:pPr>
      <w:r>
        <w:rPr>
          <w:rFonts w:hint="cs"/>
          <w:sz w:val="28"/>
          <w:szCs w:val="28"/>
          <w:rtl/>
          <w:lang w:val="ru-RU"/>
        </w:rPr>
        <w:t>ימי שלישי 13:00</w:t>
      </w:r>
    </w:p>
    <w:p w:rsidR="00AD55BC" w:rsidRDefault="00AD55BC" w:rsidP="00AD55BC">
      <w:pPr>
        <w:rPr>
          <w:sz w:val="28"/>
          <w:szCs w:val="28"/>
          <w:rtl/>
        </w:rPr>
      </w:pPr>
      <w:r>
        <w:rPr>
          <w:rFonts w:hint="cs"/>
          <w:sz w:val="28"/>
          <w:szCs w:val="28"/>
          <w:rtl/>
        </w:rPr>
        <w:t>תכנון לספרינט 4:</w:t>
      </w:r>
    </w:p>
    <w:p w:rsidR="00AD55BC" w:rsidRDefault="005A3DA4" w:rsidP="00AD55BC">
      <w:pPr>
        <w:rPr>
          <w:sz w:val="28"/>
          <w:szCs w:val="28"/>
        </w:rPr>
      </w:pPr>
      <w:r>
        <w:rPr>
          <w:rFonts w:hint="cs"/>
          <w:sz w:val="28"/>
          <w:szCs w:val="28"/>
          <w:rtl/>
        </w:rPr>
        <w:t xml:space="preserve">ליטושים של </w:t>
      </w:r>
      <w:r>
        <w:rPr>
          <w:rFonts w:hint="cs"/>
          <w:sz w:val="28"/>
          <w:szCs w:val="28"/>
        </w:rPr>
        <w:t>GUI</w:t>
      </w:r>
    </w:p>
    <w:p w:rsidR="00AD55BC" w:rsidRDefault="00AD55BC" w:rsidP="00AD55BC">
      <w:pPr>
        <w:rPr>
          <w:sz w:val="28"/>
          <w:szCs w:val="28"/>
        </w:rPr>
      </w:pPr>
    </w:p>
    <w:p w:rsidR="00AD55BC" w:rsidRDefault="00AD55BC" w:rsidP="00AD55BC">
      <w:pPr>
        <w:rPr>
          <w:sz w:val="28"/>
          <w:szCs w:val="28"/>
          <w:rtl/>
        </w:rPr>
      </w:pPr>
      <w:r>
        <w:rPr>
          <w:rFonts w:hint="cs"/>
          <w:sz w:val="28"/>
          <w:szCs w:val="28"/>
          <w:rtl/>
        </w:rPr>
        <w:t xml:space="preserve">קישור </w:t>
      </w:r>
      <w:proofErr w:type="spellStart"/>
      <w:r>
        <w:rPr>
          <w:rFonts w:hint="cs"/>
          <w:sz w:val="28"/>
          <w:szCs w:val="28"/>
          <w:rtl/>
        </w:rPr>
        <w:t>לגיט</w:t>
      </w:r>
      <w:proofErr w:type="spellEnd"/>
      <w:r>
        <w:rPr>
          <w:rFonts w:hint="cs"/>
          <w:sz w:val="28"/>
          <w:szCs w:val="28"/>
          <w:rtl/>
        </w:rPr>
        <w:t xml:space="preserve">: </w:t>
      </w:r>
      <w:hyperlink r:id="rId5" w:history="1">
        <w:r w:rsidRPr="003A07BC">
          <w:rPr>
            <w:rStyle w:val="Hyperlink"/>
            <w:sz w:val="28"/>
            <w:szCs w:val="28"/>
          </w:rPr>
          <w:t>https://github.com/TinyBuster1/Blinky</w:t>
        </w:r>
      </w:hyperlink>
    </w:p>
    <w:p w:rsidR="005A3DA4" w:rsidRDefault="005A3DA4" w:rsidP="00AD55BC">
      <w:pPr>
        <w:rPr>
          <w:sz w:val="28"/>
          <w:szCs w:val="28"/>
          <w:rtl/>
        </w:rPr>
      </w:pPr>
    </w:p>
    <w:p w:rsidR="005A3DA4" w:rsidRDefault="005A3DA4" w:rsidP="00AD55BC">
      <w:pPr>
        <w:rPr>
          <w:sz w:val="28"/>
          <w:szCs w:val="28"/>
          <w:rtl/>
        </w:rPr>
      </w:pPr>
    </w:p>
    <w:p w:rsidR="00AD55BC" w:rsidRDefault="00AD55BC" w:rsidP="00AD55BC">
      <w:pPr>
        <w:rPr>
          <w:sz w:val="28"/>
          <w:szCs w:val="28"/>
          <w:rtl/>
        </w:rPr>
      </w:pPr>
    </w:p>
    <w:p w:rsidR="00AD55BC" w:rsidRPr="005A3DA4" w:rsidRDefault="00AD55BC" w:rsidP="00AD55BC">
      <w:pPr>
        <w:rPr>
          <w:b/>
          <w:bCs/>
          <w:sz w:val="28"/>
          <w:szCs w:val="28"/>
          <w:u w:val="single"/>
          <w:rtl/>
        </w:rPr>
      </w:pPr>
      <w:r w:rsidRPr="005A3DA4">
        <w:rPr>
          <w:rFonts w:hint="cs"/>
          <w:b/>
          <w:bCs/>
          <w:sz w:val="28"/>
          <w:szCs w:val="28"/>
          <w:u w:val="single"/>
          <w:rtl/>
        </w:rPr>
        <w:t xml:space="preserve">שבוע-1 </w:t>
      </w:r>
    </w:p>
    <w:p w:rsidR="00AD55BC" w:rsidRDefault="00AD55BC" w:rsidP="00AD55BC">
      <w:pPr>
        <w:rPr>
          <w:sz w:val="28"/>
          <w:szCs w:val="28"/>
          <w:rtl/>
        </w:rPr>
      </w:pPr>
      <w:r>
        <w:rPr>
          <w:rFonts w:hint="cs"/>
          <w:sz w:val="28"/>
          <w:szCs w:val="28"/>
          <w:rtl/>
        </w:rPr>
        <w:t xml:space="preserve">עבורנו בספרינט 4 לא היה לנו הרבה מה לעשות מלבד תיקוני </w:t>
      </w:r>
      <w:r>
        <w:rPr>
          <w:rFonts w:hint="cs"/>
          <w:sz w:val="28"/>
          <w:szCs w:val="28"/>
        </w:rPr>
        <w:t>GUI</w:t>
      </w:r>
      <w:r>
        <w:rPr>
          <w:rFonts w:hint="cs"/>
          <w:sz w:val="28"/>
          <w:szCs w:val="28"/>
          <w:rtl/>
        </w:rPr>
        <w:t xml:space="preserve"> ובדיקות ידניות</w:t>
      </w:r>
    </w:p>
    <w:p w:rsidR="005A3DA4" w:rsidRDefault="005A3DA4" w:rsidP="005A3DA4">
      <w:pPr>
        <w:rPr>
          <w:sz w:val="28"/>
          <w:szCs w:val="28"/>
          <w:rtl/>
        </w:rPr>
      </w:pPr>
      <w:r>
        <w:rPr>
          <w:rFonts w:hint="cs"/>
          <w:sz w:val="28"/>
          <w:szCs w:val="28"/>
          <w:rtl/>
        </w:rPr>
        <w:t>ותיקנו טיפוסי כפתורים לרזולוצי</w:t>
      </w:r>
      <w:r>
        <w:rPr>
          <w:rFonts w:hint="eastAsia"/>
          <w:sz w:val="28"/>
          <w:szCs w:val="28"/>
          <w:rtl/>
        </w:rPr>
        <w:t>ה</w:t>
      </w:r>
      <w:r>
        <w:rPr>
          <w:rFonts w:hint="cs"/>
          <w:sz w:val="28"/>
          <w:szCs w:val="28"/>
          <w:rtl/>
        </w:rPr>
        <w:t xml:space="preserve"> אחידה ומאותו סוג בין כול הפאנלים לשם נוחות המשתמש ועדכון  נוח יותר לצורכי עתיד.</w:t>
      </w:r>
    </w:p>
    <w:p w:rsidR="005A3DA4" w:rsidRDefault="005A3DA4" w:rsidP="005A3DA4">
      <w:pPr>
        <w:rPr>
          <w:sz w:val="28"/>
          <w:szCs w:val="28"/>
          <w:rtl/>
        </w:rPr>
      </w:pPr>
      <w:r>
        <w:rPr>
          <w:rFonts w:hint="cs"/>
          <w:sz w:val="28"/>
          <w:szCs w:val="28"/>
          <w:rtl/>
        </w:rPr>
        <w:t>במהלך ספרינט זה למדנו את התוכנה יותר לעומק.</w:t>
      </w:r>
    </w:p>
    <w:p w:rsidR="005A3DA4" w:rsidRDefault="005A3DA4" w:rsidP="005A3DA4">
      <w:pPr>
        <w:rPr>
          <w:sz w:val="28"/>
          <w:szCs w:val="28"/>
          <w:rtl/>
        </w:rPr>
      </w:pPr>
      <w:r>
        <w:rPr>
          <w:rFonts w:hint="cs"/>
          <w:sz w:val="28"/>
          <w:szCs w:val="28"/>
          <w:rtl/>
        </w:rPr>
        <w:t>כול הסיפורי משתמש שלנו מומשו במהלך ספרינט 3.</w:t>
      </w:r>
    </w:p>
    <w:p w:rsidR="005A3DA4" w:rsidRDefault="005A3DA4" w:rsidP="005A3DA4">
      <w:pPr>
        <w:rPr>
          <w:sz w:val="28"/>
          <w:szCs w:val="28"/>
          <w:rtl/>
        </w:rPr>
      </w:pPr>
    </w:p>
    <w:p w:rsidR="005A3DA4" w:rsidRDefault="005A3DA4" w:rsidP="005A3DA4">
      <w:pPr>
        <w:rPr>
          <w:sz w:val="28"/>
          <w:szCs w:val="28"/>
          <w:rtl/>
        </w:rPr>
      </w:pPr>
    </w:p>
    <w:p w:rsidR="005A3DA4" w:rsidRDefault="005A3DA4" w:rsidP="005A3DA4">
      <w:pPr>
        <w:rPr>
          <w:sz w:val="28"/>
          <w:szCs w:val="28"/>
          <w:rtl/>
        </w:rPr>
      </w:pPr>
    </w:p>
    <w:p w:rsidR="005A3DA4" w:rsidRDefault="005A3DA4" w:rsidP="005A3DA4">
      <w:pPr>
        <w:rPr>
          <w:sz w:val="28"/>
          <w:szCs w:val="28"/>
          <w:rtl/>
        </w:rPr>
      </w:pPr>
    </w:p>
    <w:p w:rsidR="00AD55BC" w:rsidRDefault="00AD55BC" w:rsidP="00AD55BC">
      <w:pPr>
        <w:rPr>
          <w:sz w:val="28"/>
          <w:szCs w:val="28"/>
          <w:rtl/>
        </w:rPr>
      </w:pPr>
    </w:p>
    <w:p w:rsidR="00AD55BC" w:rsidRDefault="00AD55BC" w:rsidP="005A3DA4">
      <w:pPr>
        <w:rPr>
          <w:sz w:val="28"/>
          <w:szCs w:val="28"/>
          <w:rtl/>
        </w:rPr>
      </w:pPr>
      <w:r w:rsidRPr="00022ABC">
        <w:rPr>
          <w:rFonts w:hint="cs"/>
          <w:b/>
          <w:bCs/>
          <w:sz w:val="28"/>
          <w:szCs w:val="28"/>
          <w:u w:val="single"/>
          <w:rtl/>
        </w:rPr>
        <w:lastRenderedPageBreak/>
        <w:t>סיכום</w:t>
      </w:r>
      <w:r>
        <w:rPr>
          <w:rFonts w:hint="cs"/>
          <w:sz w:val="28"/>
          <w:szCs w:val="28"/>
          <w:rtl/>
        </w:rPr>
        <w:t>-</w:t>
      </w:r>
      <w:r w:rsidR="005A3DA4">
        <w:rPr>
          <w:rFonts w:hint="cs"/>
          <w:sz w:val="28"/>
          <w:szCs w:val="28"/>
          <w:rtl/>
        </w:rPr>
        <w:t xml:space="preserve">בספרינט זה לא ביצענו פגישה פרונטלית התקשורת התנהלה בקבוצת </w:t>
      </w:r>
      <w:r w:rsidR="005A3DA4">
        <w:rPr>
          <w:rFonts w:hint="cs"/>
          <w:sz w:val="28"/>
          <w:szCs w:val="28"/>
        </w:rPr>
        <w:t>WHATSAPP</w:t>
      </w:r>
      <w:r w:rsidR="005A3DA4">
        <w:rPr>
          <w:rFonts w:hint="cs"/>
          <w:sz w:val="28"/>
          <w:szCs w:val="28"/>
          <w:rtl/>
        </w:rPr>
        <w:t xml:space="preserve"> לגבי אחידות הטיפוסים ושינויי רזולוציה למיניה</w:t>
      </w:r>
      <w:r w:rsidR="005A3DA4">
        <w:rPr>
          <w:rFonts w:hint="eastAsia"/>
          <w:sz w:val="28"/>
          <w:szCs w:val="28"/>
          <w:rtl/>
        </w:rPr>
        <w:t>ם</w:t>
      </w:r>
      <w:r w:rsidR="005A3DA4">
        <w:rPr>
          <w:rFonts w:hint="cs"/>
          <w:sz w:val="28"/>
          <w:szCs w:val="28"/>
          <w:rtl/>
        </w:rPr>
        <w:t>.</w:t>
      </w:r>
    </w:p>
    <w:p w:rsidR="005A3DA4" w:rsidRDefault="005A3DA4" w:rsidP="005A3DA4">
      <w:pPr>
        <w:rPr>
          <w:sz w:val="28"/>
          <w:szCs w:val="28"/>
          <w:rtl/>
        </w:rPr>
      </w:pPr>
    </w:p>
    <w:p w:rsidR="005A3DA4" w:rsidRDefault="005A3DA4" w:rsidP="005A3DA4">
      <w:pPr>
        <w:rPr>
          <w:sz w:val="28"/>
          <w:szCs w:val="28"/>
          <w:rtl/>
        </w:rPr>
      </w:pPr>
      <w:r>
        <w:rPr>
          <w:rFonts w:hint="cs"/>
          <w:sz w:val="28"/>
          <w:szCs w:val="28"/>
          <w:rtl/>
        </w:rPr>
        <w:t>לסיכום הפרויקט כולו אני חושב שלמדנו המון על למידה כצוות ועבודה כצוות, ואיך ההתנהלות צריכה להתנהל בתוך הצוות. עם כול ספרינט וספרינט השתפרנו בתקשורת הבין אישית ביננו, אם זה בחלוקת משימות בצורה שתתאים את הכישורים היותר טובים של כול אחד מבין חברי הצוות</w:t>
      </w:r>
      <w:r w:rsidR="00C92536">
        <w:rPr>
          <w:rFonts w:hint="cs"/>
          <w:sz w:val="28"/>
          <w:szCs w:val="28"/>
          <w:rtl/>
        </w:rPr>
        <w:t>.</w:t>
      </w:r>
    </w:p>
    <w:p w:rsidR="00C92536" w:rsidRDefault="00C92536" w:rsidP="005A3DA4">
      <w:pPr>
        <w:rPr>
          <w:sz w:val="28"/>
          <w:szCs w:val="28"/>
          <w:rtl/>
        </w:rPr>
      </w:pPr>
    </w:p>
    <w:p w:rsidR="00C92536" w:rsidRDefault="00C92536" w:rsidP="00C92536">
      <w:pPr>
        <w:rPr>
          <w:sz w:val="28"/>
          <w:szCs w:val="28"/>
          <w:rtl/>
        </w:rPr>
      </w:pPr>
      <w:r>
        <w:rPr>
          <w:rFonts w:hint="cs"/>
          <w:sz w:val="28"/>
          <w:szCs w:val="28"/>
          <w:rtl/>
        </w:rPr>
        <w:t xml:space="preserve">שוב נציין </w:t>
      </w:r>
      <w:r>
        <w:rPr>
          <w:rFonts w:ascii="Arial" w:hAnsi="Arial" w:cs="Arial"/>
          <w:color w:val="222222"/>
          <w:shd w:val="clear" w:color="auto" w:fill="FFFFFF"/>
        </w:rPr>
        <w:t>Jenkins</w:t>
      </w:r>
      <w:r>
        <w:rPr>
          <w:rFonts w:hint="cs"/>
          <w:sz w:val="28"/>
          <w:szCs w:val="28"/>
        </w:rPr>
        <w:t xml:space="preserve"> </w:t>
      </w:r>
      <w:r>
        <w:rPr>
          <w:rFonts w:hint="cs"/>
          <w:sz w:val="28"/>
          <w:szCs w:val="28"/>
          <w:rtl/>
        </w:rPr>
        <w:t xml:space="preserve"> אינו עובד אצלנו, המתרגל יודע ומועדכן </w:t>
      </w:r>
      <w:r w:rsidRPr="00C92536">
        <w:rPr>
          <w:rFonts w:hint="cs"/>
          <w:b/>
          <w:bCs/>
          <w:sz w:val="28"/>
          <w:szCs w:val="28"/>
          <w:rtl/>
        </w:rPr>
        <w:t>במאמצים</w:t>
      </w:r>
      <w:r>
        <w:rPr>
          <w:rFonts w:hint="cs"/>
          <w:b/>
          <w:bCs/>
          <w:sz w:val="28"/>
          <w:szCs w:val="28"/>
          <w:rtl/>
        </w:rPr>
        <w:t xml:space="preserve"> ובשעות הארכות שהשקענו</w:t>
      </w:r>
      <w:r w:rsidRPr="00C92536">
        <w:rPr>
          <w:rFonts w:hint="cs"/>
          <w:b/>
          <w:bCs/>
          <w:sz w:val="28"/>
          <w:szCs w:val="28"/>
          <w:rtl/>
        </w:rPr>
        <w:t xml:space="preserve"> </w:t>
      </w:r>
      <w:r>
        <w:rPr>
          <w:rFonts w:hint="cs"/>
          <w:sz w:val="28"/>
          <w:szCs w:val="28"/>
          <w:rtl/>
        </w:rPr>
        <w:t xml:space="preserve">על מנת שיעבוד. </w:t>
      </w:r>
    </w:p>
    <w:p w:rsidR="00C92536" w:rsidRDefault="00C92536" w:rsidP="005A3DA4">
      <w:pPr>
        <w:rPr>
          <w:sz w:val="28"/>
          <w:szCs w:val="28"/>
          <w:rtl/>
        </w:rPr>
      </w:pPr>
    </w:p>
    <w:p w:rsidR="005A3DA4" w:rsidRPr="005A3DA4" w:rsidRDefault="005A3DA4" w:rsidP="005A3DA4">
      <w:pPr>
        <w:rPr>
          <w:sz w:val="28"/>
          <w:szCs w:val="28"/>
          <w:rtl/>
        </w:rPr>
      </w:pPr>
    </w:p>
    <w:p w:rsidR="00AD55BC" w:rsidRDefault="00AD55BC" w:rsidP="00AD55BC">
      <w:pPr>
        <w:rPr>
          <w:sz w:val="28"/>
          <w:szCs w:val="28"/>
          <w:rtl/>
        </w:rPr>
      </w:pPr>
    </w:p>
    <w:p w:rsidR="00AD55BC" w:rsidRPr="00A81189" w:rsidRDefault="00AD55BC" w:rsidP="00AD55BC">
      <w:pPr>
        <w:rPr>
          <w:b/>
          <w:bCs/>
          <w:sz w:val="36"/>
          <w:szCs w:val="36"/>
          <w:rtl/>
        </w:rPr>
      </w:pPr>
      <w:r w:rsidRPr="00A81189">
        <w:rPr>
          <w:rFonts w:hint="cs"/>
          <w:b/>
          <w:bCs/>
          <w:sz w:val="36"/>
          <w:szCs w:val="36"/>
          <w:rtl/>
        </w:rPr>
        <w:lastRenderedPageBreak/>
        <w:t>תוצאות בדיקות יחידה:</w:t>
      </w:r>
      <w:r w:rsidR="005A3DA4" w:rsidRPr="005A3DA4">
        <w:rPr>
          <w:noProof/>
          <w:sz w:val="36"/>
          <w:szCs w:val="36"/>
        </w:rPr>
        <w:t xml:space="preserve"> </w:t>
      </w:r>
      <w:r w:rsidR="005A3DA4">
        <w:rPr>
          <w:noProof/>
          <w:sz w:val="36"/>
          <w:szCs w:val="36"/>
        </w:rPr>
        <w:drawing>
          <wp:inline distT="0" distB="0" distL="0" distR="0" wp14:anchorId="56FECD5C" wp14:editId="08191F69">
            <wp:extent cx="5273040" cy="6035040"/>
            <wp:effectExtent l="0" t="0" r="3810" b="3810"/>
            <wp:docPr id="1" name="תמונה 1" descr="WhatsApp Image 2019-05-03 a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sApp Image 2019-05-03 at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6035040"/>
                    </a:xfrm>
                    <a:prstGeom prst="rect">
                      <a:avLst/>
                    </a:prstGeom>
                    <a:noFill/>
                    <a:ln>
                      <a:noFill/>
                    </a:ln>
                  </pic:spPr>
                </pic:pic>
              </a:graphicData>
            </a:graphic>
          </wp:inline>
        </w:drawing>
      </w:r>
    </w:p>
    <w:p w:rsidR="00AD55BC" w:rsidRDefault="00AD55BC" w:rsidP="00AD55BC">
      <w:pPr>
        <w:rPr>
          <w:sz w:val="36"/>
          <w:szCs w:val="36"/>
          <w:rtl/>
        </w:rPr>
      </w:pPr>
    </w:p>
    <w:p w:rsidR="00AD55BC" w:rsidRPr="00F17E7E" w:rsidRDefault="00AD55BC" w:rsidP="00AD55BC">
      <w:pPr>
        <w:rPr>
          <w:sz w:val="36"/>
          <w:szCs w:val="36"/>
        </w:rPr>
      </w:pPr>
    </w:p>
    <w:p w:rsidR="00AD55BC" w:rsidRPr="00800D8B" w:rsidRDefault="00AD55BC" w:rsidP="00AD55BC">
      <w:pPr>
        <w:rPr>
          <w:sz w:val="28"/>
          <w:szCs w:val="28"/>
        </w:rPr>
      </w:pPr>
    </w:p>
    <w:p w:rsidR="00AD55BC" w:rsidRDefault="00AD55BC" w:rsidP="00AD55BC"/>
    <w:p w:rsidR="00AD55BC" w:rsidRDefault="00AD55BC" w:rsidP="00AD55BC"/>
    <w:p w:rsidR="00AD55BC" w:rsidRDefault="00AD55BC" w:rsidP="00AD55BC"/>
    <w:p w:rsidR="00AD55BC" w:rsidRDefault="00AD55BC" w:rsidP="00AD55BC"/>
    <w:p w:rsidR="00AD55BC" w:rsidRDefault="00AD55BC" w:rsidP="00AD55BC">
      <w:pPr>
        <w:rPr>
          <w:rtl/>
        </w:rPr>
      </w:pPr>
    </w:p>
    <w:p w:rsidR="00AD55BC" w:rsidRDefault="00AD55BC" w:rsidP="00AD55BC"/>
    <w:p w:rsidR="00AD55BC" w:rsidRDefault="00AD55BC" w:rsidP="00AD55BC"/>
    <w:p w:rsidR="00AD55BC" w:rsidRDefault="00AD55BC" w:rsidP="00AD55BC"/>
    <w:p w:rsidR="00AD55BC" w:rsidRDefault="00AD55BC" w:rsidP="00AD55BC"/>
    <w:p w:rsidR="00AD55BC" w:rsidRPr="001D7F8C" w:rsidRDefault="00AD55BC" w:rsidP="00AD55BC">
      <w:pPr>
        <w:rPr>
          <w:b/>
          <w:bCs/>
          <w:sz w:val="36"/>
          <w:szCs w:val="36"/>
          <w:rtl/>
        </w:rPr>
      </w:pPr>
      <w:proofErr w:type="spellStart"/>
      <w:r w:rsidRPr="001D7F8C">
        <w:rPr>
          <w:b/>
          <w:bCs/>
          <w:sz w:val="36"/>
          <w:szCs w:val="36"/>
        </w:rPr>
        <w:t>Burndown</w:t>
      </w:r>
      <w:proofErr w:type="spellEnd"/>
      <w:r w:rsidRPr="001D7F8C">
        <w:rPr>
          <w:b/>
          <w:bCs/>
          <w:sz w:val="36"/>
          <w:szCs w:val="36"/>
        </w:rPr>
        <w:t xml:space="preserve"> Chart</w:t>
      </w:r>
    </w:p>
    <w:p w:rsidR="00AD55BC" w:rsidRDefault="00AD55BC" w:rsidP="00AD55BC">
      <w:pPr>
        <w:rPr>
          <w:noProof/>
          <w:sz w:val="36"/>
          <w:szCs w:val="36"/>
        </w:rPr>
      </w:pPr>
      <w:bookmarkStart w:id="1" w:name="_GoBack"/>
      <w:bookmarkEnd w:id="1"/>
    </w:p>
    <w:p w:rsidR="00AD55BC" w:rsidRDefault="00BE53A5" w:rsidP="00AD55BC">
      <w:pPr>
        <w:rPr>
          <w:rFonts w:hint="cs"/>
          <w:noProof/>
          <w:sz w:val="36"/>
          <w:szCs w:val="36"/>
          <w:rtl/>
        </w:rPr>
      </w:pPr>
      <w:r>
        <w:rPr>
          <w:noProof/>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20.8pt">
            <v:imagedata r:id="rId7" o:title="pic1"/>
          </v:shape>
        </w:pict>
      </w:r>
    </w:p>
    <w:p w:rsidR="00AD55BC" w:rsidRDefault="00AD55BC" w:rsidP="00AD55BC">
      <w:pPr>
        <w:rPr>
          <w:noProof/>
          <w:sz w:val="36"/>
          <w:szCs w:val="36"/>
          <w:rtl/>
        </w:rPr>
      </w:pPr>
    </w:p>
    <w:p w:rsidR="00AD55BC" w:rsidRDefault="00AD55BC" w:rsidP="00AD55BC">
      <w:pPr>
        <w:rPr>
          <w:noProof/>
          <w:sz w:val="36"/>
          <w:szCs w:val="36"/>
          <w:rtl/>
        </w:rPr>
      </w:pPr>
    </w:p>
    <w:p w:rsidR="00AD55BC" w:rsidRDefault="00AD55BC" w:rsidP="00AD55BC">
      <w:pPr>
        <w:rPr>
          <w:noProof/>
          <w:sz w:val="36"/>
          <w:szCs w:val="36"/>
          <w:rtl/>
        </w:rPr>
      </w:pPr>
      <w:r>
        <w:rPr>
          <w:rFonts w:hint="cs"/>
          <w:noProof/>
          <w:sz w:val="36"/>
          <w:szCs w:val="36"/>
          <w:rtl/>
        </w:rPr>
        <w:t>**הערה בעקבות הזנה של זמני הערכה גבוהים קיבלנו כאלו פערים</w:t>
      </w:r>
    </w:p>
    <w:p w:rsidR="00AD55BC" w:rsidRDefault="00AD55BC" w:rsidP="00AD55BC">
      <w:pPr>
        <w:rPr>
          <w:noProof/>
          <w:sz w:val="36"/>
          <w:szCs w:val="36"/>
          <w:rtl/>
        </w:rPr>
      </w:pPr>
    </w:p>
    <w:p w:rsidR="00AD55BC" w:rsidRDefault="00AD55BC" w:rsidP="00AD55BC">
      <w:pPr>
        <w:rPr>
          <w:noProof/>
          <w:sz w:val="36"/>
          <w:szCs w:val="36"/>
          <w:rtl/>
        </w:rPr>
      </w:pPr>
    </w:p>
    <w:p w:rsidR="00C92536" w:rsidRDefault="00C92536" w:rsidP="00AD55BC">
      <w:pPr>
        <w:rPr>
          <w:noProof/>
          <w:sz w:val="36"/>
          <w:szCs w:val="36"/>
          <w:rtl/>
        </w:rPr>
      </w:pPr>
    </w:p>
    <w:p w:rsidR="00AD55BC" w:rsidRPr="00FF430C" w:rsidRDefault="00AD55BC" w:rsidP="00AD55BC">
      <w:pPr>
        <w:rPr>
          <w:b/>
          <w:bCs/>
          <w:sz w:val="28"/>
          <w:szCs w:val="28"/>
          <w:u w:val="single"/>
        </w:rPr>
      </w:pPr>
      <w:r>
        <w:rPr>
          <w:rFonts w:hint="cs"/>
          <w:b/>
          <w:bCs/>
          <w:sz w:val="28"/>
          <w:szCs w:val="28"/>
          <w:u w:val="single"/>
          <w:rtl/>
        </w:rPr>
        <w:t>ניהול סיכונים</w:t>
      </w:r>
    </w:p>
    <w:p w:rsidR="00AD55BC" w:rsidRDefault="00AD55BC" w:rsidP="00AD55BC">
      <w:pPr>
        <w:rPr>
          <w:noProof/>
          <w:sz w:val="36"/>
          <w:szCs w:val="36"/>
          <w:rtl/>
        </w:rPr>
      </w:pPr>
    </w:p>
    <w:p w:rsidR="00AD55BC" w:rsidRDefault="00AD55BC" w:rsidP="00AD55BC">
      <w:pPr>
        <w:rPr>
          <w:noProof/>
          <w:sz w:val="36"/>
          <w:szCs w:val="36"/>
        </w:rPr>
      </w:pPr>
    </w:p>
    <w:p w:rsidR="00AD55BC" w:rsidRDefault="00AD55BC" w:rsidP="00AD55BC">
      <w:pPr>
        <w:rPr>
          <w:noProof/>
          <w:sz w:val="36"/>
          <w:szCs w:val="36"/>
        </w:rPr>
      </w:pPr>
    </w:p>
    <w:p w:rsidR="00AD55BC" w:rsidRDefault="00AD55BC" w:rsidP="00AD55BC">
      <w:pPr>
        <w:rPr>
          <w:noProof/>
          <w:sz w:val="36"/>
          <w:szCs w:val="36"/>
        </w:rPr>
      </w:pPr>
    </w:p>
    <w:p w:rsidR="00AD55BC" w:rsidRDefault="00AD55BC" w:rsidP="00AD55BC">
      <w:pPr>
        <w:rPr>
          <w:noProof/>
          <w:sz w:val="36"/>
          <w:szCs w:val="36"/>
          <w:rtl/>
        </w:rPr>
      </w:pPr>
    </w:p>
    <w:tbl>
      <w:tblPr>
        <w:tblpPr w:leftFromText="180" w:rightFromText="180" w:vertAnchor="page" w:horzAnchor="margin" w:tblpXSpec="center" w:tblpY="2749"/>
        <w:tblW w:w="1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53"/>
        <w:gridCol w:w="1716"/>
        <w:gridCol w:w="2120"/>
        <w:gridCol w:w="2084"/>
        <w:gridCol w:w="2079"/>
        <w:gridCol w:w="2374"/>
      </w:tblGrid>
      <w:tr w:rsidR="00AD55BC" w:rsidRPr="0096604C" w:rsidTr="009D2311">
        <w:trPr>
          <w:trHeight w:val="649"/>
        </w:trPr>
        <w:tc>
          <w:tcPr>
            <w:tcW w:w="2369" w:type="dxa"/>
            <w:gridSpan w:val="2"/>
            <w:vMerge w:val="restart"/>
            <w:tcBorders>
              <w:top w:val="nil"/>
              <w:left w:val="nil"/>
            </w:tcBorders>
            <w:textDirection w:val="btLr"/>
          </w:tcPr>
          <w:p w:rsidR="00AD55BC" w:rsidRPr="005F3624" w:rsidRDefault="00AD55BC" w:rsidP="009D2311">
            <w:pPr>
              <w:spacing w:before="120" w:after="120"/>
              <w:ind w:left="113" w:right="113"/>
              <w:jc w:val="center"/>
              <w:rPr>
                <w:rFonts w:ascii="Cambria" w:hAnsi="Cambria"/>
                <w:b/>
                <w:sz w:val="16"/>
                <w:szCs w:val="16"/>
              </w:rPr>
            </w:pPr>
          </w:p>
        </w:tc>
        <w:tc>
          <w:tcPr>
            <w:tcW w:w="8657" w:type="dxa"/>
            <w:gridSpan w:val="4"/>
            <w:vAlign w:val="center"/>
          </w:tcPr>
          <w:p w:rsidR="00AD55BC" w:rsidRPr="00326D0B" w:rsidRDefault="00AD55BC" w:rsidP="009D2311">
            <w:pPr>
              <w:jc w:val="center"/>
              <w:rPr>
                <w:rFonts w:ascii="Tahoma" w:hAnsi="Tahoma" w:cs="Tahoma"/>
                <w:sz w:val="32"/>
                <w:szCs w:val="32"/>
              </w:rPr>
            </w:pPr>
            <w:r>
              <w:rPr>
                <w:rFonts w:ascii="Tahoma" w:hAnsi="Tahoma" w:cs="Tahoma"/>
                <w:sz w:val="32"/>
                <w:szCs w:val="32"/>
              </w:rPr>
              <w:t>Severity</w:t>
            </w:r>
          </w:p>
        </w:tc>
      </w:tr>
      <w:tr w:rsidR="00AD55BC" w:rsidRPr="0096604C" w:rsidTr="009D2311">
        <w:trPr>
          <w:trHeight w:val="2416"/>
        </w:trPr>
        <w:tc>
          <w:tcPr>
            <w:tcW w:w="2369" w:type="dxa"/>
            <w:gridSpan w:val="2"/>
            <w:vMerge/>
            <w:tcBorders>
              <w:left w:val="nil"/>
            </w:tcBorders>
            <w:textDirection w:val="btLr"/>
          </w:tcPr>
          <w:p w:rsidR="00AD55BC" w:rsidRPr="005F3624" w:rsidRDefault="00AD55BC" w:rsidP="009D2311">
            <w:pPr>
              <w:spacing w:before="120" w:after="120"/>
              <w:ind w:left="113" w:right="113"/>
              <w:jc w:val="center"/>
              <w:rPr>
                <w:rFonts w:ascii="Cambria" w:hAnsi="Cambria"/>
                <w:b/>
                <w:sz w:val="16"/>
                <w:szCs w:val="16"/>
              </w:rPr>
            </w:pPr>
          </w:p>
        </w:tc>
        <w:tc>
          <w:tcPr>
            <w:tcW w:w="2120" w:type="dxa"/>
            <w:vAlign w:val="center"/>
          </w:tcPr>
          <w:p w:rsidR="00AD55BC" w:rsidRPr="005F3624" w:rsidRDefault="00AD55BC" w:rsidP="009D2311">
            <w:pPr>
              <w:jc w:val="center"/>
              <w:rPr>
                <w:rFonts w:ascii="Tahoma" w:hAnsi="Tahoma" w:cs="Tahoma"/>
                <w:caps/>
              </w:rPr>
            </w:pPr>
            <w:r>
              <w:rPr>
                <w:rFonts w:ascii="Tahoma" w:hAnsi="Tahoma" w:cs="Tahoma"/>
                <w:caps/>
              </w:rPr>
              <w:t>Negligible</w:t>
            </w:r>
          </w:p>
          <w:p w:rsidR="00AD55BC" w:rsidRPr="005F3624" w:rsidRDefault="00AD55BC" w:rsidP="009D2311">
            <w:pPr>
              <w:rPr>
                <w:rFonts w:ascii="Tahoma" w:hAnsi="Tahoma" w:cs="Tahoma"/>
                <w:caps/>
                <w:sz w:val="10"/>
                <w:szCs w:val="10"/>
              </w:rPr>
            </w:pPr>
          </w:p>
          <w:p w:rsidR="00AD55BC" w:rsidRPr="005F3624" w:rsidRDefault="00AD55BC" w:rsidP="009D2311">
            <w:pPr>
              <w:ind w:left="94"/>
              <w:rPr>
                <w:rFonts w:ascii="Tahoma" w:hAnsi="Tahoma" w:cs="Tahoma"/>
                <w:sz w:val="16"/>
                <w:szCs w:val="16"/>
              </w:rPr>
            </w:pPr>
            <w:r w:rsidRPr="005F3624">
              <w:rPr>
                <w:rFonts w:ascii="Tahoma" w:hAnsi="Tahoma" w:cs="Tahoma"/>
                <w:sz w:val="16"/>
                <w:szCs w:val="16"/>
              </w:rPr>
              <w:t>small/unimportant</w:t>
            </w:r>
            <w:r>
              <w:rPr>
                <w:rFonts w:ascii="Tahoma" w:hAnsi="Tahoma" w:cs="Tahoma"/>
                <w:sz w:val="16"/>
                <w:szCs w:val="16"/>
              </w:rPr>
              <w:t>;</w:t>
            </w:r>
          </w:p>
          <w:p w:rsidR="00AD55BC" w:rsidRDefault="00AD55BC" w:rsidP="009D2311">
            <w:pPr>
              <w:ind w:left="94"/>
              <w:rPr>
                <w:rFonts w:ascii="Tahoma" w:hAnsi="Tahoma" w:cs="Tahoma"/>
                <w:sz w:val="16"/>
                <w:szCs w:val="16"/>
              </w:rPr>
            </w:pPr>
            <w:r w:rsidRPr="005F3624">
              <w:rPr>
                <w:rFonts w:ascii="Tahoma" w:hAnsi="Tahoma" w:cs="Tahoma"/>
                <w:sz w:val="16"/>
                <w:szCs w:val="16"/>
              </w:rPr>
              <w:t>not likely to have a major effect on the operation of the event</w:t>
            </w:r>
            <w:r>
              <w:rPr>
                <w:rFonts w:ascii="Tahoma" w:hAnsi="Tahoma" w:cs="Tahoma"/>
                <w:sz w:val="16"/>
                <w:szCs w:val="16"/>
              </w:rPr>
              <w:t xml:space="preserve"> </w:t>
            </w:r>
          </w:p>
          <w:p w:rsidR="00AD55BC" w:rsidRPr="00EA67E9" w:rsidRDefault="00AD55BC" w:rsidP="009D2311">
            <w:pPr>
              <w:rPr>
                <w:rFonts w:ascii="Tahoma" w:hAnsi="Tahoma" w:cs="Tahoma"/>
                <w:caps/>
                <w:sz w:val="16"/>
                <w:szCs w:val="16"/>
              </w:rPr>
            </w:pPr>
            <w:r>
              <w:rPr>
                <w:rFonts w:ascii="Tahoma" w:hAnsi="Tahoma" w:cs="Tahoma"/>
                <w:caps/>
                <w:sz w:val="16"/>
                <w:szCs w:val="16"/>
              </w:rPr>
              <w:t xml:space="preserve">  </w:t>
            </w:r>
          </w:p>
        </w:tc>
        <w:tc>
          <w:tcPr>
            <w:tcW w:w="2084" w:type="dxa"/>
            <w:vAlign w:val="center"/>
          </w:tcPr>
          <w:p w:rsidR="00AD55BC" w:rsidRDefault="00AD55BC" w:rsidP="009D2311">
            <w:pPr>
              <w:jc w:val="center"/>
              <w:rPr>
                <w:rFonts w:ascii="Tahoma" w:hAnsi="Tahoma" w:cs="Tahoma"/>
                <w:caps/>
              </w:rPr>
            </w:pPr>
            <w:r>
              <w:rPr>
                <w:rFonts w:ascii="Tahoma" w:hAnsi="Tahoma" w:cs="Tahoma"/>
                <w:caps/>
              </w:rPr>
              <w:t>Marginal</w:t>
            </w:r>
          </w:p>
          <w:p w:rsidR="00AD55BC" w:rsidRPr="005F3624" w:rsidRDefault="00AD55BC" w:rsidP="009D2311">
            <w:pPr>
              <w:rPr>
                <w:rFonts w:ascii="Tahoma" w:hAnsi="Tahoma" w:cs="Tahoma"/>
                <w:caps/>
                <w:sz w:val="10"/>
                <w:szCs w:val="10"/>
              </w:rPr>
            </w:pPr>
          </w:p>
          <w:p w:rsidR="00AD55BC" w:rsidRPr="005F3624" w:rsidRDefault="00AD55BC" w:rsidP="009D2311">
            <w:pPr>
              <w:rPr>
                <w:rFonts w:ascii="Tahoma" w:hAnsi="Tahoma" w:cs="Tahoma"/>
                <w:sz w:val="16"/>
                <w:szCs w:val="16"/>
              </w:rPr>
            </w:pPr>
            <w:r w:rsidRPr="005F3624">
              <w:rPr>
                <w:rFonts w:ascii="Tahoma" w:hAnsi="Tahoma" w:cs="Tahoma"/>
                <w:sz w:val="16"/>
                <w:szCs w:val="16"/>
              </w:rPr>
              <w:t>minimal importance</w:t>
            </w:r>
            <w:r>
              <w:rPr>
                <w:rFonts w:ascii="Tahoma" w:hAnsi="Tahoma" w:cs="Tahoma"/>
                <w:sz w:val="16"/>
                <w:szCs w:val="16"/>
              </w:rPr>
              <w:t>;</w:t>
            </w:r>
          </w:p>
          <w:p w:rsidR="00AD55BC" w:rsidRPr="005F3624" w:rsidRDefault="00AD55BC" w:rsidP="009D2311">
            <w:pPr>
              <w:rPr>
                <w:rFonts w:ascii="Tahoma" w:hAnsi="Tahoma" w:cs="Tahoma"/>
                <w:caps/>
              </w:rPr>
            </w:pPr>
            <w:r w:rsidRPr="005F3624">
              <w:rPr>
                <w:rFonts w:ascii="Tahoma" w:hAnsi="Tahoma" w:cs="Tahoma"/>
                <w:sz w:val="16"/>
                <w:szCs w:val="16"/>
              </w:rPr>
              <w:t>has an effect on the operation of event but will not affect the event outcome</w:t>
            </w:r>
            <w:r>
              <w:rPr>
                <w:rFonts w:ascii="Tahoma" w:hAnsi="Tahoma" w:cs="Tahoma"/>
                <w:sz w:val="16"/>
                <w:szCs w:val="16"/>
              </w:rPr>
              <w:t xml:space="preserve"> / requirements</w:t>
            </w:r>
          </w:p>
        </w:tc>
        <w:tc>
          <w:tcPr>
            <w:tcW w:w="2079" w:type="dxa"/>
            <w:vAlign w:val="center"/>
          </w:tcPr>
          <w:p w:rsidR="00AD55BC" w:rsidRDefault="00AD55BC" w:rsidP="009D2311">
            <w:pPr>
              <w:jc w:val="center"/>
              <w:rPr>
                <w:rFonts w:ascii="Tahoma" w:hAnsi="Tahoma" w:cs="Tahoma"/>
                <w:caps/>
              </w:rPr>
            </w:pPr>
            <w:r>
              <w:rPr>
                <w:rFonts w:ascii="Tahoma" w:hAnsi="Tahoma" w:cs="Tahoma"/>
                <w:caps/>
              </w:rPr>
              <w:t>Critical</w:t>
            </w:r>
          </w:p>
          <w:p w:rsidR="00AD55BC" w:rsidRPr="005F3624" w:rsidRDefault="00AD55BC" w:rsidP="009D2311">
            <w:pPr>
              <w:rPr>
                <w:rFonts w:ascii="Tahoma" w:hAnsi="Tahoma" w:cs="Tahoma"/>
                <w:caps/>
                <w:sz w:val="10"/>
                <w:szCs w:val="10"/>
              </w:rPr>
            </w:pPr>
          </w:p>
          <w:p w:rsidR="00AD55BC" w:rsidRPr="005F3624" w:rsidRDefault="00AD55BC" w:rsidP="009D2311">
            <w:pPr>
              <w:rPr>
                <w:rFonts w:ascii="Tahoma" w:hAnsi="Tahoma" w:cs="Tahoma"/>
                <w:caps/>
              </w:rPr>
            </w:pPr>
            <w:r w:rsidRPr="005F3624">
              <w:rPr>
                <w:rFonts w:ascii="Tahoma" w:hAnsi="Tahoma" w:cs="Tahoma"/>
                <w:sz w:val="16"/>
                <w:szCs w:val="16"/>
              </w:rPr>
              <w:t>serious/important</w:t>
            </w:r>
            <w:r>
              <w:rPr>
                <w:rFonts w:ascii="Tahoma" w:hAnsi="Tahoma" w:cs="Tahoma"/>
                <w:sz w:val="16"/>
                <w:szCs w:val="16"/>
              </w:rPr>
              <w:t>;</w:t>
            </w:r>
          </w:p>
          <w:p w:rsidR="00AD55BC" w:rsidRPr="005F3624" w:rsidRDefault="00AD55BC" w:rsidP="009D2311">
            <w:pPr>
              <w:rPr>
                <w:rFonts w:ascii="Tahoma" w:hAnsi="Tahoma" w:cs="Tahoma"/>
                <w:caps/>
              </w:rPr>
            </w:pPr>
            <w:proofErr w:type="gramStart"/>
            <w:r w:rsidRPr="005F3624">
              <w:rPr>
                <w:rFonts w:ascii="Tahoma" w:hAnsi="Tahoma" w:cs="Tahoma"/>
                <w:sz w:val="16"/>
                <w:szCs w:val="16"/>
              </w:rPr>
              <w:t>will</w:t>
            </w:r>
            <w:proofErr w:type="gramEnd"/>
            <w:r w:rsidRPr="005F3624">
              <w:rPr>
                <w:rFonts w:ascii="Tahoma" w:hAnsi="Tahoma" w:cs="Tahoma"/>
                <w:sz w:val="16"/>
                <w:szCs w:val="16"/>
              </w:rPr>
              <w:t xml:space="preserve"> affect the operation of  the event in a negative way</w:t>
            </w:r>
            <w:r>
              <w:rPr>
                <w:rFonts w:ascii="Tahoma" w:hAnsi="Tahoma" w:cs="Tahoma"/>
                <w:sz w:val="16"/>
                <w:szCs w:val="16"/>
              </w:rPr>
              <w:t>.</w:t>
            </w:r>
          </w:p>
        </w:tc>
        <w:tc>
          <w:tcPr>
            <w:tcW w:w="2374" w:type="dxa"/>
            <w:vAlign w:val="center"/>
          </w:tcPr>
          <w:p w:rsidR="00AD55BC" w:rsidRDefault="00AD55BC" w:rsidP="009D2311">
            <w:pPr>
              <w:jc w:val="center"/>
              <w:rPr>
                <w:rFonts w:ascii="Tahoma" w:hAnsi="Tahoma" w:cs="Tahoma"/>
                <w:caps/>
              </w:rPr>
            </w:pPr>
            <w:r w:rsidRPr="005F3624">
              <w:rPr>
                <w:rFonts w:ascii="Tahoma" w:hAnsi="Tahoma" w:cs="Tahoma"/>
                <w:caps/>
              </w:rPr>
              <w:t>Catastrophic</w:t>
            </w:r>
          </w:p>
          <w:p w:rsidR="00AD55BC" w:rsidRPr="005F3624" w:rsidRDefault="00AD55BC" w:rsidP="009D2311">
            <w:pPr>
              <w:rPr>
                <w:rFonts w:ascii="Tahoma" w:hAnsi="Tahoma" w:cs="Tahoma"/>
                <w:caps/>
                <w:sz w:val="10"/>
                <w:szCs w:val="10"/>
              </w:rPr>
            </w:pPr>
          </w:p>
          <w:p w:rsidR="00AD55BC" w:rsidRPr="005F3624" w:rsidRDefault="00AD55BC" w:rsidP="009D2311">
            <w:pPr>
              <w:ind w:left="-5"/>
              <w:rPr>
                <w:rFonts w:ascii="Tahoma" w:hAnsi="Tahoma" w:cs="Tahoma"/>
                <w:sz w:val="16"/>
                <w:szCs w:val="16"/>
              </w:rPr>
            </w:pPr>
            <w:r w:rsidRPr="005F3624">
              <w:rPr>
                <w:rFonts w:ascii="Tahoma" w:hAnsi="Tahoma" w:cs="Tahoma"/>
                <w:sz w:val="16"/>
                <w:szCs w:val="16"/>
              </w:rPr>
              <w:t>maximum importance</w:t>
            </w:r>
            <w:r>
              <w:rPr>
                <w:rFonts w:ascii="Tahoma" w:hAnsi="Tahoma" w:cs="Tahoma"/>
                <w:sz w:val="16"/>
                <w:szCs w:val="16"/>
              </w:rPr>
              <w:t>;</w:t>
            </w:r>
          </w:p>
          <w:p w:rsidR="00AD55BC" w:rsidRPr="005F3624" w:rsidRDefault="00AD55BC" w:rsidP="009D2311">
            <w:pPr>
              <w:ind w:left="-5"/>
              <w:rPr>
                <w:rFonts w:ascii="Tahoma" w:hAnsi="Tahoma" w:cs="Tahoma"/>
                <w:caps/>
              </w:rPr>
            </w:pPr>
            <w:r w:rsidRPr="005F3624">
              <w:rPr>
                <w:rFonts w:ascii="Tahoma" w:hAnsi="Tahoma" w:cs="Tahoma"/>
                <w:sz w:val="16"/>
                <w:szCs w:val="16"/>
              </w:rPr>
              <w:t>could result in disaster  WILL affect the operation of the event in a negative way</w:t>
            </w:r>
          </w:p>
        </w:tc>
      </w:tr>
      <w:tr w:rsidR="00AD55BC" w:rsidRPr="0096604C" w:rsidTr="009D2311">
        <w:trPr>
          <w:trHeight w:val="1335"/>
        </w:trPr>
        <w:tc>
          <w:tcPr>
            <w:tcW w:w="653" w:type="dxa"/>
            <w:vMerge w:val="restart"/>
            <w:textDirection w:val="btLr"/>
            <w:vAlign w:val="center"/>
          </w:tcPr>
          <w:p w:rsidR="00AD55BC" w:rsidRPr="005F3624" w:rsidRDefault="00AD55BC" w:rsidP="009D2311">
            <w:pPr>
              <w:spacing w:before="120" w:after="120"/>
              <w:ind w:left="113" w:right="113"/>
              <w:jc w:val="center"/>
              <w:rPr>
                <w:rFonts w:ascii="Tahoma" w:hAnsi="Tahoma" w:cs="Tahoma"/>
                <w:sz w:val="32"/>
                <w:szCs w:val="32"/>
              </w:rPr>
            </w:pPr>
            <w:r>
              <w:rPr>
                <w:rFonts w:ascii="Tahoma" w:hAnsi="Tahoma" w:cs="Tahoma"/>
                <w:sz w:val="32"/>
                <w:szCs w:val="32"/>
              </w:rPr>
              <w:t>Probability</w:t>
            </w:r>
          </w:p>
        </w:tc>
        <w:tc>
          <w:tcPr>
            <w:tcW w:w="1716" w:type="dxa"/>
          </w:tcPr>
          <w:p w:rsidR="00AD55BC" w:rsidRPr="005F3624" w:rsidRDefault="00AD55BC" w:rsidP="009D2311">
            <w:pPr>
              <w:spacing w:before="120" w:after="120"/>
              <w:jc w:val="center"/>
              <w:rPr>
                <w:rFonts w:ascii="Tahoma" w:hAnsi="Tahoma" w:cs="Tahoma"/>
              </w:rPr>
            </w:pPr>
            <w:r>
              <w:rPr>
                <w:rFonts w:ascii="Tahoma" w:hAnsi="Tahoma" w:cs="Tahoma"/>
              </w:rPr>
              <w:t>LOW</w:t>
            </w:r>
          </w:p>
          <w:p w:rsidR="00AD55BC" w:rsidRPr="005F3624" w:rsidRDefault="00AD55BC" w:rsidP="009D2311">
            <w:pPr>
              <w:spacing w:before="120" w:after="120"/>
              <w:jc w:val="center"/>
              <w:rPr>
                <w:rFonts w:ascii="Tahoma" w:hAnsi="Tahoma" w:cs="Tahoma"/>
              </w:rPr>
            </w:pPr>
            <w:r w:rsidRPr="005F3624">
              <w:rPr>
                <w:rFonts w:ascii="Tahoma" w:hAnsi="Tahoma" w:cs="Tahoma"/>
                <w:bCs/>
                <w:sz w:val="16"/>
                <w:szCs w:val="16"/>
              </w:rPr>
              <w:t>This</w:t>
            </w:r>
            <w:r>
              <w:rPr>
                <w:rFonts w:ascii="Tahoma" w:hAnsi="Tahoma" w:cs="Tahoma"/>
                <w:bCs/>
                <w:sz w:val="16"/>
                <w:szCs w:val="16"/>
              </w:rPr>
              <w:t xml:space="preserve"> risk has rarely been a problem and</w:t>
            </w:r>
            <w:r w:rsidRPr="005F3624">
              <w:rPr>
                <w:rFonts w:ascii="Tahoma" w:hAnsi="Tahoma" w:cs="Tahoma"/>
                <w:bCs/>
                <w:sz w:val="16"/>
                <w:szCs w:val="16"/>
              </w:rPr>
              <w:t xml:space="preserve"> never occurred</w:t>
            </w:r>
          </w:p>
        </w:tc>
        <w:tc>
          <w:tcPr>
            <w:tcW w:w="2120" w:type="dxa"/>
            <w:shd w:val="clear" w:color="auto" w:fill="FFF2CC" w:themeFill="accent4" w:themeFillTint="33"/>
            <w:vAlign w:val="center"/>
          </w:tcPr>
          <w:p w:rsidR="00AD55BC" w:rsidRPr="00AD6DB4" w:rsidRDefault="00AD55BC" w:rsidP="009D2311">
            <w:pPr>
              <w:spacing w:before="120" w:after="120"/>
              <w:jc w:val="center"/>
              <w:rPr>
                <w:rFonts w:ascii="Cambria" w:hAnsi="Cambria"/>
              </w:rPr>
            </w:pPr>
            <w:r>
              <w:rPr>
                <w:rFonts w:ascii="Cambria" w:hAnsi="Cambria" w:hint="cs"/>
                <w:rtl/>
              </w:rPr>
              <w:t xml:space="preserve"> קובץ הדוחות לא נפתח.</w:t>
            </w:r>
          </w:p>
        </w:tc>
        <w:tc>
          <w:tcPr>
            <w:tcW w:w="2084" w:type="dxa"/>
            <w:shd w:val="clear" w:color="auto" w:fill="FFF2CC" w:themeFill="accent4" w:themeFillTint="33"/>
            <w:vAlign w:val="center"/>
          </w:tcPr>
          <w:p w:rsidR="00AD55BC" w:rsidRDefault="00AD55BC" w:rsidP="009D2311">
            <w:pPr>
              <w:spacing w:before="120" w:after="120"/>
              <w:jc w:val="center"/>
              <w:rPr>
                <w:rFonts w:ascii="Cambria" w:hAnsi="Cambria"/>
                <w:rtl/>
              </w:rPr>
            </w:pPr>
            <w:r>
              <w:rPr>
                <w:rFonts w:ascii="Cambria" w:hAnsi="Cambria" w:hint="cs"/>
                <w:rtl/>
              </w:rPr>
              <w:t xml:space="preserve">בפאנל </w:t>
            </w:r>
            <w:proofErr w:type="spellStart"/>
            <w:r>
              <w:rPr>
                <w:rFonts w:ascii="Cambria" w:hAnsi="Cambria" w:hint="cs"/>
                <w:rtl/>
              </w:rPr>
              <w:t>המנטור</w:t>
            </w:r>
            <w:proofErr w:type="spellEnd"/>
            <w:r>
              <w:rPr>
                <w:rFonts w:ascii="Cambria" w:hAnsi="Cambria" w:hint="cs"/>
                <w:rtl/>
              </w:rPr>
              <w:t xml:space="preserve"> פרטי </w:t>
            </w:r>
          </w:p>
          <w:p w:rsidR="00AD55BC" w:rsidRPr="00AD6DB4" w:rsidRDefault="00AD55BC" w:rsidP="009D2311">
            <w:pPr>
              <w:spacing w:before="120" w:after="120"/>
              <w:rPr>
                <w:rFonts w:ascii="Cambria" w:hAnsi="Cambria"/>
                <w:rtl/>
              </w:rPr>
            </w:pPr>
            <w:r>
              <w:rPr>
                <w:rFonts w:ascii="Cambria" w:hAnsi="Cambria" w:hint="cs"/>
                <w:rtl/>
              </w:rPr>
              <w:t>כפתור שינוי סיסמא של משתמש לא נפתח</w:t>
            </w:r>
          </w:p>
        </w:tc>
        <w:tc>
          <w:tcPr>
            <w:tcW w:w="2079" w:type="dxa"/>
            <w:shd w:val="clear" w:color="auto" w:fill="FFFF00"/>
            <w:vAlign w:val="center"/>
          </w:tcPr>
          <w:p w:rsidR="00AD55BC" w:rsidRPr="00AD6DB4" w:rsidRDefault="00AD55BC" w:rsidP="009D2311">
            <w:pPr>
              <w:spacing w:before="120" w:after="120"/>
              <w:jc w:val="center"/>
              <w:rPr>
                <w:rFonts w:ascii="Cambria" w:hAnsi="Cambria"/>
              </w:rPr>
            </w:pPr>
            <w:r>
              <w:rPr>
                <w:rFonts w:ascii="Cambria" w:hAnsi="Cambria" w:hint="cs"/>
                <w:rtl/>
              </w:rPr>
              <w:t>בעת עריכת פרטי המשתמש, לא מתבצע שום שינוי</w:t>
            </w:r>
          </w:p>
        </w:tc>
        <w:tc>
          <w:tcPr>
            <w:tcW w:w="2374" w:type="dxa"/>
            <w:shd w:val="clear" w:color="auto" w:fill="92D050"/>
            <w:vAlign w:val="center"/>
          </w:tcPr>
          <w:p w:rsidR="00AD55BC" w:rsidRPr="00AD6DB4" w:rsidRDefault="00AD55BC" w:rsidP="009D2311">
            <w:pPr>
              <w:spacing w:before="120" w:after="120"/>
              <w:jc w:val="center"/>
              <w:rPr>
                <w:rFonts w:ascii="Cambria" w:hAnsi="Cambria"/>
              </w:rPr>
            </w:pPr>
            <w:r>
              <w:rPr>
                <w:rFonts w:ascii="Cambria" w:hAnsi="Cambria" w:hint="cs"/>
                <w:rtl/>
              </w:rPr>
              <w:t xml:space="preserve">המשתמש יכול לגשת </w:t>
            </w:r>
            <w:proofErr w:type="spellStart"/>
            <w:r>
              <w:rPr>
                <w:rFonts w:ascii="Cambria" w:hAnsi="Cambria" w:hint="cs"/>
                <w:rtl/>
              </w:rPr>
              <w:t>לקבצי</w:t>
            </w:r>
            <w:proofErr w:type="spellEnd"/>
            <w:r>
              <w:rPr>
                <w:rFonts w:ascii="Cambria" w:hAnsi="Cambria" w:hint="cs"/>
                <w:rtl/>
              </w:rPr>
              <w:t xml:space="preserve"> דוחות של </w:t>
            </w:r>
            <w:proofErr w:type="spellStart"/>
            <w:r>
              <w:rPr>
                <w:rFonts w:ascii="Cambria" w:hAnsi="Cambria" w:hint="cs"/>
                <w:rtl/>
              </w:rPr>
              <w:t>האדמין</w:t>
            </w:r>
            <w:proofErr w:type="spellEnd"/>
          </w:p>
        </w:tc>
      </w:tr>
      <w:tr w:rsidR="00AD55BC" w:rsidRPr="0096604C" w:rsidTr="009D2311">
        <w:trPr>
          <w:trHeight w:val="1698"/>
        </w:trPr>
        <w:tc>
          <w:tcPr>
            <w:tcW w:w="653" w:type="dxa"/>
            <w:vMerge/>
          </w:tcPr>
          <w:p w:rsidR="00AD55BC" w:rsidRPr="005F3624" w:rsidRDefault="00AD55BC" w:rsidP="009D2311">
            <w:pPr>
              <w:spacing w:before="120" w:after="120"/>
              <w:jc w:val="center"/>
              <w:rPr>
                <w:rFonts w:ascii="Tahoma" w:hAnsi="Tahoma" w:cs="Tahoma"/>
              </w:rPr>
            </w:pPr>
          </w:p>
        </w:tc>
        <w:tc>
          <w:tcPr>
            <w:tcW w:w="1716" w:type="dxa"/>
          </w:tcPr>
          <w:p w:rsidR="00AD55BC" w:rsidRPr="005F3624" w:rsidRDefault="00AD55BC" w:rsidP="009D2311">
            <w:pPr>
              <w:spacing w:before="120" w:after="120"/>
              <w:jc w:val="center"/>
              <w:rPr>
                <w:rFonts w:ascii="Tahoma" w:hAnsi="Tahoma" w:cs="Tahoma"/>
              </w:rPr>
            </w:pPr>
            <w:r>
              <w:rPr>
                <w:rFonts w:ascii="Tahoma" w:hAnsi="Tahoma" w:cs="Tahoma"/>
              </w:rPr>
              <w:t>MEDIUM</w:t>
            </w:r>
          </w:p>
          <w:p w:rsidR="00AD55BC" w:rsidRPr="005F3624" w:rsidRDefault="00AD55BC" w:rsidP="009D2311">
            <w:pPr>
              <w:spacing w:before="120" w:after="120"/>
              <w:jc w:val="center"/>
              <w:rPr>
                <w:rFonts w:ascii="Tahoma" w:hAnsi="Tahoma" w:cs="Tahoma"/>
                <w:sz w:val="16"/>
                <w:szCs w:val="16"/>
              </w:rPr>
            </w:pPr>
            <w:r w:rsidRPr="005F3624">
              <w:rPr>
                <w:rFonts w:ascii="Tahoma" w:hAnsi="Tahoma" w:cs="Tahoma"/>
                <w:sz w:val="16"/>
                <w:szCs w:val="16"/>
              </w:rPr>
              <w:t xml:space="preserve">This risk </w:t>
            </w:r>
            <w:r>
              <w:rPr>
                <w:rFonts w:ascii="Tahoma" w:hAnsi="Tahoma" w:cs="Tahoma"/>
                <w:sz w:val="16"/>
                <w:szCs w:val="16"/>
              </w:rPr>
              <w:t>will MOST LIKELY</w:t>
            </w:r>
            <w:r w:rsidRPr="005F3624">
              <w:rPr>
                <w:rFonts w:ascii="Tahoma" w:hAnsi="Tahoma" w:cs="Tahoma"/>
                <w:sz w:val="16"/>
                <w:szCs w:val="16"/>
              </w:rPr>
              <w:t xml:space="preserve"> occur at this event</w:t>
            </w:r>
          </w:p>
        </w:tc>
        <w:tc>
          <w:tcPr>
            <w:tcW w:w="2120" w:type="dxa"/>
            <w:shd w:val="clear" w:color="auto" w:fill="FFF2CC" w:themeFill="accent4" w:themeFillTint="33"/>
            <w:vAlign w:val="center"/>
          </w:tcPr>
          <w:p w:rsidR="00AD55BC" w:rsidRPr="00AD6DB4" w:rsidRDefault="00AD55BC" w:rsidP="009D2311">
            <w:pPr>
              <w:spacing w:before="120" w:after="120"/>
              <w:jc w:val="center"/>
              <w:rPr>
                <w:rFonts w:ascii="Cambria" w:hAnsi="Cambria"/>
              </w:rPr>
            </w:pPr>
            <w:r>
              <w:rPr>
                <w:rFonts w:ascii="Cambria" w:hAnsi="Cambria" w:hint="cs"/>
                <w:rtl/>
              </w:rPr>
              <w:t>כפתור קבלת הדוחות לא מגיב.</w:t>
            </w:r>
          </w:p>
        </w:tc>
        <w:tc>
          <w:tcPr>
            <w:tcW w:w="2084" w:type="dxa"/>
            <w:shd w:val="clear" w:color="auto" w:fill="FFFF00"/>
            <w:vAlign w:val="center"/>
          </w:tcPr>
          <w:p w:rsidR="00AD55BC" w:rsidRPr="00AD6DB4" w:rsidRDefault="00AD55BC" w:rsidP="009D2311">
            <w:pPr>
              <w:spacing w:before="120" w:after="120"/>
              <w:jc w:val="center"/>
              <w:rPr>
                <w:rFonts w:ascii="Cambria" w:hAnsi="Cambria"/>
              </w:rPr>
            </w:pPr>
            <w:r>
              <w:rPr>
                <w:rFonts w:ascii="Cambria" w:hAnsi="Cambria" w:hint="cs"/>
                <w:rtl/>
              </w:rPr>
              <w:t>לא נפתח חלון עריכת פרטים רפואיים אצל המשתמש</w:t>
            </w:r>
          </w:p>
        </w:tc>
        <w:tc>
          <w:tcPr>
            <w:tcW w:w="2079" w:type="dxa"/>
            <w:shd w:val="clear" w:color="auto" w:fill="92D050"/>
            <w:vAlign w:val="center"/>
          </w:tcPr>
          <w:p w:rsidR="00AD55BC" w:rsidRPr="00AD6DB4" w:rsidRDefault="00AD55BC" w:rsidP="009D2311">
            <w:pPr>
              <w:spacing w:before="120" w:after="120"/>
              <w:jc w:val="center"/>
              <w:rPr>
                <w:rFonts w:ascii="Cambria" w:hAnsi="Cambria"/>
              </w:rPr>
            </w:pPr>
            <w:r>
              <w:rPr>
                <w:rFonts w:ascii="Cambria" w:hAnsi="Cambria" w:hint="cs"/>
                <w:rtl/>
              </w:rPr>
              <w:t>בעת עריכת פרטי המשתמש מתבצע גם שינוי במשתמש אחר.</w:t>
            </w:r>
          </w:p>
        </w:tc>
        <w:tc>
          <w:tcPr>
            <w:tcW w:w="2374" w:type="dxa"/>
            <w:shd w:val="clear" w:color="auto" w:fill="FF0000"/>
            <w:vAlign w:val="center"/>
          </w:tcPr>
          <w:p w:rsidR="00AD55BC" w:rsidRPr="00AD6DB4" w:rsidRDefault="00AD55BC" w:rsidP="009D2311">
            <w:pPr>
              <w:spacing w:before="120" w:after="120"/>
              <w:jc w:val="center"/>
              <w:rPr>
                <w:rFonts w:ascii="Cambria" w:hAnsi="Cambria"/>
              </w:rPr>
            </w:pPr>
            <w:r>
              <w:rPr>
                <w:rFonts w:ascii="Cambria" w:hAnsi="Cambria" w:hint="cs"/>
                <w:rtl/>
              </w:rPr>
              <w:t xml:space="preserve">המשתמש יכול לגשת </w:t>
            </w:r>
            <w:proofErr w:type="spellStart"/>
            <w:r>
              <w:rPr>
                <w:rFonts w:ascii="Cambria" w:hAnsi="Cambria" w:hint="cs"/>
                <w:rtl/>
              </w:rPr>
              <w:t>לקבצי</w:t>
            </w:r>
            <w:proofErr w:type="spellEnd"/>
            <w:r>
              <w:rPr>
                <w:rFonts w:ascii="Cambria" w:hAnsi="Cambria" w:hint="cs"/>
                <w:rtl/>
              </w:rPr>
              <w:t xml:space="preserve"> עריכה של </w:t>
            </w:r>
            <w:proofErr w:type="spellStart"/>
            <w:r>
              <w:rPr>
                <w:rFonts w:ascii="Cambria" w:hAnsi="Cambria" w:hint="cs"/>
                <w:rtl/>
              </w:rPr>
              <w:t>המנטור</w:t>
            </w:r>
            <w:proofErr w:type="spellEnd"/>
            <w:r>
              <w:rPr>
                <w:rFonts w:ascii="Cambria" w:hAnsi="Cambria" w:hint="cs"/>
                <w:rtl/>
              </w:rPr>
              <w:t xml:space="preserve"> ולבצע שינוים </w:t>
            </w:r>
          </w:p>
        </w:tc>
      </w:tr>
      <w:tr w:rsidR="00AD55BC" w:rsidRPr="0096604C" w:rsidTr="009D2311">
        <w:trPr>
          <w:trHeight w:val="1886"/>
        </w:trPr>
        <w:tc>
          <w:tcPr>
            <w:tcW w:w="653" w:type="dxa"/>
            <w:vMerge/>
          </w:tcPr>
          <w:p w:rsidR="00AD55BC" w:rsidRPr="005F3624" w:rsidRDefault="00AD55BC" w:rsidP="009D2311">
            <w:pPr>
              <w:spacing w:before="120" w:after="120"/>
              <w:jc w:val="center"/>
              <w:rPr>
                <w:rFonts w:ascii="Tahoma" w:hAnsi="Tahoma" w:cs="Tahoma"/>
              </w:rPr>
            </w:pPr>
          </w:p>
        </w:tc>
        <w:tc>
          <w:tcPr>
            <w:tcW w:w="1716" w:type="dxa"/>
          </w:tcPr>
          <w:p w:rsidR="00AD55BC" w:rsidRPr="005F3624" w:rsidRDefault="00AD55BC" w:rsidP="009D2311">
            <w:pPr>
              <w:spacing w:before="120" w:after="120"/>
              <w:jc w:val="center"/>
              <w:rPr>
                <w:rFonts w:ascii="Tahoma" w:hAnsi="Tahoma" w:cs="Tahoma"/>
              </w:rPr>
            </w:pPr>
            <w:r>
              <w:rPr>
                <w:rFonts w:ascii="Tahoma" w:hAnsi="Tahoma" w:cs="Tahoma"/>
              </w:rPr>
              <w:t>HIGH</w:t>
            </w:r>
          </w:p>
          <w:p w:rsidR="00AD55BC" w:rsidRPr="005F3624" w:rsidRDefault="00AD55BC" w:rsidP="009D2311">
            <w:pPr>
              <w:spacing w:before="120" w:after="120"/>
              <w:jc w:val="center"/>
              <w:rPr>
                <w:rFonts w:ascii="Tahoma" w:hAnsi="Tahoma" w:cs="Tahoma"/>
                <w:sz w:val="16"/>
                <w:szCs w:val="16"/>
              </w:rPr>
            </w:pPr>
            <w:r w:rsidRPr="005F3624">
              <w:rPr>
                <w:rFonts w:ascii="Tahoma" w:hAnsi="Tahoma" w:cs="Tahoma"/>
                <w:sz w:val="16"/>
                <w:szCs w:val="16"/>
              </w:rPr>
              <w:t>This risk WILL occur at thi</w:t>
            </w:r>
            <w:r>
              <w:rPr>
                <w:rFonts w:ascii="Tahoma" w:hAnsi="Tahoma" w:cs="Tahoma"/>
                <w:sz w:val="16"/>
                <w:szCs w:val="16"/>
              </w:rPr>
              <w:t>s event, possibly multiple times,</w:t>
            </w:r>
            <w:r w:rsidRPr="005F3624">
              <w:rPr>
                <w:rFonts w:ascii="Tahoma" w:hAnsi="Tahoma" w:cs="Tahoma"/>
                <w:sz w:val="16"/>
                <w:szCs w:val="16"/>
              </w:rPr>
              <w:t xml:space="preserve"> and has</w:t>
            </w:r>
            <w:r>
              <w:rPr>
                <w:rFonts w:ascii="Tahoma" w:hAnsi="Tahoma" w:cs="Tahoma"/>
                <w:sz w:val="16"/>
                <w:szCs w:val="16"/>
              </w:rPr>
              <w:t xml:space="preserve"> occurred</w:t>
            </w:r>
            <w:r w:rsidRPr="005F3624">
              <w:rPr>
                <w:rFonts w:ascii="Tahoma" w:hAnsi="Tahoma" w:cs="Tahoma"/>
                <w:sz w:val="16"/>
                <w:szCs w:val="16"/>
              </w:rPr>
              <w:t xml:space="preserve"> in the past</w:t>
            </w:r>
          </w:p>
        </w:tc>
        <w:tc>
          <w:tcPr>
            <w:tcW w:w="2120" w:type="dxa"/>
            <w:shd w:val="clear" w:color="auto" w:fill="FFFF00"/>
            <w:vAlign w:val="center"/>
          </w:tcPr>
          <w:p w:rsidR="00AD55BC" w:rsidRPr="00AD6DB4" w:rsidRDefault="00AD55BC" w:rsidP="009D2311">
            <w:pPr>
              <w:spacing w:before="120" w:after="120"/>
              <w:jc w:val="center"/>
              <w:rPr>
                <w:rFonts w:ascii="Cambria" w:hAnsi="Cambria"/>
              </w:rPr>
            </w:pPr>
            <w:r>
              <w:rPr>
                <w:rFonts w:ascii="Cambria" w:hAnsi="Cambria" w:hint="cs"/>
                <w:rtl/>
              </w:rPr>
              <w:t xml:space="preserve">בעיה בעריכת פרטי </w:t>
            </w:r>
            <w:proofErr w:type="spellStart"/>
            <w:r>
              <w:rPr>
                <w:rFonts w:ascii="Cambria" w:hAnsi="Cambria" w:hint="cs"/>
                <w:rtl/>
              </w:rPr>
              <w:t>המשתמש,לדוגמא</w:t>
            </w:r>
            <w:proofErr w:type="spellEnd"/>
            <w:r>
              <w:rPr>
                <w:rFonts w:ascii="Cambria" w:hAnsi="Cambria" w:hint="cs"/>
                <w:rtl/>
              </w:rPr>
              <w:t xml:space="preserve"> פרטי הדיאטה.</w:t>
            </w:r>
          </w:p>
        </w:tc>
        <w:tc>
          <w:tcPr>
            <w:tcW w:w="2084" w:type="dxa"/>
            <w:shd w:val="clear" w:color="auto" w:fill="92D050"/>
            <w:vAlign w:val="center"/>
          </w:tcPr>
          <w:p w:rsidR="00AD55BC" w:rsidRPr="00AD6DB4" w:rsidRDefault="00AD55BC" w:rsidP="009D2311">
            <w:pPr>
              <w:spacing w:before="120" w:after="120"/>
              <w:rPr>
                <w:rFonts w:ascii="Cambria" w:hAnsi="Cambria"/>
              </w:rPr>
            </w:pPr>
            <w:r>
              <w:rPr>
                <w:rFonts w:ascii="Cambria" w:hAnsi="Cambria" w:hint="cs"/>
                <w:rtl/>
              </w:rPr>
              <w:t xml:space="preserve">בפאנל </w:t>
            </w:r>
            <w:proofErr w:type="spellStart"/>
            <w:r>
              <w:rPr>
                <w:rFonts w:ascii="Cambria" w:hAnsi="Cambria" w:hint="cs"/>
                <w:rtl/>
              </w:rPr>
              <w:t>המנטור</w:t>
            </w:r>
            <w:proofErr w:type="spellEnd"/>
            <w:r>
              <w:rPr>
                <w:rFonts w:ascii="Cambria" w:hAnsi="Cambria" w:hint="cs"/>
                <w:rtl/>
              </w:rPr>
              <w:t xml:space="preserve"> הופעת פרטי משתמש אשר לא שייכים אליו.</w:t>
            </w:r>
          </w:p>
        </w:tc>
        <w:tc>
          <w:tcPr>
            <w:tcW w:w="2079" w:type="dxa"/>
            <w:shd w:val="clear" w:color="auto" w:fill="92D050"/>
            <w:vAlign w:val="center"/>
          </w:tcPr>
          <w:p w:rsidR="00AD55BC" w:rsidRPr="00AD6DB4" w:rsidRDefault="00AD55BC" w:rsidP="009D2311">
            <w:pPr>
              <w:spacing w:before="120" w:after="120"/>
              <w:jc w:val="center"/>
              <w:rPr>
                <w:rFonts w:ascii="Cambria" w:hAnsi="Cambria"/>
              </w:rPr>
            </w:pPr>
            <w:proofErr w:type="spellStart"/>
            <w:r>
              <w:rPr>
                <w:rFonts w:ascii="Cambria" w:hAnsi="Cambria" w:hint="cs"/>
                <w:rtl/>
              </w:rPr>
              <w:t>המנטור</w:t>
            </w:r>
            <w:proofErr w:type="spellEnd"/>
            <w:r>
              <w:rPr>
                <w:rFonts w:ascii="Cambria" w:hAnsi="Cambria" w:hint="cs"/>
                <w:rtl/>
              </w:rPr>
              <w:t xml:space="preserve"> יכול לערוך פרטים למשתמש אשר לא תחת חסותו.</w:t>
            </w:r>
          </w:p>
        </w:tc>
        <w:tc>
          <w:tcPr>
            <w:tcW w:w="2374" w:type="dxa"/>
            <w:shd w:val="clear" w:color="auto" w:fill="FF0000"/>
            <w:vAlign w:val="center"/>
          </w:tcPr>
          <w:p w:rsidR="00AD55BC" w:rsidRPr="00651E09" w:rsidRDefault="00AD55BC" w:rsidP="009D2311">
            <w:pPr>
              <w:spacing w:before="120" w:after="120"/>
              <w:jc w:val="center"/>
              <w:rPr>
                <w:rFonts w:ascii="Cambria" w:hAnsi="Cambria"/>
                <w:rtl/>
                <w:lang w:val="ru-RU"/>
              </w:rPr>
            </w:pPr>
            <w:r>
              <w:rPr>
                <w:rFonts w:ascii="Cambria" w:hAnsi="Cambria" w:hint="cs"/>
                <w:rtl/>
                <w:lang w:val="ru-RU"/>
              </w:rPr>
              <w:t xml:space="preserve">חיבור משתמש למקלדת </w:t>
            </w:r>
            <w:proofErr w:type="spellStart"/>
            <w:r>
              <w:rPr>
                <w:rFonts w:ascii="Cambria" w:hAnsi="Cambria" w:hint="cs"/>
                <w:rtl/>
                <w:lang w:val="ru-RU"/>
              </w:rPr>
              <w:t>וירוטאלית</w:t>
            </w:r>
            <w:proofErr w:type="spellEnd"/>
          </w:p>
        </w:tc>
      </w:tr>
    </w:tbl>
    <w:p w:rsidR="00AD55BC" w:rsidRDefault="00AD55BC" w:rsidP="00AD55BC">
      <w:pPr>
        <w:rPr>
          <w:noProof/>
          <w:sz w:val="36"/>
          <w:szCs w:val="36"/>
          <w:rtl/>
        </w:rPr>
      </w:pPr>
    </w:p>
    <w:p w:rsidR="00B57D20" w:rsidRDefault="00B57D20"/>
    <w:sectPr w:rsidR="00B57D20" w:rsidSect="00977E9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96D4B"/>
    <w:multiLevelType w:val="multilevel"/>
    <w:tmpl w:val="6764BC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AFF1B06"/>
    <w:multiLevelType w:val="multilevel"/>
    <w:tmpl w:val="CE288B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86629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F263905"/>
    <w:multiLevelType w:val="hybridMultilevel"/>
    <w:tmpl w:val="A6160E4E"/>
    <w:lvl w:ilvl="0" w:tplc="5C86DB18">
      <w:numFmt w:val="bullet"/>
      <w:lvlText w:val=""/>
      <w:lvlJc w:val="left"/>
      <w:pPr>
        <w:ind w:left="1636"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DA671AA"/>
    <w:multiLevelType w:val="hybridMultilevel"/>
    <w:tmpl w:val="F8CE96C2"/>
    <w:lvl w:ilvl="0" w:tplc="85822E06">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51636F"/>
    <w:multiLevelType w:val="hybridMultilevel"/>
    <w:tmpl w:val="F8CE96C2"/>
    <w:lvl w:ilvl="0" w:tplc="85822E06">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6B1BB1"/>
    <w:multiLevelType w:val="multilevel"/>
    <w:tmpl w:val="38162F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4387739"/>
    <w:multiLevelType w:val="multilevel"/>
    <w:tmpl w:val="38162F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B0B503C"/>
    <w:multiLevelType w:val="multilevel"/>
    <w:tmpl w:val="CE288BE6"/>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9">
    <w:nsid w:val="6F01589E"/>
    <w:multiLevelType w:val="multilevel"/>
    <w:tmpl w:val="CE288BE6"/>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0">
    <w:nsid w:val="7B5F2BCC"/>
    <w:multiLevelType w:val="hybridMultilevel"/>
    <w:tmpl w:val="F8CE96C2"/>
    <w:lvl w:ilvl="0" w:tplc="85822E06">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0"/>
  </w:num>
  <w:num w:numId="4">
    <w:abstractNumId w:val="1"/>
  </w:num>
  <w:num w:numId="5">
    <w:abstractNumId w:val="10"/>
  </w:num>
  <w:num w:numId="6">
    <w:abstractNumId w:val="4"/>
  </w:num>
  <w:num w:numId="7">
    <w:abstractNumId w:val="5"/>
  </w:num>
  <w:num w:numId="8">
    <w:abstractNumId w:val="3"/>
  </w:num>
  <w:num w:numId="9">
    <w:abstractNumId w:val="2"/>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0E9"/>
    <w:rsid w:val="003350E9"/>
    <w:rsid w:val="005A3DA4"/>
    <w:rsid w:val="00977E98"/>
    <w:rsid w:val="00A74296"/>
    <w:rsid w:val="00AD55BC"/>
    <w:rsid w:val="00B57D20"/>
    <w:rsid w:val="00BE53A5"/>
    <w:rsid w:val="00C925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638820-76BC-4E8B-8180-DA381A8D2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AD55BC"/>
    <w:pPr>
      <w:bidi/>
    </w:pPr>
    <w:rPr>
      <w:rFonts w:ascii="Calibri" w:eastAsia="Calibri" w:hAnsi="Calibri" w:cs="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55BC"/>
    <w:pPr>
      <w:bidi w:val="0"/>
      <w:ind w:left="720"/>
      <w:contextualSpacing/>
    </w:pPr>
    <w:rPr>
      <w:rFonts w:asciiTheme="minorHAnsi" w:eastAsiaTheme="minorHAnsi" w:hAnsiTheme="minorHAnsi" w:cstheme="minorBidi"/>
    </w:rPr>
  </w:style>
  <w:style w:type="character" w:styleId="Hyperlink">
    <w:name w:val="Hyperlink"/>
    <w:basedOn w:val="a0"/>
    <w:uiPriority w:val="99"/>
    <w:unhideWhenUsed/>
    <w:rsid w:val="00AD55BC"/>
    <w:rPr>
      <w:color w:val="0563C1" w:themeColor="hyperlink"/>
      <w:u w:val="single"/>
    </w:rPr>
  </w:style>
  <w:style w:type="paragraph" w:styleId="a4">
    <w:name w:val="Balloon Text"/>
    <w:basedOn w:val="a"/>
    <w:link w:val="a5"/>
    <w:uiPriority w:val="99"/>
    <w:semiHidden/>
    <w:unhideWhenUsed/>
    <w:rsid w:val="00AD55BC"/>
    <w:pPr>
      <w:spacing w:after="0" w:line="240" w:lineRule="auto"/>
    </w:pPr>
    <w:rPr>
      <w:rFonts w:ascii="Tahoma" w:hAnsi="Tahoma" w:cs="Tahoma"/>
      <w:sz w:val="18"/>
      <w:szCs w:val="18"/>
    </w:rPr>
  </w:style>
  <w:style w:type="character" w:customStyle="1" w:styleId="a5">
    <w:name w:val="טקסט בלונים תו"/>
    <w:basedOn w:val="a0"/>
    <w:link w:val="a4"/>
    <w:uiPriority w:val="99"/>
    <w:semiHidden/>
    <w:rsid w:val="00AD55BC"/>
    <w:rPr>
      <w:rFonts w:ascii="Tahoma" w:eastAsia="Calibri"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TinyBuster1/Blink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859</Words>
  <Characters>4296</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עמית חיון</dc:creator>
  <cp:keywords/>
  <dc:description/>
  <cp:lastModifiedBy>עמית חיון</cp:lastModifiedBy>
  <cp:revision>3</cp:revision>
  <dcterms:created xsi:type="dcterms:W3CDTF">2019-06-01T07:33:00Z</dcterms:created>
  <dcterms:modified xsi:type="dcterms:W3CDTF">2019-06-01T08:51:00Z</dcterms:modified>
</cp:coreProperties>
</file>