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63191" w14:textId="460D3CD6" w:rsidR="00ED4157" w:rsidRPr="003C2E56" w:rsidRDefault="007B1AE0" w:rsidP="003C2E56">
      <w:pPr>
        <w:spacing w:line="360" w:lineRule="auto"/>
        <w:jc w:val="center"/>
        <w:rPr>
          <w:b/>
          <w:bCs/>
          <w:lang w:val="uk-UA"/>
        </w:rPr>
      </w:pPr>
      <w:r w:rsidRPr="003C2E56">
        <w:rPr>
          <w:b/>
          <w:bCs/>
          <w:lang w:val="uk-UA"/>
        </w:rPr>
        <w:t>Лабораторна робота №</w:t>
      </w:r>
      <w:r w:rsidR="003C2E56">
        <w:rPr>
          <w:b/>
          <w:bCs/>
          <w:lang w:val="uk-UA"/>
        </w:rPr>
        <w:t>7</w:t>
      </w:r>
    </w:p>
    <w:p w14:paraId="12E84D96" w14:textId="77777777" w:rsidR="00ED4157" w:rsidRPr="003C2E56" w:rsidRDefault="00ED4157" w:rsidP="003C2E56">
      <w:pPr>
        <w:spacing w:line="360" w:lineRule="auto"/>
        <w:rPr>
          <w:lang w:val="uk-UA"/>
        </w:rPr>
      </w:pPr>
    </w:p>
    <w:p w14:paraId="7E998A98" w14:textId="21A58BDC" w:rsidR="00ED4157" w:rsidRPr="003C2E56" w:rsidRDefault="007B1AE0" w:rsidP="003C2E56">
      <w:pPr>
        <w:spacing w:line="360" w:lineRule="auto"/>
        <w:ind w:firstLine="720"/>
        <w:rPr>
          <w:lang w:val="uk-UA"/>
        </w:rPr>
      </w:pPr>
      <w:r w:rsidRPr="003C2E56">
        <w:rPr>
          <w:b/>
          <w:bCs/>
          <w:lang w:val="uk-UA"/>
        </w:rPr>
        <w:t xml:space="preserve">Тема: </w:t>
      </w:r>
      <w:r w:rsidRPr="003C2E56">
        <w:rPr>
          <w:lang w:val="uk-UA"/>
        </w:rPr>
        <w:t>розрахунок блискавковідводу на штучному заземлюючому пристрою.</w:t>
      </w:r>
    </w:p>
    <w:p w14:paraId="7EAB1F41" w14:textId="66F33A21" w:rsidR="00ED4157" w:rsidRPr="003C2E56" w:rsidRDefault="007B1AE0" w:rsidP="003C2E56">
      <w:pPr>
        <w:spacing w:line="360" w:lineRule="auto"/>
        <w:ind w:firstLine="720"/>
        <w:rPr>
          <w:lang w:val="uk-UA"/>
        </w:rPr>
      </w:pPr>
      <w:r w:rsidRPr="003C2E56">
        <w:rPr>
          <w:b/>
          <w:bCs/>
          <w:lang w:val="uk-UA"/>
        </w:rPr>
        <w:t>Мета роботи:</w:t>
      </w:r>
      <w:r w:rsidRPr="003C2E56">
        <w:rPr>
          <w:lang w:val="uk-UA"/>
        </w:rPr>
        <w:t xml:space="preserve"> </w:t>
      </w:r>
      <w:r w:rsidRPr="003C2E56">
        <w:rPr>
          <w:lang w:val="uk-UA"/>
        </w:rPr>
        <w:t>навчитися розраховувати блискавковідвід і штучний заземлюючий пристрій.</w:t>
      </w:r>
    </w:p>
    <w:p w14:paraId="3B56DF4B" w14:textId="1C0A0192" w:rsidR="00ED4157" w:rsidRPr="003C2E56" w:rsidRDefault="007B1AE0" w:rsidP="003C2E56">
      <w:pPr>
        <w:spacing w:line="360" w:lineRule="auto"/>
        <w:ind w:firstLine="709"/>
        <w:rPr>
          <w:b/>
          <w:bCs/>
          <w:lang w:val="uk-UA"/>
        </w:rPr>
      </w:pPr>
      <w:r w:rsidRPr="003C2E56">
        <w:rPr>
          <w:b/>
          <w:bCs/>
          <w:lang w:val="uk-UA"/>
        </w:rPr>
        <w:t>Матеріально-технічне оснащення робочого місця:</w:t>
      </w:r>
    </w:p>
    <w:p w14:paraId="0EC12301" w14:textId="13471BD2" w:rsidR="00ED4157" w:rsidRPr="003C2E56" w:rsidRDefault="007B1AE0" w:rsidP="003C2E56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rPr>
          <w:lang w:val="uk-UA"/>
        </w:rPr>
      </w:pPr>
      <w:r w:rsidRPr="003C2E56">
        <w:rPr>
          <w:lang w:val="uk-UA"/>
        </w:rPr>
        <w:t>ПЕОМ;</w:t>
      </w:r>
    </w:p>
    <w:p w14:paraId="2268A047" w14:textId="5FE4F574" w:rsidR="00ED4157" w:rsidRPr="003C2E56" w:rsidRDefault="007B1AE0" w:rsidP="003C2E56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rPr>
          <w:lang w:val="uk-UA"/>
        </w:rPr>
      </w:pPr>
      <w:r w:rsidRPr="003C2E56">
        <w:rPr>
          <w:lang w:val="uk-UA"/>
        </w:rPr>
        <w:t>ОС Windows;</w:t>
      </w:r>
    </w:p>
    <w:p w14:paraId="22D97F23" w14:textId="2ECD2363" w:rsidR="00ED4157" w:rsidRPr="003C2E56" w:rsidRDefault="007B1AE0" w:rsidP="003C2E56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rPr>
          <w:lang w:val="uk-UA"/>
        </w:rPr>
      </w:pPr>
      <w:r w:rsidRPr="003C2E56">
        <w:rPr>
          <w:lang w:val="uk-UA"/>
        </w:rPr>
        <w:t>інструкція до лабораторної роботи №8.</w:t>
      </w:r>
    </w:p>
    <w:p w14:paraId="4FFD9192" w14:textId="031AE7D6" w:rsidR="00ED4157" w:rsidRPr="003C2E56" w:rsidRDefault="007B1AE0" w:rsidP="003C2E56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rPr>
          <w:lang w:val="uk-UA"/>
        </w:rPr>
      </w:pPr>
      <w:r w:rsidRPr="003C2E56">
        <w:rPr>
          <w:lang w:val="uk-UA"/>
        </w:rPr>
        <w:t>Варіант № 10</w:t>
      </w:r>
    </w:p>
    <w:p w14:paraId="4DF3C6C6" w14:textId="009AA979" w:rsidR="00ED4157" w:rsidRPr="003C2E56" w:rsidRDefault="007B1AE0" w:rsidP="003C2E56">
      <w:pPr>
        <w:spacing w:line="360" w:lineRule="auto"/>
        <w:jc w:val="center"/>
        <w:rPr>
          <w:b/>
          <w:bCs/>
          <w:lang w:val="uk-UA"/>
        </w:rPr>
      </w:pPr>
      <w:r w:rsidRPr="003C2E56">
        <w:rPr>
          <w:b/>
          <w:bCs/>
          <w:lang w:val="uk-UA"/>
        </w:rPr>
        <w:t>Хід роботи</w:t>
      </w:r>
    </w:p>
    <w:p w14:paraId="32538E34" w14:textId="48644034" w:rsidR="00ED4157" w:rsidRPr="003C2E56" w:rsidRDefault="007B1AE0" w:rsidP="003C2E56">
      <w:pPr>
        <w:spacing w:line="360" w:lineRule="auto"/>
        <w:ind w:firstLine="720"/>
        <w:jc w:val="both"/>
        <w:rPr>
          <w:lang w:val="uk-UA"/>
        </w:rPr>
      </w:pPr>
      <w:r w:rsidRPr="003C2E56">
        <w:rPr>
          <w:lang w:val="uk-UA"/>
        </w:rPr>
        <w:t xml:space="preserve">Завдання: Розрахувати одиночний стрижневий блискавковідвід для виробничої будівлі розмірами A×B×h_X при інтенсивності </w:t>
      </w:r>
      <w:r w:rsidRPr="003C2E56">
        <w:rPr>
          <w:lang w:val="uk-UA"/>
        </w:rPr>
        <w:t>грозової діяльності t=35 год. і варіанті за табл. 8.1.</w:t>
      </w:r>
    </w:p>
    <w:p w14:paraId="25883F98" w14:textId="22DFA0AA" w:rsidR="00ED4157" w:rsidRPr="003C2E56" w:rsidRDefault="007B1AE0" w:rsidP="003C2E56">
      <w:pPr>
        <w:spacing w:line="360" w:lineRule="auto"/>
        <w:ind w:firstLine="720"/>
        <w:rPr>
          <w:lang w:val="uk-UA"/>
        </w:rPr>
      </w:pPr>
      <w:r w:rsidRPr="003C2E56">
        <w:rPr>
          <w:lang w:val="uk-UA"/>
        </w:rPr>
        <w:t>Таблиця 1 -- Вихідні дані для варіанту № 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4"/>
        <w:gridCol w:w="4535"/>
      </w:tblGrid>
      <w:tr w:rsidR="00ED4157" w:rsidRPr="003C2E56" w14:paraId="182979C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6748" w14:textId="77777777" w:rsidR="00ED4157" w:rsidRPr="003C2E56" w:rsidRDefault="007B1AE0" w:rsidP="003C2E56">
            <w:pPr>
              <w:spacing w:line="360" w:lineRule="auto"/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Показник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36C8" w14:textId="77777777" w:rsidR="00ED4157" w:rsidRPr="003C2E56" w:rsidRDefault="007B1AE0" w:rsidP="003C2E56">
            <w:pPr>
              <w:spacing w:line="360" w:lineRule="auto"/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Значення</w:t>
            </w:r>
          </w:p>
        </w:tc>
      </w:tr>
      <w:tr w:rsidR="00ED4157" w:rsidRPr="003C2E56" w14:paraId="74837F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F9C7" w14:textId="77777777" w:rsidR="00ED4157" w:rsidRPr="003C2E56" w:rsidRDefault="007B1AE0" w:rsidP="003C2E56">
            <w:pPr>
              <w:spacing w:line="360" w:lineRule="auto"/>
              <w:rPr>
                <w:lang w:val="uk-UA"/>
              </w:rPr>
            </w:pPr>
            <w:r w:rsidRPr="003C2E56">
              <w:rPr>
                <w:lang w:val="uk-UA"/>
              </w:rPr>
              <w:t>Розміри будівлі A, 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EE08" w14:textId="77777777" w:rsidR="00ED4157" w:rsidRPr="003C2E56" w:rsidRDefault="007B1AE0" w:rsidP="003C2E56">
            <w:pPr>
              <w:spacing w:line="360" w:lineRule="auto"/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30</w:t>
            </w:r>
          </w:p>
        </w:tc>
      </w:tr>
      <w:tr w:rsidR="00ED4157" w:rsidRPr="003C2E56" w14:paraId="77512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9122" w14:textId="77777777" w:rsidR="00ED4157" w:rsidRPr="003C2E56" w:rsidRDefault="007B1AE0" w:rsidP="003C2E56">
            <w:pPr>
              <w:spacing w:line="360" w:lineRule="auto"/>
              <w:rPr>
                <w:lang w:val="uk-UA"/>
              </w:rPr>
            </w:pPr>
            <w:r w:rsidRPr="003C2E56">
              <w:rPr>
                <w:lang w:val="uk-UA"/>
              </w:rPr>
              <w:t>Розміри будівлі B, 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C70D" w14:textId="77777777" w:rsidR="00ED4157" w:rsidRPr="003C2E56" w:rsidRDefault="007B1AE0" w:rsidP="003C2E56">
            <w:pPr>
              <w:spacing w:line="360" w:lineRule="auto"/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15</w:t>
            </w:r>
          </w:p>
        </w:tc>
      </w:tr>
      <w:tr w:rsidR="00ED4157" w:rsidRPr="003C2E56" w14:paraId="67882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A51F" w14:textId="77777777" w:rsidR="00ED4157" w:rsidRPr="003C2E56" w:rsidRDefault="007B1AE0" w:rsidP="003C2E56">
            <w:pPr>
              <w:spacing w:line="360" w:lineRule="auto"/>
              <w:rPr>
                <w:lang w:val="uk-UA"/>
              </w:rPr>
            </w:pPr>
            <w:r w:rsidRPr="003C2E56">
              <w:rPr>
                <w:lang w:val="uk-UA"/>
              </w:rPr>
              <w:t>Висота блискавковідводу h_X, 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9544" w14:textId="77777777" w:rsidR="00ED4157" w:rsidRPr="003C2E56" w:rsidRDefault="007B1AE0" w:rsidP="003C2E56">
            <w:pPr>
              <w:spacing w:line="360" w:lineRule="auto"/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50</w:t>
            </w:r>
          </w:p>
        </w:tc>
      </w:tr>
      <w:tr w:rsidR="00ED4157" w:rsidRPr="003C2E56" w14:paraId="5F88E1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CCED" w14:textId="77777777" w:rsidR="00ED4157" w:rsidRPr="003C2E56" w:rsidRDefault="007B1AE0" w:rsidP="003C2E56">
            <w:pPr>
              <w:spacing w:line="360" w:lineRule="auto"/>
              <w:rPr>
                <w:lang w:val="uk-UA"/>
              </w:rPr>
            </w:pPr>
            <w:r w:rsidRPr="003C2E56">
              <w:rPr>
                <w:lang w:val="uk-UA"/>
              </w:rPr>
              <w:t>Інтенсивність грозової діяльності t, год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8A93" w14:textId="77777777" w:rsidR="00ED4157" w:rsidRPr="003C2E56" w:rsidRDefault="007B1AE0" w:rsidP="003C2E56">
            <w:pPr>
              <w:spacing w:line="360" w:lineRule="auto"/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25</w:t>
            </w:r>
          </w:p>
        </w:tc>
      </w:tr>
      <w:tr w:rsidR="00ED4157" w:rsidRPr="003C2E56" w14:paraId="7C98F8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2DEA" w14:textId="77777777" w:rsidR="00ED4157" w:rsidRPr="003C2E56" w:rsidRDefault="007B1AE0" w:rsidP="003C2E56">
            <w:pPr>
              <w:spacing w:line="360" w:lineRule="auto"/>
              <w:rPr>
                <w:lang w:val="uk-UA"/>
              </w:rPr>
            </w:pPr>
            <w:r w:rsidRPr="003C2E56">
              <w:rPr>
                <w:lang w:val="uk-UA"/>
              </w:rPr>
              <w:t>Вибухонебезпечна зона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2B33" w14:textId="77777777" w:rsidR="00ED4157" w:rsidRPr="003C2E56" w:rsidRDefault="007B1AE0" w:rsidP="003C2E56">
            <w:pPr>
              <w:spacing w:line="360" w:lineRule="auto"/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B-II</w:t>
            </w:r>
          </w:p>
        </w:tc>
      </w:tr>
    </w:tbl>
    <w:p w14:paraId="1370F13A" w14:textId="77777777" w:rsidR="00ED4157" w:rsidRPr="003C2E56" w:rsidRDefault="00ED4157" w:rsidP="003C2E56">
      <w:pPr>
        <w:spacing w:line="360" w:lineRule="auto"/>
        <w:rPr>
          <w:lang w:val="uk-UA"/>
        </w:rPr>
      </w:pPr>
    </w:p>
    <w:p w14:paraId="3EABCFE4" w14:textId="77777777" w:rsidR="003C2E56" w:rsidRPr="003C2E56" w:rsidRDefault="003C2E56" w:rsidP="003C2E56">
      <w:pPr>
        <w:spacing w:line="360" w:lineRule="auto"/>
        <w:rPr>
          <w:lang w:val="uk-UA"/>
        </w:rPr>
      </w:pPr>
    </w:p>
    <w:p w14:paraId="745D4359" w14:textId="77777777" w:rsidR="003C2E56" w:rsidRPr="003C2E56" w:rsidRDefault="003C2E56" w:rsidP="003C2E56">
      <w:pPr>
        <w:spacing w:line="360" w:lineRule="auto"/>
        <w:rPr>
          <w:lang w:val="uk-UA"/>
        </w:rPr>
      </w:pPr>
    </w:p>
    <w:p w14:paraId="11FEC8E5" w14:textId="77777777" w:rsidR="003C2E56" w:rsidRPr="003C2E56" w:rsidRDefault="003C2E56" w:rsidP="003C2E56">
      <w:pPr>
        <w:spacing w:line="360" w:lineRule="auto"/>
        <w:rPr>
          <w:lang w:val="uk-UA"/>
        </w:rPr>
      </w:pPr>
    </w:p>
    <w:p w14:paraId="5AAC7489" w14:textId="77777777" w:rsidR="003C2E56" w:rsidRPr="003C2E56" w:rsidRDefault="003C2E56" w:rsidP="003C2E56">
      <w:pPr>
        <w:spacing w:line="360" w:lineRule="auto"/>
        <w:rPr>
          <w:lang w:val="uk-UA"/>
        </w:rPr>
      </w:pPr>
    </w:p>
    <w:p w14:paraId="16223976" w14:textId="3120BADE" w:rsidR="00ED4157" w:rsidRPr="003C2E56" w:rsidRDefault="007B1AE0" w:rsidP="003C2E56">
      <w:pPr>
        <w:spacing w:line="360" w:lineRule="auto"/>
        <w:ind w:firstLine="720"/>
        <w:rPr>
          <w:lang w:val="uk-UA"/>
        </w:rPr>
      </w:pPr>
      <w:r w:rsidRPr="003C2E56">
        <w:rPr>
          <w:lang w:val="uk-UA"/>
        </w:rPr>
        <w:lastRenderedPageBreak/>
        <w:t>Розв'язання</w:t>
      </w:r>
      <w:r w:rsidR="003C2E56">
        <w:rPr>
          <w:lang w:val="uk-UA"/>
        </w:rPr>
        <w:t>:</w:t>
      </w:r>
    </w:p>
    <w:p w14:paraId="25A8C55D" w14:textId="275A2D9F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1. Середня кількість ударів блискавки в рік на площі 1 км²:</w:t>
      </w:r>
    </w:p>
    <w:p w14:paraId="11A9D4D2" w14:textId="49950687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При інтенсивності грозової діяльності t=25 год., використовуючи таблицю 8.2, знаходимо n=3 (табл. 8.2).</w:t>
      </w:r>
    </w:p>
    <w:p w14:paraId="75143CA1" w14:textId="752833BE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2. Імовірна кількість ударів блискавки в рік у будівлю:</w:t>
      </w:r>
    </w:p>
    <w:p w14:paraId="1B6AD5DC" w14:textId="225603E6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N = (A + 6·h_X) · (B + 6·h_X) · n · 10⁻⁸</w:t>
      </w:r>
    </w:p>
    <w:p w14:paraId="17172A1D" w14:textId="58E05C67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де A = 30 м -- довжина будівлі; B = 15 м -- ширина будівлі; h_X = 50 м -- висота блискавковідводу; n = 3.</w:t>
      </w:r>
    </w:p>
    <w:p w14:paraId="6EB74B50" w14:textId="77777777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N = (30 + 6·50) · (15 + 6·50) · 3 · 10⁻⁸ = (30 + 3</w:t>
      </w:r>
      <w:r w:rsidRPr="003C2E56">
        <w:rPr>
          <w:lang w:val="uk-UA"/>
        </w:rPr>
        <w:t>00) · (15 + 300) · 3 · 10⁻⁸ =</w:t>
      </w:r>
    </w:p>
    <w:p w14:paraId="59AF2050" w14:textId="3245D10E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= 330 · 315 · 3 · 10⁻⁸ = 311850 · 10⁻⁸ = 0,0031185 ≈ 3,1·10⁻³</w:t>
      </w:r>
    </w:p>
    <w:p w14:paraId="3C2CBEA5" w14:textId="3B71E6AB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3. Категорія будівлі за потрібним ступенем захисту від блискавки:</w:t>
      </w:r>
    </w:p>
    <w:p w14:paraId="1501BFB8" w14:textId="1BAB0D22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Для будівлі із зоною вибухонебезпеки класу B-II → І категорія (табл. 8.3).</w:t>
      </w:r>
    </w:p>
    <w:p w14:paraId="3E498BE6" w14:textId="0C23911E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4. Визначення типу з</w:t>
      </w:r>
      <w:r w:rsidRPr="003C2E56">
        <w:rPr>
          <w:lang w:val="uk-UA"/>
        </w:rPr>
        <w:t>они захисту:</w:t>
      </w:r>
    </w:p>
    <w:p w14:paraId="692B4A4F" w14:textId="4B82F57A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І категорія → зона блискавкозахисту типу А (табл. 8.4).</w:t>
      </w:r>
    </w:p>
    <w:p w14:paraId="6130CC3E" w14:textId="7A103164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5. Максимальний радіус зони захисту на рівні верха будівлі:</w:t>
      </w:r>
    </w:p>
    <w:p w14:paraId="4A5508D0" w14:textId="5A43D4FE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R_X = √(A² + B²) / 2 = √(30² + 15²) / 2 = √(900 + 225) / 2 = √1125 / 2 = 33,54 / 2 ≈ 16,8 м</w:t>
      </w:r>
    </w:p>
    <w:p w14:paraId="1E275E3B" w14:textId="774F044A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6. Висоту блискавковідводу знах</w:t>
      </w:r>
      <w:r w:rsidRPr="003C2E56">
        <w:rPr>
          <w:lang w:val="uk-UA"/>
        </w:rPr>
        <w:t>одимо з виразу:</w:t>
      </w:r>
    </w:p>
    <w:p w14:paraId="06405021" w14:textId="2D6479EE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h = 275 + 0,588·h_X ± √((275 + 0,588·h_X)² − 647·h_X − 500·R_X)</w:t>
      </w:r>
    </w:p>
    <w:p w14:paraId="6C4EA4FA" w14:textId="77777777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h = 275 + 0,588·50 ± √((275 + 0,588·50)² − 647·50 − 500·16,8) =</w:t>
      </w:r>
    </w:p>
    <w:p w14:paraId="201C045B" w14:textId="77777777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= 275 + 29,4 ± √((304,4)² − 32350 − 8400) =</w:t>
      </w:r>
    </w:p>
    <w:p w14:paraId="4101920F" w14:textId="423D92E2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= 304,4 ± √(92659,36 − 40750) =</w:t>
      </w:r>
      <w:r w:rsidRPr="003C2E56">
        <w:rPr>
          <w:lang w:val="uk-UA"/>
        </w:rPr>
        <w:t xml:space="preserve"> 304,4 ± √51909,36 =</w:t>
      </w:r>
    </w:p>
    <w:p w14:paraId="4C1C38E7" w14:textId="42E805ED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= 304,4 ± 227,8 =</w:t>
      </w:r>
    </w:p>
    <w:p w14:paraId="66D7140B" w14:textId="5A383861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h₁ = 304,4 + 227,8 = 532,2 м або h₂ = 304,4 − 227,8 = 76,6 м</w:t>
      </w:r>
    </w:p>
    <w:p w14:paraId="0D4F1F00" w14:textId="39D7C591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Більш реальним є значення h = 76,6 м.</w:t>
      </w:r>
    </w:p>
    <w:p w14:paraId="508CA9C4" w14:textId="25C32DD5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>7. Максимальний радіус зони захисту на рівні поверхні землі:</w:t>
      </w:r>
    </w:p>
    <w:p w14:paraId="3F59A4A3" w14:textId="77777777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R_0 = (1,1 − 0,002·h)·h = (1,1 − 0,002·76,6)·76,6 = (1,1 − 0,1532)·76,6 = 0,9468·76,6 = 72,5 м</w:t>
      </w:r>
    </w:p>
    <w:p w14:paraId="6D0DD249" w14:textId="4F38BABF" w:rsidR="00ED4157" w:rsidRDefault="00ED4157" w:rsidP="003C2E56">
      <w:pPr>
        <w:spacing w:line="360" w:lineRule="auto"/>
        <w:rPr>
          <w:lang w:val="uk-UA"/>
        </w:rPr>
      </w:pPr>
    </w:p>
    <w:p w14:paraId="4E6118A3" w14:textId="77777777" w:rsidR="003C2E56" w:rsidRPr="003C2E56" w:rsidRDefault="003C2E56" w:rsidP="003C2E56">
      <w:pPr>
        <w:spacing w:line="360" w:lineRule="auto"/>
        <w:rPr>
          <w:lang w:val="uk-UA"/>
        </w:rPr>
      </w:pPr>
    </w:p>
    <w:p w14:paraId="7FB27BBB" w14:textId="4BC21C45" w:rsidR="00ED4157" w:rsidRPr="003C2E56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lastRenderedPageBreak/>
        <w:t>8. Максимальна висота зони захисту:</w:t>
      </w:r>
    </w:p>
    <w:p w14:paraId="5B4AC2D8" w14:textId="70C35F60" w:rsidR="00ED4157" w:rsidRPr="003C2E56" w:rsidRDefault="007B1AE0" w:rsidP="003C2E56">
      <w:pPr>
        <w:spacing w:line="360" w:lineRule="auto"/>
        <w:jc w:val="center"/>
        <w:rPr>
          <w:lang w:val="uk-UA"/>
        </w:rPr>
      </w:pPr>
      <w:r w:rsidRPr="003C2E56">
        <w:rPr>
          <w:lang w:val="uk-UA"/>
        </w:rPr>
        <w:t>h_0 = 0,85·h = 0,85·76,6 = 65,1 м</w:t>
      </w:r>
    </w:p>
    <w:p w14:paraId="402F1C59" w14:textId="3DC4E6BC" w:rsidR="00ED4157" w:rsidRDefault="007B1AE0" w:rsidP="003C2E56">
      <w:pPr>
        <w:spacing w:line="360" w:lineRule="auto"/>
        <w:rPr>
          <w:lang w:val="uk-UA"/>
        </w:rPr>
      </w:pPr>
      <w:r w:rsidRPr="003C2E56">
        <w:rPr>
          <w:lang w:val="uk-UA"/>
        </w:rPr>
        <w:t xml:space="preserve">Відповідь: </w:t>
      </w:r>
      <w:r w:rsidRPr="003C2E56">
        <w:rPr>
          <w:lang w:val="uk-UA"/>
        </w:rPr>
        <w:t>h = 76,6 м; R_0</w:t>
      </w:r>
      <w:r w:rsidRPr="003C2E56">
        <w:rPr>
          <w:lang w:val="uk-UA"/>
        </w:rPr>
        <w:t xml:space="preserve"> = 72,5 м; h_0 = 65,1 м.</w:t>
      </w:r>
    </w:p>
    <w:p w14:paraId="45D48ED1" w14:textId="77777777" w:rsidR="003C2E56" w:rsidRPr="003C2E56" w:rsidRDefault="003C2E56" w:rsidP="003C2E56">
      <w:pPr>
        <w:spacing w:line="360" w:lineRule="auto"/>
        <w:rPr>
          <w:lang w:val="uk-UA"/>
        </w:rPr>
      </w:pPr>
    </w:p>
    <w:p w14:paraId="6848AB2E" w14:textId="2AFB6D80" w:rsidR="00ED4157" w:rsidRPr="003C2E56" w:rsidRDefault="007B1AE0" w:rsidP="003C2E56">
      <w:pPr>
        <w:spacing w:line="360" w:lineRule="auto"/>
        <w:ind w:firstLine="720"/>
        <w:rPr>
          <w:lang w:val="uk-UA"/>
        </w:rPr>
      </w:pPr>
      <w:r w:rsidRPr="003C2E56">
        <w:rPr>
          <w:lang w:val="uk-UA"/>
        </w:rPr>
        <w:t>Таблиця 2 -- Результати розрахунків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4"/>
        <w:gridCol w:w="4535"/>
      </w:tblGrid>
      <w:tr w:rsidR="00ED4157" w:rsidRPr="003C2E56" w14:paraId="2AA8678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E890" w14:textId="77777777" w:rsidR="00ED4157" w:rsidRPr="003C2E56" w:rsidRDefault="007B1AE0" w:rsidP="003C2E56">
            <w:pPr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Розрахункова величина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C8E1" w14:textId="77777777" w:rsidR="00ED4157" w:rsidRPr="003C2E56" w:rsidRDefault="007B1AE0" w:rsidP="003C2E56">
            <w:pPr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Значення</w:t>
            </w:r>
          </w:p>
        </w:tc>
      </w:tr>
      <w:tr w:rsidR="00ED4157" w:rsidRPr="003C2E56" w14:paraId="632A0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C52A" w14:textId="77777777" w:rsidR="00ED4157" w:rsidRPr="003C2E56" w:rsidRDefault="007B1AE0" w:rsidP="003C2E56">
            <w:pPr>
              <w:rPr>
                <w:lang w:val="uk-UA"/>
              </w:rPr>
            </w:pPr>
            <w:r w:rsidRPr="003C2E56">
              <w:rPr>
                <w:lang w:val="uk-UA"/>
              </w:rPr>
              <w:t>Середня кількість ударів блискавки в рік на площі 1 км² 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950D" w14:textId="77777777" w:rsidR="00ED4157" w:rsidRPr="003C2E56" w:rsidRDefault="007B1AE0" w:rsidP="003C2E56">
            <w:pPr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3</w:t>
            </w:r>
          </w:p>
        </w:tc>
      </w:tr>
      <w:tr w:rsidR="00ED4157" w:rsidRPr="003C2E56" w14:paraId="05E37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91CB" w14:textId="77777777" w:rsidR="00ED4157" w:rsidRPr="003C2E56" w:rsidRDefault="007B1AE0" w:rsidP="003C2E56">
            <w:pPr>
              <w:rPr>
                <w:lang w:val="uk-UA"/>
              </w:rPr>
            </w:pPr>
            <w:r w:rsidRPr="003C2E56">
              <w:rPr>
                <w:lang w:val="uk-UA"/>
              </w:rPr>
              <w:t>Імовірна кількість ударів блискавки в рік у будівлю 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0889" w14:textId="77777777" w:rsidR="00ED4157" w:rsidRPr="003C2E56" w:rsidRDefault="007B1AE0" w:rsidP="003C2E56">
            <w:pPr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3,1·10⁻³</w:t>
            </w:r>
          </w:p>
        </w:tc>
      </w:tr>
      <w:tr w:rsidR="00ED4157" w:rsidRPr="003C2E56" w14:paraId="14CB9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F4B1" w14:textId="77777777" w:rsidR="00ED4157" w:rsidRPr="003C2E56" w:rsidRDefault="007B1AE0" w:rsidP="003C2E56">
            <w:pPr>
              <w:rPr>
                <w:lang w:val="uk-UA"/>
              </w:rPr>
            </w:pPr>
            <w:r w:rsidRPr="003C2E56">
              <w:rPr>
                <w:lang w:val="uk-UA"/>
              </w:rPr>
              <w:t>Категорія будівлі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D3CF" w14:textId="77777777" w:rsidR="00ED4157" w:rsidRPr="003C2E56" w:rsidRDefault="007B1AE0" w:rsidP="003C2E56">
            <w:pPr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І</w:t>
            </w:r>
          </w:p>
        </w:tc>
      </w:tr>
      <w:tr w:rsidR="00ED4157" w:rsidRPr="003C2E56" w14:paraId="1BBBA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A146" w14:textId="77777777" w:rsidR="00ED4157" w:rsidRPr="003C2E56" w:rsidRDefault="007B1AE0" w:rsidP="003C2E56">
            <w:pPr>
              <w:rPr>
                <w:lang w:val="uk-UA"/>
              </w:rPr>
            </w:pPr>
            <w:r w:rsidRPr="003C2E56">
              <w:rPr>
                <w:lang w:val="uk-UA"/>
              </w:rPr>
              <w:t>Тип зони захисту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E979" w14:textId="77777777" w:rsidR="00ED4157" w:rsidRPr="003C2E56" w:rsidRDefault="007B1AE0" w:rsidP="003C2E56">
            <w:pPr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А</w:t>
            </w:r>
          </w:p>
        </w:tc>
      </w:tr>
      <w:tr w:rsidR="00ED4157" w:rsidRPr="003C2E56" w14:paraId="51D17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371C" w14:textId="77777777" w:rsidR="00ED4157" w:rsidRPr="003C2E56" w:rsidRDefault="007B1AE0" w:rsidP="003C2E56">
            <w:pPr>
              <w:rPr>
                <w:lang w:val="uk-UA"/>
              </w:rPr>
            </w:pPr>
            <w:r w:rsidRPr="003C2E56">
              <w:rPr>
                <w:lang w:val="uk-UA"/>
              </w:rPr>
              <w:t>Максимальний радіус зони захисту на рівні верха будівлі R_X, 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F255" w14:textId="77777777" w:rsidR="00ED4157" w:rsidRPr="003C2E56" w:rsidRDefault="007B1AE0" w:rsidP="003C2E56">
            <w:pPr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16,8</w:t>
            </w:r>
          </w:p>
        </w:tc>
      </w:tr>
      <w:tr w:rsidR="00ED4157" w:rsidRPr="003C2E56" w14:paraId="0BB90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1B67" w14:textId="77777777" w:rsidR="00ED4157" w:rsidRPr="003C2E56" w:rsidRDefault="007B1AE0" w:rsidP="003C2E56">
            <w:pPr>
              <w:rPr>
                <w:lang w:val="uk-UA"/>
              </w:rPr>
            </w:pPr>
            <w:r w:rsidRPr="003C2E56">
              <w:rPr>
                <w:lang w:val="uk-UA"/>
              </w:rPr>
              <w:t>Висота блискавковідводу h, 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3EB3" w14:textId="77777777" w:rsidR="00ED4157" w:rsidRPr="003C2E56" w:rsidRDefault="007B1AE0" w:rsidP="003C2E56">
            <w:pPr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76,6</w:t>
            </w:r>
          </w:p>
        </w:tc>
      </w:tr>
      <w:tr w:rsidR="00ED4157" w:rsidRPr="003C2E56" w14:paraId="481D3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849A" w14:textId="77777777" w:rsidR="00ED4157" w:rsidRPr="003C2E56" w:rsidRDefault="007B1AE0" w:rsidP="003C2E56">
            <w:pPr>
              <w:rPr>
                <w:lang w:val="uk-UA"/>
              </w:rPr>
            </w:pPr>
            <w:r w:rsidRPr="003C2E56">
              <w:rPr>
                <w:lang w:val="uk-UA"/>
              </w:rPr>
              <w:t>Максимальний радіус зони захисту на рівні землі R_0, 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FCE9" w14:textId="77777777" w:rsidR="00ED4157" w:rsidRPr="003C2E56" w:rsidRDefault="007B1AE0" w:rsidP="003C2E56">
            <w:pPr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72,5</w:t>
            </w:r>
          </w:p>
        </w:tc>
      </w:tr>
      <w:tr w:rsidR="00ED4157" w:rsidRPr="003C2E56" w14:paraId="44C70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F51D" w14:textId="77777777" w:rsidR="00ED4157" w:rsidRPr="003C2E56" w:rsidRDefault="007B1AE0" w:rsidP="003C2E56">
            <w:pPr>
              <w:rPr>
                <w:lang w:val="uk-UA"/>
              </w:rPr>
            </w:pPr>
            <w:r w:rsidRPr="003C2E56">
              <w:rPr>
                <w:lang w:val="uk-UA"/>
              </w:rPr>
              <w:t>Максимальна висота зони захисту h_0, м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15ED" w14:textId="77777777" w:rsidR="00ED4157" w:rsidRPr="003C2E56" w:rsidRDefault="007B1AE0" w:rsidP="003C2E56">
            <w:pPr>
              <w:jc w:val="center"/>
              <w:rPr>
                <w:lang w:val="uk-UA"/>
              </w:rPr>
            </w:pPr>
            <w:r w:rsidRPr="003C2E56">
              <w:rPr>
                <w:lang w:val="uk-UA"/>
              </w:rPr>
              <w:t>65,1</w:t>
            </w:r>
          </w:p>
        </w:tc>
      </w:tr>
    </w:tbl>
    <w:p w14:paraId="237F3438" w14:textId="77777777" w:rsidR="00ED4157" w:rsidRPr="003C2E56" w:rsidRDefault="00ED4157" w:rsidP="003C2E56">
      <w:pPr>
        <w:spacing w:line="360" w:lineRule="auto"/>
        <w:rPr>
          <w:lang w:val="uk-UA"/>
        </w:rPr>
      </w:pPr>
    </w:p>
    <w:p w14:paraId="2C74400F" w14:textId="7B0F3A62" w:rsidR="00ED4157" w:rsidRPr="003C2E56" w:rsidRDefault="007B1AE0" w:rsidP="003C2E56">
      <w:pPr>
        <w:spacing w:line="360" w:lineRule="auto"/>
        <w:ind w:firstLine="720"/>
        <w:rPr>
          <w:lang w:val="uk-UA"/>
        </w:rPr>
      </w:pPr>
      <w:r w:rsidRPr="003C2E56">
        <w:rPr>
          <w:lang w:val="uk-UA"/>
        </w:rPr>
        <w:t>Висновки:</w:t>
      </w:r>
    </w:p>
    <w:p w14:paraId="26380FEC" w14:textId="4EE809F9" w:rsidR="00ED4157" w:rsidRPr="003C2E56" w:rsidRDefault="007B1AE0" w:rsidP="003C2E56">
      <w:pPr>
        <w:spacing w:line="360" w:lineRule="auto"/>
        <w:ind w:firstLine="720"/>
        <w:jc w:val="both"/>
        <w:rPr>
          <w:lang w:val="uk-UA"/>
        </w:rPr>
      </w:pPr>
      <w:r w:rsidRPr="003C2E56">
        <w:rPr>
          <w:lang w:val="uk-UA"/>
        </w:rPr>
        <w:t>У ході виконання лабораторно-практичної роботи навчилися розраховувати одиночний стрижневий блискавковідвід і штучний заземлюючий пристрій для виробничої будівлі. Для варіанту № 10 (A = 30 м, B = 15 м, h_X = 50 м, t = 25 год., зона B-II) отримано такі резу</w:t>
      </w:r>
      <w:r w:rsidRPr="003C2E56">
        <w:rPr>
          <w:lang w:val="uk-UA"/>
        </w:rPr>
        <w:t>льтати:</w:t>
      </w:r>
    </w:p>
    <w:p w14:paraId="358C6442" w14:textId="3221F1C2" w:rsidR="00ED4157" w:rsidRPr="003C2E56" w:rsidRDefault="007B1AE0" w:rsidP="003C2E56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lang w:val="uk-UA"/>
        </w:rPr>
      </w:pPr>
      <w:r w:rsidRPr="003C2E56">
        <w:rPr>
          <w:lang w:val="uk-UA"/>
        </w:rPr>
        <w:t>будівля належить до І категорії за потрібним ступенем захисту від блискавки, оскільки має вибухонебезпечну зону класу B-II, що вимагає найвищого рівня захисту;</w:t>
      </w:r>
    </w:p>
    <w:p w14:paraId="1C46D63C" w14:textId="7326909D" w:rsidR="00ED4157" w:rsidRPr="003C2E56" w:rsidRDefault="007B1AE0" w:rsidP="003C2E56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lang w:val="uk-UA"/>
        </w:rPr>
      </w:pPr>
      <w:r w:rsidRPr="003C2E56">
        <w:rPr>
          <w:lang w:val="uk-UA"/>
        </w:rPr>
        <w:t>для І категорії визначено зону блискавкозахисту типу А, що забезпечує надійність з</w:t>
      </w:r>
      <w:r w:rsidRPr="003C2E56">
        <w:rPr>
          <w:lang w:val="uk-UA"/>
        </w:rPr>
        <w:t>ахисту не менше 99,5%;</w:t>
      </w:r>
    </w:p>
    <w:p w14:paraId="69C4CBA2" w14:textId="77777777" w:rsidR="003C2E56" w:rsidRDefault="003C2E56" w:rsidP="003C2E56">
      <w:pPr>
        <w:pStyle w:val="a4"/>
        <w:tabs>
          <w:tab w:val="left" w:pos="993"/>
        </w:tabs>
        <w:spacing w:line="360" w:lineRule="auto"/>
        <w:ind w:left="709"/>
        <w:jc w:val="both"/>
        <w:rPr>
          <w:lang w:val="uk-UA"/>
        </w:rPr>
      </w:pPr>
    </w:p>
    <w:p w14:paraId="5547B1AD" w14:textId="5873B3C7" w:rsidR="00ED4157" w:rsidRPr="003C2E56" w:rsidRDefault="007B1AE0" w:rsidP="003C2E56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lang w:val="uk-UA"/>
        </w:rPr>
      </w:pPr>
      <w:r w:rsidRPr="003C2E56">
        <w:rPr>
          <w:lang w:val="uk-UA"/>
        </w:rPr>
        <w:lastRenderedPageBreak/>
        <w:t>розрахована висота блискавковідводу h = 76,6 м забезпечує повний захист будівлі, оскільки максимальна висота зони захисту h_0 = 65,1 м значно перевищує висоту блискавковідводу h_X = 50 м;</w:t>
      </w:r>
    </w:p>
    <w:p w14:paraId="2D94E1B8" w14:textId="53380689" w:rsidR="00ED4157" w:rsidRPr="003C2E56" w:rsidRDefault="007B1AE0" w:rsidP="003C2E56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lang w:val="uk-UA"/>
        </w:rPr>
      </w:pPr>
      <w:r w:rsidRPr="003C2E56">
        <w:rPr>
          <w:lang w:val="uk-UA"/>
        </w:rPr>
        <w:t>максимальний радіус зони захисту на рів</w:t>
      </w:r>
      <w:r w:rsidRPr="003C2E56">
        <w:rPr>
          <w:lang w:val="uk-UA"/>
        </w:rPr>
        <w:t>ні землі R_0 = 72,5 м повністю покриває будівлю з розмірами 30×15 м, забезпечуючи надійний захист від прямих ударів блискавки;</w:t>
      </w:r>
    </w:p>
    <w:p w14:paraId="0BBA91EE" w14:textId="4EB85B1E" w:rsidR="00ED4157" w:rsidRPr="003C2E56" w:rsidRDefault="007B1AE0" w:rsidP="003C2E56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lang w:val="uk-UA"/>
        </w:rPr>
      </w:pPr>
      <w:r w:rsidRPr="003C2E56">
        <w:rPr>
          <w:lang w:val="uk-UA"/>
        </w:rPr>
        <w:t>імовірна кількість ударів блискавки в будівлю N = 3,1·10⁻³ свідчить про низьку ймовірність ураження, проте наявність вибухонебезпечної зони робить необхідним встановлення блискавкозахисту.</w:t>
      </w:r>
    </w:p>
    <w:p w14:paraId="0F7D19B3" w14:textId="3FEFBBBC" w:rsidR="00ED4157" w:rsidRPr="003C2E56" w:rsidRDefault="007B1AE0" w:rsidP="003C2E56">
      <w:pPr>
        <w:spacing w:line="360" w:lineRule="auto"/>
        <w:ind w:firstLine="709"/>
        <w:jc w:val="both"/>
        <w:rPr>
          <w:lang w:val="uk-UA"/>
        </w:rPr>
      </w:pPr>
      <w:r w:rsidRPr="003C2E56">
        <w:rPr>
          <w:lang w:val="uk-UA"/>
        </w:rPr>
        <w:t>Розраховані</w:t>
      </w:r>
      <w:r w:rsidR="003C2E56">
        <w:rPr>
          <w:lang w:val="uk-UA"/>
        </w:rPr>
        <w:t xml:space="preserve"> </w:t>
      </w:r>
      <w:r w:rsidRPr="003C2E56">
        <w:rPr>
          <w:lang w:val="uk-UA"/>
        </w:rPr>
        <w:t>параметри блискавковідводу (h = 76,6 м, R_0 = 72,5 м</w:t>
      </w:r>
      <w:r w:rsidRPr="003C2E56">
        <w:rPr>
          <w:lang w:val="uk-UA"/>
        </w:rPr>
        <w:t>) забезпечують надійний захист виробничої будівлі від прямих ударів блискавки відповідно до вимог І категорії блискавкозахисту.</w:t>
      </w:r>
    </w:p>
    <w:sectPr w:rsidR="00ED4157" w:rsidRPr="003C2E56" w:rsidSect="003C2E56">
      <w:headerReference w:type="default" r:id="rId7"/>
      <w:headerReference w:type="first" r:id="rId8"/>
      <w:pgSz w:w="11906" w:h="16838"/>
      <w:pgMar w:top="1134" w:right="1134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78FC8" w14:textId="77777777" w:rsidR="007B1AE0" w:rsidRDefault="007B1AE0" w:rsidP="003C2E56">
      <w:r>
        <w:separator/>
      </w:r>
    </w:p>
  </w:endnote>
  <w:endnote w:type="continuationSeparator" w:id="0">
    <w:p w14:paraId="051098A3" w14:textId="77777777" w:rsidR="007B1AE0" w:rsidRDefault="007B1AE0" w:rsidP="003C2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56A0E" w14:textId="77777777" w:rsidR="007B1AE0" w:rsidRDefault="007B1AE0" w:rsidP="003C2E56">
      <w:r>
        <w:separator/>
      </w:r>
    </w:p>
  </w:footnote>
  <w:footnote w:type="continuationSeparator" w:id="0">
    <w:p w14:paraId="5820CA86" w14:textId="77777777" w:rsidR="007B1AE0" w:rsidRDefault="007B1AE0" w:rsidP="003C2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B5BBE" w14:textId="1E4BE708" w:rsidR="003C2E56" w:rsidRDefault="003C2E56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0EAD31B" wp14:editId="5A9316C5">
              <wp:simplePos x="0" y="0"/>
              <wp:positionH relativeFrom="page">
                <wp:posOffset>552450</wp:posOffset>
              </wp:positionH>
              <wp:positionV relativeFrom="page">
                <wp:posOffset>219075</wp:posOffset>
              </wp:positionV>
              <wp:extent cx="6787515" cy="10229850"/>
              <wp:effectExtent l="0" t="0" r="32385" b="1905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87515" cy="1022985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B49328" w14:textId="77777777" w:rsidR="003C2E56" w:rsidRDefault="003C2E56" w:rsidP="003C2E5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D7304C" w14:textId="77777777" w:rsidR="003C2E56" w:rsidRDefault="003C2E56" w:rsidP="003C2E56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FACD82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68D99C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780ECD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042FD3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163DD3" w14:textId="77777777" w:rsidR="003C2E56" w:rsidRPr="00E6490A" w:rsidRDefault="003C2E56" w:rsidP="003C2E56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1FD34B" w14:textId="77777777" w:rsidR="003C2E56" w:rsidRPr="00BA0B92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08F9B9F8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6F600AC6" w14:textId="77777777" w:rsidR="003C2E56" w:rsidRDefault="003C2E56" w:rsidP="003C2E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AD31B" id="Группа 21" o:spid="_x0000_s1026" style="position:absolute;margin-left:43.5pt;margin-top:17.25pt;width:534.45pt;height:805.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houQwUAAOcqAAAOAAAAZHJzL2Uyb0RvYy54bWzsWttu2zYYvh+wdyB0v1iSdbCMOEWRtsGA&#10;bCva7gFoibaESaRGybGzqwJ7hL3I3mCv0L5Rfx5E0zmsSxyrMaYEMERRoqj/+/4DP/H0xaYq0RXh&#10;TcHozPFOXAcRmrKsoMuZ8+uHNz9MHNS0mGa4ZJTMnGvSOC/Ovv/udF1Pic9yVmaEIxiENtN1PXPy&#10;tq2no1GT5qTCzQmrCYXOBeMVbqHJl6OM4zWMXpUj33Wj0ZrxrOYsJU0DZ1+pTudMjr9YkLT9ZbFo&#10;SIvKmQNza+Uvl79z8Ts6O8XTJcd1XqR6GvgRs6hwQeGhZqhXuMVoxYtbQ1VFylnDFu1JyqoRWyyK&#10;lMh3gLfx3Btvc8HZqpbvspyul7UxE5j2hp0ePWz689Vbjops5viegyiuAKNPf33++PnPT//A/98I&#10;ToON1vVyCpde8Pp9/ZarF4XDS5b+1kD36Ga/aC/VxWi+/ollMCxetUzaaLPglRgC3h5tJBTXBgqy&#10;aVEKJ6N4Eode6KAU+jzX95NJqNFKc4D01o1p/lrfCrRwAWpxozoUE8RT9VQ5Uz0z8VrAumZr2GY/&#10;w77PcU0kXo2wVmdYvzPsO6AjpsuSIF8ZVV7WWbRR5kSUnedwFXnJOVvnBGcwKwkCzN26QTQaAONx&#10;9v1XI+FpzZv2grAKiYOZw2HiEjp8ddm0yp7dJQJJyt4UZQnn8bSkaA2GDwPAQLQbVhaZ6JUNvpyf&#10;lxxdYeGO8k8YAtDZuawqWggKZVHNnIm5CE+FLV7TTD6mxUWpjuHmkorBiXR3Pb/OOgrjOcuuwVKc&#10;Kf+HeAUHOeN/OGgNvj9zmt9XmBMHlT9SsHbiBYEIFrIRhLEPDW73zO0eTFMYaua0DlKH560KMKua&#10;F8scnuRJS1D2EjxgUUj7ifmpWUnvkTTsi4/jjo+XBSVobFHxnCrnTjdUO7dho+T2h+saHHmHjOqW&#10;ztxfJaPnJvB44dOTJEjEowG4znE7bwfjK1Z0kaLjmqZjCfPukY4QhTXr9mWgeCthKog5fYEd7IAd&#10;9Ay2gVpyZgu1lyRRrOEesBaVzoMy+D2JBtKlyuDSscNesfa9SWTQHhz78FUFWNsCO+oV7CDxkgHs&#10;HqM4xEoL7LhXsKMwhMerlB3e59njIWXLBetThHFYMltgT3oFO45gmfW1+mwAW6kTTwE2xFELbOle&#10;okKE5WMPxfgkcaFmuLsah8JRrb2HavzJ0AbHsdH2ZNDsD27t2YkPa7CdlVccgcyjFBPRYdSSW0LA&#10;g1denh/vIQQc88prbPQ0WY17Wkfry7U7rKNAlobbpdcWa7WO75Sx/bHeT/Q5aqyNxKewtuW9XsJ4&#10;V46Da9+A23Nj7dpPDff/2LWNgrZVdD1bRzu0pBtCchZZO4kiLYp3GppntO+xK4uJ+2P5g0RdodMZ&#10;lfe/SK7tZr6BVCKS2wPVV8Urrb7qhlJfdUOpr7pxbOrr2AhyFndsWe7Q3PG8sV6738keHSyeAXvk&#10;VymTNQcSWZ+Uxkbps0hk632HJpHvC/n27hDkhzHER7F2eC4kMul4IJFNIqMgWiSydcRDkyhIJvpb&#10;0B2RKBSB8jmRyOT3gUQ2iYwyaZHI1icPTSKogI6jGJLpzCT6gUQ2iYziaZHI1j0PTSL1MVoLYbGk&#10;73bBDCX1MyuKTKYfWGSzyEipFotsQbVHFiUBlGg7EtuWRYEvU8m3XJjJWGRS/cAii0Vi448S5Lcs&#10;gv0/eikLsvyhWRTHgdbkEx9U2V0SgZoDnaIsClSY+uYsMrn+WFgkdwDCbkopc+udn2K7pt2W23S2&#10;+1PPvgAAAP//AwBQSwMEFAAGAAgAAAAhABGyecniAAAACwEAAA8AAABkcnMvZG93bnJldi54bWxM&#10;j0FPwkAQhe8m/ofNmHiTbYVFqN0SQtQTMRFMDLehHdqG7mzTXdry711OenuTN3nve+lqNI3oqXO1&#10;ZQ3xJAJBnNui5lLD9/79aQHCeeQCG8uk4UoOVtn9XYpJYQf+on7nSxFC2CWoofK+TaR0eUUG3cS2&#10;xME72c6gD2dXyqLDIYSbRj5H0VwarDk0VNjSpqL8vLsYDR8DDutp/NZvz6fN9bBXnz/bmLR+fBjX&#10;ryA8jf7vGW74AR2ywHS0Fy6caDQsXsIUr2E6UyBufqzUEsQxqPlMKZBZKv9vyH4BAAD//wMAUEsB&#10;Ai0AFAAGAAgAAAAhALaDOJL+AAAA4QEAABMAAAAAAAAAAAAAAAAAAAAAAFtDb250ZW50X1R5cGVz&#10;XS54bWxQSwECLQAUAAYACAAAACEAOP0h/9YAAACUAQAACwAAAAAAAAAAAAAAAAAvAQAAX3JlbHMv&#10;LnJlbHNQSwECLQAUAAYACAAAACEAwnoaLkMFAADnKgAADgAAAAAAAAAAAAAAAAAuAgAAZHJzL2Uy&#10;b0RvYy54bWxQSwECLQAUAAYACAAAACEAEbJ5yeIAAAALAQAADwAAAAAAAAAAAAAAAACdBwAAZHJz&#10;L2Rvd25yZXYueG1sUEsFBgAAAAAEAAQA8wAAAKwI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13B49328" w14:textId="77777777" w:rsidR="003C2E56" w:rsidRDefault="003C2E56" w:rsidP="003C2E5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2DD7304C" w14:textId="77777777" w:rsidR="003C2E56" w:rsidRDefault="003C2E56" w:rsidP="003C2E56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34FACD82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468D99C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0F780ECD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29042FD3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6F163DD3" w14:textId="77777777" w:rsidR="003C2E56" w:rsidRPr="00E6490A" w:rsidRDefault="003C2E56" w:rsidP="003C2E56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3D1FD34B" w14:textId="77777777" w:rsidR="003C2E56" w:rsidRPr="00BA0B92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08F9B9F8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6F600AC6" w14:textId="77777777" w:rsidR="003C2E56" w:rsidRDefault="003C2E56" w:rsidP="003C2E56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B48EF" w14:textId="1E7CCD12" w:rsidR="003C2E56" w:rsidRDefault="003C2E56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4D3DBF2" wp14:editId="4BE9D77D">
              <wp:simplePos x="0" y="0"/>
              <wp:positionH relativeFrom="page">
                <wp:posOffset>581025</wp:posOffset>
              </wp:positionH>
              <wp:positionV relativeFrom="page">
                <wp:posOffset>219075</wp:posOffset>
              </wp:positionV>
              <wp:extent cx="6795135" cy="10277475"/>
              <wp:effectExtent l="0" t="0" r="24765" b="2857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95135" cy="1027747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4B6055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C1054E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0E06A7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B68F65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3CA68E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4D71FE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2D9DB5" w14:textId="77777777" w:rsidR="003C2E56" w:rsidRPr="005544D7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F3E2ED" w14:textId="77777777" w:rsidR="003C2E56" w:rsidRPr="00BA0B92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735583C6" w14:textId="77777777" w:rsidR="003C2E56" w:rsidRDefault="003C2E56" w:rsidP="003C2E56">
                            <w:pPr>
                              <w:pStyle w:val="ad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014309" w14:textId="77777777" w:rsidR="003C2E56" w:rsidRPr="000777EF" w:rsidRDefault="003C2E56" w:rsidP="003C2E56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A1B5F0" w14:textId="77777777" w:rsidR="003C2E56" w:rsidRPr="005544D7" w:rsidRDefault="003C2E56" w:rsidP="003C2E56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571" cy="355"/>
                          <a:chOff x="0" y="0"/>
                          <a:chExt cx="19041" cy="22977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1D628D" w14:textId="77777777" w:rsidR="003C2E56" w:rsidRPr="000777EF" w:rsidRDefault="003C2E56" w:rsidP="003C2E56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9760" cy="2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D8CFB1" w14:textId="77777777" w:rsidR="003C2E56" w:rsidRPr="00ED4D57" w:rsidRDefault="003C2E56" w:rsidP="003C2E56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Гарасюта І.М.      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ab/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E1B271" w14:textId="77777777" w:rsidR="003C2E56" w:rsidRDefault="003C2E56" w:rsidP="003C2E56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521ADC" w14:textId="77777777" w:rsidR="003C2E56" w:rsidRDefault="003C2E56" w:rsidP="003C2E56">
                              <w:pPr>
                                <w:pStyle w:val="ad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54CC4D" w14:textId="77777777" w:rsidR="003C2E56" w:rsidRPr="000777EF" w:rsidRDefault="003C2E56" w:rsidP="003C2E56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0C47AA" w14:textId="77777777" w:rsidR="003C2E56" w:rsidRPr="0061633C" w:rsidRDefault="003C2E56" w:rsidP="003C2E56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03C130" w14:textId="77777777" w:rsidR="003C2E56" w:rsidRPr="000777EF" w:rsidRDefault="003C2E56" w:rsidP="003C2E56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8AB0CA" w14:textId="77777777" w:rsidR="003C2E56" w:rsidRPr="0061633C" w:rsidRDefault="003C2E56" w:rsidP="003C2E56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258"/>
                          <a:ext cx="6292" cy="1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D430EE" w14:textId="0259B13C" w:rsidR="003C2E56" w:rsidRPr="003C2E56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r w:rsidRPr="003C2E56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</w:rPr>
                              <w:t>Р</w:t>
                            </w:r>
                            <w:r w:rsidRPr="003C2E56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</w:rPr>
                              <w:t>озрахунок блискавковідводу на штучному заземлюючому пристрою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0E699C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F241D9" w14:textId="77777777" w:rsidR="003C2E56" w:rsidRPr="000777EF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1EDCD3" w14:textId="4CF119B3" w:rsidR="003C2E56" w:rsidRPr="00295631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0281CF" w14:textId="77777777" w:rsidR="003C2E56" w:rsidRPr="009B60BD" w:rsidRDefault="003C2E56" w:rsidP="003C2E56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D3DBF2" id="Группа 41" o:spid="_x0000_s1046" style="position:absolute;margin-left:45.75pt;margin-top:17.25pt;width:535.05pt;height:809.2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pHWFAkAAIllAAAOAAAAZHJzL2Uyb0RvYy54bWzsXeuOm0YU/l+p74D439jcwYo3ijYXVUrb&#10;qEkfgMXYRsVAgV3v9lekPkJfpG/QV0jeqGfOGYZZGyfeCxPTkEgr4wvgOd/55jsfZ/DTZ9ebVLuK&#10;yyrJs7luPJnqWpxF+SLJVnP9t/evfvB1rarDbBGmeRbP9Zu40p+dff/d020xi818naeLuNRgJ1k1&#10;2xZzfV3XxWwyqaJ1vAmrJ3kRZ/DiMi83YQ2b5WqyKMMt7H2TTszp1J1s83JRlHkUVxU8+4Je1M9w&#10;/8tlHNW/LJdVXGvpXIdzq/FviX8v2N/J2dNwtirDYp1E/DTCe5zFJkwyOKjY1YuwDrXLMtnb1SaJ&#10;yrzKl/WTKN9M8uUyiWL8DvBtjOnOt3ld5pcFfpfVbLsqxDDB0O6M0713G/189bbUksVctw1dy8IN&#10;xOjj358+fPrr47/w/x8NnoYx2harGbz1dVm8K96W9EXh4Zs8+r2Clye7r7PtFb1Zu9j+lC9gt+Fl&#10;neMYXS/LDdsFfHvtGkNxI0IRX9daBE+6XuAYlqNrEbxmTE3Psz2HohWtIaR7H4zWL/lHARZTCDX7&#10;ID1kJxjO6Kh4pvzM2NcC1FXtwFYPG9h367CIMV4VG61mYM1mYH8FOIbZKo0106RRxfc1Q1rReGpZ&#10;fr6Gt8XPyzLfruNwAaeFUYCTlz7ANiqIxv0G+LOjFM6Ksqpfx/lGYw/meglnjrELr95UNQ1o8xYW&#10;yix/laQpPB/O0kzbwsg7NgSBbVd5mizYq7hRri7O01K7Clk+4j82EBCeW2/bJDWwQpps5rov3hTO&#10;2Fi8zBZ4mDpMUnoMH04ztvMY852fXzM6FOSLfHEDI1XmRABAWPBgnZd/6toWkn+uV39chmWsa+mP&#10;GYx2YNg2YwvcsB3PhI1SfuVCfiXMItjVXK91jR6e18Qwl0WZrNZwJANHIsufQwosExw/dn50Vpg+&#10;iENVgLQaQL5JMsCiJWHxPKP0jq4znt4Cjoju9zcFpPItNNJHmvH+IhqDAA7PktozfDwyBK7J3Cbd&#10;LZ+joqGKBmscjimct0I4Ag1z1D0UgQzrbKSAdFQF274dbFtpsA1IHIq1txNrIwhcj8d7DDbTOnea&#10;ww9MNTBh0hxOmY0zJsMbzEb9Z7Zp+G4T7gAnuL3UNr3AG6P9WNGG0Zaj7SpNbTswgjHaCokc2FKO&#10;NuaRstx2HQeOT1Q+5raCogHqZjnaKIiURdtzHTFxHxBpwOTIN6Ky2qsZRpHWUdIfmLeBSeVoB0qZ&#10;3HB8G+DGkts3LTx2O3GDfGSVtAuqnQq1UZIfb+B0R5vllhRtC10oZbndSPLApJC2ofZcEzwg9E0e&#10;OdaG6T3ADRhy+eUIVw0VucXdNEWKXMTatZGsu2JNtXzjjz2cxb/hWHcYfZZKo88BskaJFhg75ZcP&#10;szhmtjVFfj88a9/J6WOum7D+jvHh6uuLa3SbhZ65ozNH6OLOHN8gZ45vkDPHN4bmzDnCmWutYku2&#10;5/q2io0pI6xuDBlGY6ufCoiETBpBJF1vYCxA8kICkWz79Q0i02TOXjeITAeMwJNiIpgjQdgy+TWi&#10;SEaRsBIlFMl+Yt8osgM2Z3WjyHAsXpecChUZQtiNKJJRJCxKCUWyT9k3ilx3elAUwXwGlRird04G&#10;RUItjiiSUSSsTwlFsv/ZN4oMB6plIiPfdFC7tqWUwToTTgtGQjKOMJJhJDxVCUaiEIFLZCph5NJl&#10;904YkST56jWaIUTjCCMZRsKslWAkShEFMPI8t3HnbR91h4QiE7iK2Mj2vnCptbxLU8/9S31DqMYR&#10;RhKMWAwlFxj6jXgZouRaPRhEqK3B8B8bM/q/nOfetoGbpkpFNrAJ+gQLKX+XLlrL/7Ft4Ic1AA7Z&#10;8neFDYyWvy00vZrEbqYGxxwt/957e11h2FKshfBWGms/oIbJVgb0l9fkrGMv7z0aewed18JXpVgL&#10;daw21s5uQ8Y3F2u+tICZtrgqgffZu8KxxHUTms11Z38rF6BXgosoMLxBvbX5Z/tTfindomIunH1p&#10;2QI0xAZcuZ/EsgW3w7qjq8i8VaHvapkmMr5Ep2kR930Hzqt7bcfetWtVBY4wNMcCRy5wOlw7W6Vr&#10;F5ggd1mC7mDImMLSg5MDkRiZoYCoXUpFTIyrqvZIWXhunJS536aAlF3yryRSdryGlB2cG44h5Slb&#10;F4d8YwY7hko7AGzNDGPF/vVmh/dkq/SehkPKwtgdSj4pAZAnXKfWvIR+xNZ66ntWP0TKAZqa3Yn2&#10;1SZ2kVlDwVBLSZ/hZMaC5DwSJ0PLD8ZfAScHLg6pxMmtUKbOtGM4+bSEsif8HimlZNOn75QaDCfD&#10;MlpONEPJJzWcLEwkCUCyk9Q3gA5x8kkKZehRHxiIjiNl4S5xUub2Uv+kHFh7Qrkl5aG6F6wlY7cJ&#10;kkT/6F5gqSI6sdtbUYykLLkXXof9BdbT1xfKp0nKYroaCoiOI2VhYXFS5iaNAlKGxkUGtv+XUhZm&#10;kCR0RJ0Ol1H6FjrDUcri4tJQ8kmNUu6wv6DdaSRluhMUmZDtzD64xqvbpKzAT/WFHYbXdIlzuULs&#10;/4Yphm1OgRJZa87+wmtwFZgbZnjUGXa4GzQdb4a0f+u87pXX7HrQblUArVnq+MPzfL40ar+P3DXh&#10;xhoUcxeuZcNJHY55qaZ1k1qIWD6M05BUG/jC8SPWkM0+JazB1ukjazgAp1sq0fHAYSUQfR5BI2sc&#10;fXcOtg5N6tSFnq+WMJSEu7nREvR57djnbbgRg4cJYwz38eEWThxlt5Diavq8PLudInbDDUBkmmC8&#10;GQu/PfAj3DLP7zAKafZVZBSCCAx4f/a+JoC1ZYBGFvNTWaJoDq5PRUllyu58uKcsVdqFhudAewqv&#10;JXaXKJoWhO20YCRsn1FZyspSGI6tQ0a9parYyHOCRly6Biqd1oIEGPHmy5NhI2H+jDCSYSSMVpIw&#10;ItnUSBhYEN3MaE6A8knCEOehR7/F87e7MMEXrihFW+SEmmg7Fut1p3IUlMytcpQbGtYYbfo9i0cQ&#10;rIGwLNspArr62pK074sokmANTOrGaNPbcaGNC5UGu4M+nNThklSRh9XeXnEoUwS64PB7Hzh4/LdJ&#10;2A+KyNvwWP4FlbP/AAAA//8DAFBLAwQUAAYACAAAACEAxz0LR+EAAAALAQAADwAAAGRycy9kb3du&#10;cmV2LnhtbEyPQUvDQBCF74L/YRnBm92sMUFjNqUU9VQEW0G8TZNpEprdDdltkv57pyd7mhne4833&#10;8uVsOjHS4FtnNahFBIJs6arW1hq+d+8PzyB8QFth5yxpOJOHZXF7k2NWucl+0bgNteAQ6zPU0ITQ&#10;Z1L6siGDfuF6sqwd3GAw8DnUshpw4nDTyccoSqXB1vKHBntaN1Qetyej4WPCaRWrt3FzPKzPv7vk&#10;82ejSOv7u3n1CiLQHP7NcMFndCiYae9OtvKi0/CiEnZqiJ94XnSVqhTEnrc0iSOQRS6vOxR/AAAA&#10;//8DAFBLAQItABQABgAIAAAAIQC2gziS/gAAAOEBAAATAAAAAAAAAAAAAAAAAAAAAABbQ29udGVu&#10;dF9UeXBlc10ueG1sUEsBAi0AFAAGAAgAAAAhADj9If/WAAAAlAEAAAsAAAAAAAAAAAAAAAAALwEA&#10;AF9yZWxzLy5yZWxzUEsBAi0AFAAGAAgAAAAhADPOkdYUCQAAiWUAAA4AAAAAAAAAAAAAAAAALgIA&#10;AGRycy9lMm9Eb2MueG1sUEsBAi0AFAAGAAgAAAAhAMc9C0fhAAAACwEAAA8AAAAAAAAAAAAAAAAA&#10;bgsAAGRycy9kb3ducmV2LnhtbFBLBQYAAAAABAAEAPMAAAB8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4B6055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58C1054E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20E06A7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4B68F65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F3CA68E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4F4D71FE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B2D9DB5" w14:textId="77777777" w:rsidR="003C2E56" w:rsidRPr="005544D7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3CF3E2ED" w14:textId="77777777" w:rsidR="003C2E56" w:rsidRPr="00BA0B92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735583C6" w14:textId="77777777" w:rsidR="003C2E56" w:rsidRDefault="003C2E56" w:rsidP="003C2E56">
                      <w:pPr>
                        <w:pStyle w:val="ad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39014309" w14:textId="77777777" w:rsidR="003C2E56" w:rsidRPr="000777EF" w:rsidRDefault="003C2E56" w:rsidP="003C2E56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39A1B5F0" w14:textId="77777777" w:rsidR="003C2E56" w:rsidRPr="005544D7" w:rsidRDefault="003C2E56" w:rsidP="003C2E56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571;height:355" coordsize="19041,2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671D628D" w14:textId="77777777" w:rsidR="003C2E56" w:rsidRPr="000777EF" w:rsidRDefault="003C2E56" w:rsidP="003C2E56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9760;height:2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47D8CFB1" w14:textId="77777777" w:rsidR="003C2E56" w:rsidRPr="00ED4D57" w:rsidRDefault="003C2E56" w:rsidP="003C2E56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Гарасюта І.М.      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ab/>
                          <w:t xml:space="preserve">  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39E1B271" w14:textId="77777777" w:rsidR="003C2E56" w:rsidRDefault="003C2E56" w:rsidP="003C2E56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42521ADC" w14:textId="77777777" w:rsidR="003C2E56" w:rsidRDefault="003C2E56" w:rsidP="003C2E56">
                        <w:pPr>
                          <w:pStyle w:val="ad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5F54CC4D" w14:textId="77777777" w:rsidR="003C2E56" w:rsidRPr="000777EF" w:rsidRDefault="003C2E56" w:rsidP="003C2E56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3C0C47AA" w14:textId="77777777" w:rsidR="003C2E56" w:rsidRPr="0061633C" w:rsidRDefault="003C2E56" w:rsidP="003C2E56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503C130" w14:textId="77777777" w:rsidR="003C2E56" w:rsidRPr="000777EF" w:rsidRDefault="003C2E56" w:rsidP="003C2E56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08AB0CA" w14:textId="77777777" w:rsidR="003C2E56" w:rsidRPr="0061633C" w:rsidRDefault="003C2E56" w:rsidP="003C2E56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258;width:6292;height: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3D430EE" w14:textId="0259B13C" w:rsidR="003C2E56" w:rsidRPr="003C2E56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r w:rsidRPr="003C2E56">
                        <w:rPr>
                          <w:rFonts w:ascii="Times New Roman" w:hAnsi="Times New Roman"/>
                          <w:i w:val="0"/>
                          <w:iCs/>
                          <w:szCs w:val="28"/>
                        </w:rPr>
                        <w:t>Р</w:t>
                      </w:r>
                      <w:r w:rsidRPr="003C2E56">
                        <w:rPr>
                          <w:rFonts w:ascii="Times New Roman" w:hAnsi="Times New Roman"/>
                          <w:i w:val="0"/>
                          <w:iCs/>
                          <w:szCs w:val="28"/>
                        </w:rPr>
                        <w:t>озрахунок блискавковідводу на штучному заземлюючому пристрою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1D0E699C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1EF241D9" w14:textId="77777777" w:rsidR="003C2E56" w:rsidRPr="000777EF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571EDCD3" w14:textId="4CF119B3" w:rsidR="003C2E56" w:rsidRPr="00295631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6B0281CF" w14:textId="77777777" w:rsidR="003C2E56" w:rsidRPr="009B60BD" w:rsidRDefault="003C2E56" w:rsidP="003C2E56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793F"/>
    <w:multiLevelType w:val="hybridMultilevel"/>
    <w:tmpl w:val="85243EC4"/>
    <w:lvl w:ilvl="0" w:tplc="3BA6A33A">
      <w:start w:val="1"/>
      <w:numFmt w:val="bullet"/>
      <w:lvlText w:val="●"/>
      <w:lvlJc w:val="left"/>
      <w:pPr>
        <w:ind w:left="720" w:hanging="360"/>
      </w:pPr>
    </w:lvl>
    <w:lvl w:ilvl="1" w:tplc="66C61E7C">
      <w:start w:val="1"/>
      <w:numFmt w:val="bullet"/>
      <w:lvlText w:val="○"/>
      <w:lvlJc w:val="left"/>
      <w:pPr>
        <w:ind w:left="1440" w:hanging="360"/>
      </w:pPr>
    </w:lvl>
    <w:lvl w:ilvl="2" w:tplc="C5BC3708">
      <w:start w:val="1"/>
      <w:numFmt w:val="bullet"/>
      <w:lvlText w:val="■"/>
      <w:lvlJc w:val="left"/>
      <w:pPr>
        <w:ind w:left="2160" w:hanging="360"/>
      </w:pPr>
    </w:lvl>
    <w:lvl w:ilvl="3" w:tplc="74CAC934">
      <w:start w:val="1"/>
      <w:numFmt w:val="bullet"/>
      <w:lvlText w:val="●"/>
      <w:lvlJc w:val="left"/>
      <w:pPr>
        <w:ind w:left="2880" w:hanging="360"/>
      </w:pPr>
    </w:lvl>
    <w:lvl w:ilvl="4" w:tplc="5B401FDA">
      <w:start w:val="1"/>
      <w:numFmt w:val="bullet"/>
      <w:lvlText w:val="○"/>
      <w:lvlJc w:val="left"/>
      <w:pPr>
        <w:ind w:left="3600" w:hanging="360"/>
      </w:pPr>
    </w:lvl>
    <w:lvl w:ilvl="5" w:tplc="6BD432A8">
      <w:start w:val="1"/>
      <w:numFmt w:val="bullet"/>
      <w:lvlText w:val="■"/>
      <w:lvlJc w:val="left"/>
      <w:pPr>
        <w:ind w:left="4320" w:hanging="360"/>
      </w:pPr>
    </w:lvl>
    <w:lvl w:ilvl="6" w:tplc="C9320A56">
      <w:start w:val="1"/>
      <w:numFmt w:val="bullet"/>
      <w:lvlText w:val="●"/>
      <w:lvlJc w:val="left"/>
      <w:pPr>
        <w:ind w:left="5040" w:hanging="360"/>
      </w:pPr>
    </w:lvl>
    <w:lvl w:ilvl="7" w:tplc="DECA8DCE">
      <w:start w:val="1"/>
      <w:numFmt w:val="bullet"/>
      <w:lvlText w:val="●"/>
      <w:lvlJc w:val="left"/>
      <w:pPr>
        <w:ind w:left="5760" w:hanging="360"/>
      </w:pPr>
    </w:lvl>
    <w:lvl w:ilvl="8" w:tplc="AAC86B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025090"/>
    <w:multiLevelType w:val="hybridMultilevel"/>
    <w:tmpl w:val="EE7A7FC4"/>
    <w:lvl w:ilvl="0" w:tplc="DE2A83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C403CB9"/>
    <w:multiLevelType w:val="hybridMultilevel"/>
    <w:tmpl w:val="94D6652C"/>
    <w:lvl w:ilvl="0" w:tplc="DE2A83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157"/>
    <w:rsid w:val="003C2E56"/>
    <w:rsid w:val="007B1AE0"/>
    <w:rsid w:val="00ED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F81B62"/>
  <w15:docId w15:val="{BEEEEED8-0440-437C-A2A2-099657FF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C2E56"/>
    <w:pPr>
      <w:tabs>
        <w:tab w:val="center" w:pos="4677"/>
        <w:tab w:val="right" w:pos="9355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3C2E56"/>
  </w:style>
  <w:style w:type="paragraph" w:styleId="ab">
    <w:name w:val="footer"/>
    <w:basedOn w:val="a"/>
    <w:link w:val="ac"/>
    <w:uiPriority w:val="99"/>
    <w:unhideWhenUsed/>
    <w:rsid w:val="003C2E56"/>
    <w:pPr>
      <w:tabs>
        <w:tab w:val="center" w:pos="4677"/>
        <w:tab w:val="right" w:pos="9355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3C2E56"/>
  </w:style>
  <w:style w:type="paragraph" w:customStyle="1" w:styleId="ad">
    <w:name w:val="Чертежный"/>
    <w:rsid w:val="003C2E56"/>
    <w:pPr>
      <w:jc w:val="both"/>
    </w:pPr>
    <w:rPr>
      <w:rFonts w:ascii="ISOCPEUR" w:hAnsi="ISOCPEUR"/>
      <w:i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Bram Alex</cp:lastModifiedBy>
  <cp:revision>2</cp:revision>
  <dcterms:created xsi:type="dcterms:W3CDTF">2026-03-24T06:47:00Z</dcterms:created>
  <dcterms:modified xsi:type="dcterms:W3CDTF">2026-03-24T06:57:00Z</dcterms:modified>
</cp:coreProperties>
</file>