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4F" w:rsidRDefault="00CE43C6" w:rsidP="00CE43C6">
      <w:pPr>
        <w:pStyle w:val="a3"/>
        <w:numPr>
          <w:ilvl w:val="0"/>
          <w:numId w:val="1"/>
        </w:numPr>
      </w:pPr>
      <w:r>
        <w:t>Update your HW project with accordance with the classwork #06</w:t>
      </w:r>
    </w:p>
    <w:p w:rsidR="00CE43C6" w:rsidRDefault="00CE43C6" w:rsidP="00CE43C6">
      <w:pPr>
        <w:pStyle w:val="a3"/>
        <w:numPr>
          <w:ilvl w:val="1"/>
          <w:numId w:val="1"/>
        </w:numPr>
      </w:pPr>
      <w:r>
        <w:t>Hidden Details. Button with absolute positioning on the detailed image. Click on the button should trigger hiding detailed container and update styles accordingly</w:t>
      </w:r>
    </w:p>
    <w:p w:rsidR="00CE43C6" w:rsidRDefault="00CE43C6" w:rsidP="00CE43C6">
      <w:pPr>
        <w:pStyle w:val="a3"/>
        <w:numPr>
          <w:ilvl w:val="1"/>
          <w:numId w:val="1"/>
        </w:numPr>
      </w:pPr>
      <w:r>
        <w:t>Add animation of transition detailed container from a point to the original size with a given time and style. Click on the thumbnail (either image or title) should trigger appearing a detailed container in the transition manner</w:t>
      </w:r>
      <w:bookmarkStart w:id="0" w:name="_GoBack"/>
      <w:bookmarkEnd w:id="0"/>
    </w:p>
    <w:sectPr w:rsidR="00CE43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9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6"/>
    <w:rsid w:val="00891AF6"/>
    <w:rsid w:val="00963503"/>
    <w:rsid w:val="00C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44B-7D6A-43DB-8EBE-11F1434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2020-01-16T07:03:00Z</dcterms:created>
  <dcterms:modified xsi:type="dcterms:W3CDTF">2020-01-16T07:09:00Z</dcterms:modified>
</cp:coreProperties>
</file>