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2B" w:rsidRPr="00F93616" w:rsidRDefault="00826B2B" w:rsidP="00826B2B">
      <w:pPr>
        <w:jc w:val="center"/>
        <w:rPr>
          <w:sz w:val="28"/>
          <w:szCs w:val="48"/>
        </w:rPr>
      </w:pPr>
      <w:r w:rsidRPr="00826B2B">
        <w:rPr>
          <w:sz w:val="48"/>
          <w:szCs w:val="48"/>
        </w:rPr>
        <w:t>ESP32-CAM</w:t>
      </w:r>
      <w:r w:rsidR="002E693A">
        <w:rPr>
          <w:rFonts w:hint="eastAsia"/>
          <w:sz w:val="48"/>
          <w:szCs w:val="48"/>
        </w:rPr>
        <w:t>物件辨識</w:t>
      </w:r>
      <w:r w:rsidRPr="00826B2B">
        <w:rPr>
          <w:rFonts w:hint="eastAsia"/>
          <w:sz w:val="48"/>
          <w:szCs w:val="48"/>
        </w:rPr>
        <w:t>警示</w:t>
      </w:r>
      <w:r w:rsidR="002E609F">
        <w:rPr>
          <w:rFonts w:hint="eastAsia"/>
          <w:sz w:val="48"/>
          <w:szCs w:val="48"/>
        </w:rPr>
        <w:t>區</w:t>
      </w:r>
    </w:p>
    <w:p w:rsidR="00152596" w:rsidRDefault="00D01439" w:rsidP="008B0C87">
      <w:pPr>
        <w:rPr>
          <w:rFonts w:ascii="微軟正黑體" w:eastAsia="微軟正黑體" w:hAnsi="微軟正黑體"/>
        </w:rPr>
      </w:pPr>
      <w:r>
        <w:rPr>
          <w:rFonts w:hint="eastAsia"/>
        </w:rPr>
        <w:t xml:space="preserve">    </w:t>
      </w:r>
      <w:r w:rsidRPr="00F93616">
        <w:rPr>
          <w:rFonts w:ascii="微軟正黑體" w:eastAsia="微軟正黑體" w:hAnsi="微軟正黑體" w:hint="eastAsia"/>
        </w:rPr>
        <w:t>請</w:t>
      </w:r>
      <w:r w:rsidR="008B0C87" w:rsidRPr="00F93616">
        <w:rPr>
          <w:rFonts w:ascii="微軟正黑體" w:eastAsia="微軟正黑體" w:hAnsi="微軟正黑體" w:hint="eastAsia"/>
        </w:rPr>
        <w:t>將三個網頁檔</w:t>
      </w:r>
      <w:r w:rsidR="008F7B03">
        <w:rPr>
          <w:rFonts w:ascii="微軟正黑體" w:eastAsia="微軟正黑體" w:hAnsi="微軟正黑體" w:hint="eastAsia"/>
        </w:rPr>
        <w:t>下載</w:t>
      </w:r>
      <w:r w:rsidR="008B0C87" w:rsidRPr="00F93616">
        <w:rPr>
          <w:rFonts w:ascii="微軟正黑體" w:eastAsia="微軟正黑體" w:hAnsi="微軟正黑體" w:hint="eastAsia"/>
        </w:rPr>
        <w:t>至桌機桌面或手機記憶卡中，以Chrome</w:t>
      </w:r>
      <w:r w:rsidRPr="00F93616">
        <w:rPr>
          <w:rFonts w:ascii="微軟正黑體" w:eastAsia="微軟正黑體" w:hAnsi="微軟正黑體" w:hint="eastAsia"/>
        </w:rPr>
        <w:t>為</w:t>
      </w:r>
      <w:r w:rsidR="008B0C87" w:rsidRPr="00F93616">
        <w:rPr>
          <w:rFonts w:ascii="微軟正黑體" w:eastAsia="微軟正黑體" w:hAnsi="微軟正黑體" w:hint="eastAsia"/>
        </w:rPr>
        <w:t>核心的瀏覽器開啟</w:t>
      </w:r>
      <w:r w:rsidR="00E216A0">
        <w:rPr>
          <w:rFonts w:ascii="微軟正黑體" w:eastAsia="微軟正黑體" w:hAnsi="微軟正黑體" w:hint="eastAsia"/>
        </w:rPr>
        <w:t>本機</w:t>
      </w:r>
      <w:r w:rsidR="008B0C87" w:rsidRPr="00F93616">
        <w:rPr>
          <w:rFonts w:ascii="微軟正黑體" w:eastAsia="微軟正黑體" w:hAnsi="微軟正黑體" w:hint="eastAsia"/>
        </w:rPr>
        <w:t>網頁</w:t>
      </w:r>
      <w:r w:rsidR="00C251AC">
        <w:rPr>
          <w:rFonts w:ascii="微軟正黑體" w:eastAsia="微軟正黑體" w:hAnsi="微軟正黑體" w:hint="eastAsia"/>
        </w:rPr>
        <w:t>檔</w:t>
      </w:r>
      <w:r w:rsidR="008B0C87" w:rsidRPr="00F93616">
        <w:rPr>
          <w:rFonts w:ascii="微軟正黑體" w:eastAsia="微軟正黑體" w:hAnsi="微軟正黑體" w:hint="eastAsia"/>
        </w:rPr>
        <w:t>執行</w:t>
      </w:r>
      <w:r w:rsidRPr="00F93616">
        <w:rPr>
          <w:rFonts w:ascii="微軟正黑體" w:eastAsia="微軟正黑體" w:hAnsi="微軟正黑體" w:hint="eastAsia"/>
        </w:rPr>
        <w:t>Te</w:t>
      </w:r>
      <w:r w:rsidRPr="00F93616">
        <w:rPr>
          <w:rFonts w:ascii="微軟正黑體" w:eastAsia="微軟正黑體" w:hAnsi="微軟正黑體"/>
        </w:rPr>
        <w:t>nsorflow.js</w:t>
      </w:r>
      <w:r w:rsidR="008B0C87" w:rsidRPr="00F93616">
        <w:rPr>
          <w:rFonts w:ascii="微軟正黑體" w:eastAsia="微軟正黑體" w:hAnsi="微軟正黑體" w:hint="eastAsia"/>
        </w:rPr>
        <w:t>物件辨識</w:t>
      </w:r>
      <w:r w:rsidR="00C251AC">
        <w:rPr>
          <w:rFonts w:ascii="微軟正黑體" w:eastAsia="微軟正黑體" w:hAnsi="微軟正黑體" w:hint="eastAsia"/>
        </w:rPr>
        <w:t>功能</w:t>
      </w:r>
      <w:r w:rsidR="008B0C87" w:rsidRPr="00F93616">
        <w:rPr>
          <w:rFonts w:ascii="微軟正黑體" w:eastAsia="微軟正黑體" w:hAnsi="微軟正黑體" w:hint="eastAsia"/>
        </w:rPr>
        <w:t>。</w:t>
      </w:r>
    </w:p>
    <w:p w:rsidR="00EC50AF" w:rsidRPr="001D0E78" w:rsidRDefault="00CE3F14" w:rsidP="00EC50A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rduino IDE</w:t>
      </w:r>
      <w:r w:rsidR="00DF7B2B">
        <w:rPr>
          <w:rFonts w:ascii="微軟正黑體" w:eastAsia="微軟正黑體" w:hAnsi="微軟正黑體" w:hint="eastAsia"/>
        </w:rPr>
        <w:t>編輯器</w:t>
      </w:r>
      <w:r w:rsidR="00EC50AF" w:rsidRPr="001D0E78">
        <w:rPr>
          <w:rFonts w:ascii="微軟正黑體" w:eastAsia="微軟正黑體" w:hAnsi="微軟正黑體" w:hint="eastAsia"/>
        </w:rPr>
        <w:t>下載頁面：</w:t>
      </w:r>
      <w:hyperlink r:id="rId5" w:history="1">
        <w:r w:rsidR="0052521A" w:rsidRPr="001D0E78">
          <w:rPr>
            <w:rStyle w:val="a4"/>
            <w:rFonts w:ascii="微軟正黑體" w:eastAsia="微軟正黑體" w:hAnsi="微軟正黑體"/>
          </w:rPr>
          <w:t>https://www.arduino.cc/en/software</w:t>
        </w:r>
      </w:hyperlink>
    </w:p>
    <w:p w:rsidR="007367DA" w:rsidRDefault="00EF1437" w:rsidP="00EC50AF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開發版管理員網址</w:t>
      </w:r>
      <w:r w:rsidR="007367DA">
        <w:rPr>
          <w:rFonts w:ascii="微軟正黑體" w:eastAsia="微軟正黑體" w:hAnsi="微軟正黑體" w:hint="eastAsia"/>
        </w:rPr>
        <w:t>：</w:t>
      </w:r>
      <w:r w:rsidR="00B92644" w:rsidRPr="00077C8E">
        <w:rPr>
          <w:rFonts w:ascii="微軟正黑體" w:eastAsia="微軟正黑體" w:hAnsi="微軟正黑體"/>
        </w:rPr>
        <w:t>https://dl.espressif.com/dl/package_esp32_index.json</w:t>
      </w:r>
    </w:p>
    <w:p w:rsidR="00B92644" w:rsidRDefault="00B92644" w:rsidP="00EC50AF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安裝環境教學：</w:t>
      </w:r>
      <w:hyperlink r:id="rId6" w:history="1">
        <w:r w:rsidRPr="00A34D0A">
          <w:rPr>
            <w:rStyle w:val="a4"/>
            <w:rFonts w:ascii="微軟正黑體" w:eastAsia="微軟正黑體" w:hAnsi="微軟正黑體"/>
          </w:rPr>
          <w:t>https://www.google.com/search?q=arduino+esp32+開發環境</w:t>
        </w:r>
      </w:hyperlink>
    </w:p>
    <w:p w:rsidR="00C87952" w:rsidRDefault="007611C0" w:rsidP="00EC50AF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093460" cy="3707741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66" cy="37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7A" w:rsidRDefault="00D02824" w:rsidP="00286663">
      <w:pPr>
        <w:pStyle w:val="a3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6315075" cy="3560724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43" cy="35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9F" w:rsidRDefault="00E947E1" w:rsidP="0083799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rduino IDE</w:t>
      </w:r>
      <w:r>
        <w:rPr>
          <w:rFonts w:ascii="微軟正黑體" w:eastAsia="微軟正黑體" w:hAnsi="微軟正黑體" w:hint="eastAsia"/>
        </w:rPr>
        <w:t>開啟</w:t>
      </w:r>
      <w:r w:rsidR="0083799F" w:rsidRPr="0083799F">
        <w:rPr>
          <w:rFonts w:ascii="微軟正黑體" w:eastAsia="微軟正黑體" w:hAnsi="微軟正黑體"/>
        </w:rPr>
        <w:t>ESP32-CAM_CautionArea</w:t>
      </w:r>
      <w:r w:rsidR="0083799F">
        <w:rPr>
          <w:rFonts w:ascii="微軟正黑體" w:eastAsia="微軟正黑體" w:hAnsi="微軟正黑體" w:hint="eastAsia"/>
        </w:rPr>
        <w:t>.</w:t>
      </w:r>
      <w:r w:rsidR="0083799F">
        <w:rPr>
          <w:rFonts w:ascii="微軟正黑體" w:eastAsia="微軟正黑體" w:hAnsi="微軟正黑體"/>
        </w:rPr>
        <w:t>ino</w:t>
      </w:r>
      <w:r w:rsidR="0083799F">
        <w:rPr>
          <w:rFonts w:ascii="微軟正黑體" w:eastAsia="微軟正黑體" w:hAnsi="微軟正黑體" w:hint="eastAsia"/>
        </w:rPr>
        <w:t>韌體</w:t>
      </w:r>
      <w:r>
        <w:rPr>
          <w:rFonts w:ascii="微軟正黑體" w:eastAsia="微軟正黑體" w:hAnsi="微軟正黑體" w:hint="eastAsia"/>
        </w:rPr>
        <w:t>燒錄至</w:t>
      </w:r>
      <w:r w:rsidR="00CE3F14">
        <w:rPr>
          <w:rFonts w:ascii="微軟正黑體" w:eastAsia="微軟正黑體" w:hAnsi="微軟正黑體" w:hint="eastAsia"/>
        </w:rPr>
        <w:t>E</w:t>
      </w:r>
      <w:r w:rsidR="00CE3F14">
        <w:rPr>
          <w:rFonts w:ascii="微軟正黑體" w:eastAsia="微軟正黑體" w:hAnsi="微軟正黑體"/>
        </w:rPr>
        <w:t>SP32-CAM</w:t>
      </w:r>
      <w:r w:rsidR="0083799F">
        <w:rPr>
          <w:rFonts w:ascii="微軟正黑體" w:eastAsia="微軟正黑體" w:hAnsi="微軟正黑體" w:hint="eastAsia"/>
        </w:rPr>
        <w:t>。</w:t>
      </w:r>
    </w:p>
    <w:p w:rsidR="00846EAE" w:rsidRDefault="00846EAE" w:rsidP="00846EA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可修改AP名稱識別不同</w:t>
      </w:r>
      <w:r w:rsidR="00E51225">
        <w:rPr>
          <w:rFonts w:ascii="微軟正黑體" w:eastAsia="微軟正黑體" w:hAnsi="微軟正黑體" w:hint="eastAsia"/>
        </w:rPr>
        <w:t xml:space="preserve">攝影機 </w:t>
      </w:r>
      <w:r w:rsidRPr="00846EAE">
        <w:rPr>
          <w:rFonts w:ascii="微軟正黑體" w:eastAsia="微軟正黑體" w:hAnsi="微軟正黑體"/>
        </w:rPr>
        <w:t>const char* apssid = "Classroom0</w:t>
      </w:r>
      <w:r>
        <w:rPr>
          <w:rFonts w:ascii="微軟正黑體" w:eastAsia="微軟正黑體" w:hAnsi="微軟正黑體"/>
        </w:rPr>
        <w:t>1</w:t>
      </w:r>
      <w:r w:rsidRPr="00846EAE">
        <w:rPr>
          <w:rFonts w:ascii="微軟正黑體" w:eastAsia="微軟正黑體" w:hAnsi="微軟正黑體"/>
        </w:rPr>
        <w:t>";</w:t>
      </w:r>
    </w:p>
    <w:p w:rsidR="00036EAC" w:rsidRDefault="00036EAC" w:rsidP="00036EAC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可將L</w:t>
      </w:r>
      <w:r>
        <w:rPr>
          <w:rFonts w:ascii="微軟正黑體" w:eastAsia="微軟正黑體" w:hAnsi="微軟正黑體"/>
        </w:rPr>
        <w:t>ine</w:t>
      </w:r>
      <w:r>
        <w:rPr>
          <w:rFonts w:ascii="微軟正黑體" w:eastAsia="微軟正黑體" w:hAnsi="微軟正黑體" w:hint="eastAsia"/>
        </w:rPr>
        <w:t>權杖</w:t>
      </w:r>
      <w:r w:rsidR="00FF406F">
        <w:rPr>
          <w:rFonts w:ascii="微軟正黑體" w:eastAsia="微軟正黑體" w:hAnsi="微軟正黑體" w:hint="eastAsia"/>
        </w:rPr>
        <w:t>(To</w:t>
      </w:r>
      <w:r w:rsidR="00FF406F">
        <w:rPr>
          <w:rFonts w:ascii="微軟正黑體" w:eastAsia="微軟正黑體" w:hAnsi="微軟正黑體"/>
        </w:rPr>
        <w:t>ken</w:t>
      </w:r>
      <w:r w:rsidR="00FF406F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填入</w:t>
      </w:r>
      <w:r w:rsidRPr="00036EAC">
        <w:rPr>
          <w:rFonts w:ascii="微軟正黑體" w:eastAsia="微軟正黑體" w:hAnsi="微軟正黑體"/>
        </w:rPr>
        <w:t>LineToken</w:t>
      </w:r>
      <w:r>
        <w:rPr>
          <w:rFonts w:ascii="微軟正黑體" w:eastAsia="微軟正黑體" w:hAnsi="微軟正黑體" w:hint="eastAsia"/>
        </w:rPr>
        <w:t>變數，</w:t>
      </w:r>
      <w:r w:rsidR="007448FC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連上區域網路後以L</w:t>
      </w:r>
      <w:r>
        <w:rPr>
          <w:rFonts w:ascii="微軟正黑體" w:eastAsia="微軟正黑體" w:hAnsi="微軟正黑體"/>
        </w:rPr>
        <w:t>ine</w:t>
      </w:r>
      <w:r>
        <w:rPr>
          <w:rFonts w:ascii="微軟正黑體" w:eastAsia="微軟正黑體" w:hAnsi="微軟正黑體" w:hint="eastAsia"/>
        </w:rPr>
        <w:t>通知IP位址。</w:t>
      </w:r>
    </w:p>
    <w:p w:rsidR="00C80A37" w:rsidRDefault="001A300D" w:rsidP="00036EAC">
      <w:pPr>
        <w:pStyle w:val="a3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6029325" cy="60483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87" w:rsidRDefault="008B0C87" w:rsidP="00575B4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開啟網頁前</w:t>
      </w:r>
      <w:r w:rsidR="00260DEB">
        <w:rPr>
          <w:rFonts w:ascii="微軟正黑體" w:eastAsia="微軟正黑體" w:hAnsi="微軟正黑體" w:hint="eastAsia"/>
        </w:rPr>
        <w:t>，</w:t>
      </w:r>
      <w:r w:rsidRPr="00575B43">
        <w:rPr>
          <w:rFonts w:ascii="微軟正黑體" w:eastAsia="微軟正黑體" w:hAnsi="微軟正黑體" w:hint="eastAsia"/>
        </w:rPr>
        <w:t>須先設定ESP32-CAM</w:t>
      </w:r>
      <w:r w:rsidR="00D261F0">
        <w:rPr>
          <w:rFonts w:ascii="微軟正黑體" w:eastAsia="微軟正黑體" w:hAnsi="微軟正黑體" w:hint="eastAsia"/>
        </w:rPr>
        <w:t>連接</w:t>
      </w:r>
      <w:r w:rsidR="004E335D" w:rsidRPr="00575B43">
        <w:rPr>
          <w:rFonts w:ascii="微軟正黑體" w:eastAsia="微軟正黑體" w:hAnsi="微軟正黑體" w:hint="eastAsia"/>
        </w:rPr>
        <w:t>上區域網路</w:t>
      </w:r>
      <w:r w:rsidRPr="00575B43">
        <w:rPr>
          <w:rFonts w:ascii="微軟正黑體" w:eastAsia="微軟正黑體" w:hAnsi="微軟正黑體" w:hint="eastAsia"/>
        </w:rPr>
        <w:t>WIFI</w:t>
      </w:r>
      <w:r w:rsidR="004E335D" w:rsidRPr="00575B43">
        <w:rPr>
          <w:rFonts w:ascii="微軟正黑體" w:eastAsia="微軟正黑體" w:hAnsi="微軟正黑體" w:hint="eastAsia"/>
        </w:rPr>
        <w:t>的</w:t>
      </w:r>
      <w:r w:rsidRPr="00575B43">
        <w:rPr>
          <w:rFonts w:ascii="微軟正黑體" w:eastAsia="微軟正黑體" w:hAnsi="微軟正黑體" w:hint="eastAsia"/>
        </w:rPr>
        <w:t>帳號</w:t>
      </w:r>
      <w:r w:rsidR="00C80BAA" w:rsidRPr="00575B43">
        <w:rPr>
          <w:rFonts w:ascii="微軟正黑體" w:eastAsia="微軟正黑體" w:hAnsi="微軟正黑體" w:hint="eastAsia"/>
        </w:rPr>
        <w:t>與</w:t>
      </w:r>
      <w:r w:rsidRPr="00575B43">
        <w:rPr>
          <w:rFonts w:ascii="微軟正黑體" w:eastAsia="微軟正黑體" w:hAnsi="微軟正黑體" w:hint="eastAsia"/>
        </w:rPr>
        <w:t>密碼。</w:t>
      </w:r>
    </w:p>
    <w:p w:rsidR="008B0C87" w:rsidRDefault="00EC6983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從</w:t>
      </w:r>
      <w:r w:rsidR="008B0C87" w:rsidRPr="00575B43">
        <w:rPr>
          <w:rFonts w:ascii="微軟正黑體" w:eastAsia="微軟正黑體" w:hAnsi="微軟正黑體" w:hint="eastAsia"/>
        </w:rPr>
        <w:t>手機</w:t>
      </w:r>
      <w:r w:rsidR="00260DEB" w:rsidRPr="00575B43">
        <w:rPr>
          <w:rFonts w:ascii="微軟正黑體" w:eastAsia="微軟正黑體" w:hAnsi="微軟正黑體" w:hint="eastAsia"/>
        </w:rPr>
        <w:t>WI</w:t>
      </w:r>
      <w:r w:rsidR="00260DEB" w:rsidRPr="00575B43">
        <w:rPr>
          <w:rFonts w:ascii="微軟正黑體" w:eastAsia="微軟正黑體" w:hAnsi="微軟正黑體"/>
        </w:rPr>
        <w:t>-</w:t>
      </w:r>
      <w:r w:rsidR="00260DEB" w:rsidRPr="00575B43">
        <w:rPr>
          <w:rFonts w:ascii="微軟正黑體" w:eastAsia="微軟正黑體" w:hAnsi="微軟正黑體" w:hint="eastAsia"/>
        </w:rPr>
        <w:t>FI</w:t>
      </w:r>
      <w:r w:rsidRPr="00575B43">
        <w:rPr>
          <w:rFonts w:ascii="微軟正黑體" w:eastAsia="微軟正黑體" w:hAnsi="微軟正黑體" w:hint="eastAsia"/>
        </w:rPr>
        <w:t>設定瀏覽</w:t>
      </w:r>
      <w:r w:rsidR="00260DEB">
        <w:rPr>
          <w:rFonts w:ascii="微軟正黑體" w:eastAsia="微軟正黑體" w:hAnsi="微軟正黑體" w:hint="eastAsia"/>
        </w:rPr>
        <w:t>附近</w:t>
      </w:r>
      <w:r w:rsidRPr="00575B43">
        <w:rPr>
          <w:rFonts w:ascii="微軟正黑體" w:eastAsia="微軟正黑體" w:hAnsi="微軟正黑體" w:hint="eastAsia"/>
        </w:rPr>
        <w:t>熱點清單</w:t>
      </w:r>
      <w:r w:rsidR="008B0C87" w:rsidRPr="00575B43">
        <w:rPr>
          <w:rFonts w:ascii="微軟正黑體" w:eastAsia="微軟正黑體" w:hAnsi="微軟正黑體" w:hint="eastAsia"/>
        </w:rPr>
        <w:t>連接ESP32-CAM</w:t>
      </w:r>
      <w:r w:rsidRPr="00575B43">
        <w:rPr>
          <w:rFonts w:ascii="微軟正黑體" w:eastAsia="微軟正黑體" w:hAnsi="微軟正黑體" w:hint="eastAsia"/>
        </w:rPr>
        <w:t xml:space="preserve"> AP</w:t>
      </w:r>
      <w:r w:rsidR="008B0C87" w:rsidRPr="00575B43">
        <w:rPr>
          <w:rFonts w:ascii="微軟正黑體" w:eastAsia="微軟正黑體" w:hAnsi="微軟正黑體" w:hint="eastAsia"/>
        </w:rPr>
        <w:t>。</w:t>
      </w:r>
      <w:r w:rsidR="00106423">
        <w:rPr>
          <w:rFonts w:ascii="微軟正黑體" w:eastAsia="微軟正黑體" w:hAnsi="微軟正黑體"/>
        </w:rPr>
        <w:br/>
      </w:r>
      <w:r w:rsidR="008B0C87" w:rsidRPr="00575B43">
        <w:rPr>
          <w:rFonts w:ascii="微軟正黑體" w:eastAsia="微軟正黑體" w:hAnsi="微軟正黑體" w:hint="eastAsia"/>
        </w:rPr>
        <w:t>預設名稱：192.168.xxx.xxx_Classroom</w:t>
      </w:r>
      <w:r w:rsidR="006A2E15">
        <w:rPr>
          <w:rFonts w:ascii="微軟正黑體" w:eastAsia="微軟正黑體" w:hAnsi="微軟正黑體"/>
        </w:rPr>
        <w:t>**</w:t>
      </w:r>
      <w:r w:rsidR="008B0C87" w:rsidRPr="00575B43">
        <w:rPr>
          <w:rFonts w:ascii="微軟正黑體" w:eastAsia="微軟正黑體" w:hAnsi="微軟正黑體" w:hint="eastAsia"/>
        </w:rPr>
        <w:t xml:space="preserve">  密碼：12345678</w:t>
      </w:r>
    </w:p>
    <w:p w:rsidR="008B0C87" w:rsidRDefault="008B0C87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若使用手機請先關閉4G連線</w:t>
      </w:r>
      <w:r w:rsidR="00E76ACA">
        <w:rPr>
          <w:rFonts w:ascii="微軟正黑體" w:eastAsia="微軟正黑體" w:hAnsi="微軟正黑體" w:hint="eastAsia"/>
        </w:rPr>
        <w:t>，否則無法連上ESP</w:t>
      </w:r>
      <w:r w:rsidR="00E76ACA">
        <w:rPr>
          <w:rFonts w:ascii="微軟正黑體" w:eastAsia="微軟正黑體" w:hAnsi="微軟正黑體"/>
        </w:rPr>
        <w:t>32-CAM AP</w:t>
      </w:r>
      <w:r w:rsidR="00BE5115">
        <w:rPr>
          <w:rFonts w:ascii="微軟正黑體" w:eastAsia="微軟正黑體" w:hAnsi="微軟正黑體" w:hint="eastAsia"/>
        </w:rPr>
        <w:t>首頁</w:t>
      </w:r>
      <w:r w:rsidRPr="00575B43">
        <w:rPr>
          <w:rFonts w:ascii="微軟正黑體" w:eastAsia="微軟正黑體" w:hAnsi="微軟正黑體" w:hint="eastAsia"/>
        </w:rPr>
        <w:t>。</w:t>
      </w:r>
    </w:p>
    <w:p w:rsidR="00575B43" w:rsidRDefault="00A44A49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8B0C87" w:rsidRPr="00575B43">
        <w:rPr>
          <w:rFonts w:ascii="微軟正黑體" w:eastAsia="微軟正黑體" w:hAnsi="微軟正黑體" w:hint="eastAsia"/>
        </w:rPr>
        <w:t>瀏覽器網址輸入192.168.4.1開啟</w:t>
      </w:r>
      <w:r>
        <w:rPr>
          <w:rFonts w:ascii="微軟正黑體" w:eastAsia="微軟正黑體" w:hAnsi="微軟正黑體" w:hint="eastAsia"/>
        </w:rPr>
        <w:t>ESP3</w:t>
      </w:r>
      <w:r>
        <w:rPr>
          <w:rFonts w:ascii="微軟正黑體" w:eastAsia="微軟正黑體" w:hAnsi="微軟正黑體"/>
        </w:rPr>
        <w:t>2-CAM</w:t>
      </w:r>
      <w:r w:rsidR="00675EF6">
        <w:rPr>
          <w:rFonts w:ascii="微軟正黑體" w:eastAsia="微軟正黑體" w:hAnsi="微軟正黑體"/>
        </w:rPr>
        <w:t>AP</w:t>
      </w:r>
      <w:r w:rsidR="008B0C87" w:rsidRPr="00575B43">
        <w:rPr>
          <w:rFonts w:ascii="微軟正黑體" w:eastAsia="微軟正黑體" w:hAnsi="微軟正黑體" w:hint="eastAsia"/>
        </w:rPr>
        <w:t>首頁設定</w:t>
      </w:r>
      <w:r w:rsidR="00891E3E" w:rsidRPr="00575B43">
        <w:rPr>
          <w:rFonts w:ascii="微軟正黑體" w:eastAsia="微軟正黑體" w:hAnsi="微軟正黑體" w:hint="eastAsia"/>
        </w:rPr>
        <w:t>區域網路</w:t>
      </w:r>
      <w:r w:rsidR="008B0C87" w:rsidRPr="00575B43">
        <w:rPr>
          <w:rFonts w:ascii="微軟正黑體" w:eastAsia="微軟正黑體" w:hAnsi="微軟正黑體" w:hint="eastAsia"/>
        </w:rPr>
        <w:t>WIFI</w:t>
      </w:r>
      <w:r w:rsidR="00891E3E" w:rsidRPr="00575B43">
        <w:rPr>
          <w:rFonts w:ascii="微軟正黑體" w:eastAsia="微軟正黑體" w:hAnsi="微軟正黑體" w:hint="eastAsia"/>
        </w:rPr>
        <w:t>熱點的</w:t>
      </w:r>
      <w:r w:rsidR="008B0C87" w:rsidRPr="00575B43">
        <w:rPr>
          <w:rFonts w:ascii="微軟正黑體" w:eastAsia="微軟正黑體" w:hAnsi="微軟正黑體" w:hint="eastAsia"/>
        </w:rPr>
        <w:t>帳號</w:t>
      </w:r>
      <w:r w:rsidR="00891E3E" w:rsidRPr="00575B43">
        <w:rPr>
          <w:rFonts w:ascii="微軟正黑體" w:eastAsia="微軟正黑體" w:hAnsi="微軟正黑體" w:hint="eastAsia"/>
        </w:rPr>
        <w:t>與</w:t>
      </w:r>
      <w:r w:rsidR="008B0C87" w:rsidRPr="00575B43">
        <w:rPr>
          <w:rFonts w:ascii="微軟正黑體" w:eastAsia="微軟正黑體" w:hAnsi="微軟正黑體" w:hint="eastAsia"/>
        </w:rPr>
        <w:t>密碼。若連上區域網路可看到閃光燈快速閃爍</w:t>
      </w:r>
      <w:r>
        <w:rPr>
          <w:rFonts w:ascii="微軟正黑體" w:eastAsia="微軟正黑體" w:hAnsi="微軟正黑體" w:hint="eastAsia"/>
        </w:rPr>
        <w:t>，否則要重新連線設定</w:t>
      </w:r>
      <w:r w:rsidRPr="00575B43">
        <w:rPr>
          <w:rFonts w:ascii="微軟正黑體" w:eastAsia="微軟正黑體" w:hAnsi="微軟正黑體" w:hint="eastAsia"/>
        </w:rPr>
        <w:t>WIFI熱點的帳號與密碼。</w:t>
      </w:r>
      <w:r w:rsidR="008B0C87" w:rsidRPr="00575B43">
        <w:rPr>
          <w:rFonts w:ascii="微軟正黑體" w:eastAsia="微軟正黑體" w:hAnsi="微軟正黑體" w:hint="eastAsia"/>
        </w:rPr>
        <w:t>設定的帳號</w:t>
      </w:r>
      <w:r w:rsidR="001356B2">
        <w:rPr>
          <w:rFonts w:ascii="微軟正黑體" w:eastAsia="微軟正黑體" w:hAnsi="微軟正黑體" w:hint="eastAsia"/>
        </w:rPr>
        <w:t>與</w:t>
      </w:r>
      <w:r w:rsidR="008B0C87" w:rsidRPr="00575B43">
        <w:rPr>
          <w:rFonts w:ascii="微軟正黑體" w:eastAsia="微軟正黑體" w:hAnsi="微軟正黑體" w:hint="eastAsia"/>
        </w:rPr>
        <w:t>密碼會記憶在單晶片中，當電源重啟會自動載入</w:t>
      </w:r>
      <w:r w:rsidR="001356B2">
        <w:rPr>
          <w:rFonts w:ascii="微軟正黑體" w:eastAsia="微軟正黑體" w:hAnsi="微軟正黑體" w:hint="eastAsia"/>
        </w:rPr>
        <w:t>設定</w:t>
      </w:r>
      <w:r w:rsidR="008B0C87" w:rsidRPr="00575B43">
        <w:rPr>
          <w:rFonts w:ascii="微軟正黑體" w:eastAsia="微軟正黑體" w:hAnsi="微軟正黑體" w:hint="eastAsia"/>
        </w:rPr>
        <w:t>連線。</w:t>
      </w:r>
    </w:p>
    <w:p w:rsidR="00575B43" w:rsidRDefault="008B0C87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若使用手機請開啟4G連線。</w:t>
      </w:r>
    </w:p>
    <w:p w:rsidR="00303F6A" w:rsidRPr="00957CC6" w:rsidRDefault="008B0C87" w:rsidP="00303F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lastRenderedPageBreak/>
        <w:t>執行網頁</w:t>
      </w:r>
      <w:r w:rsidR="004B5697">
        <w:rPr>
          <w:rFonts w:ascii="微軟正黑體" w:eastAsia="微軟正黑體" w:hAnsi="微軟正黑體" w:hint="eastAsia"/>
        </w:rPr>
        <w:t>，</w:t>
      </w:r>
      <w:r w:rsidR="004B5697" w:rsidRPr="00575B43">
        <w:rPr>
          <w:rFonts w:ascii="微軟正黑體" w:eastAsia="微軟正黑體" w:hAnsi="微軟正黑體" w:hint="eastAsia"/>
        </w:rPr>
        <w:t>從手機設定瀏覽WI</w:t>
      </w:r>
      <w:r w:rsidR="004B5697" w:rsidRPr="00575B43">
        <w:rPr>
          <w:rFonts w:ascii="微軟正黑體" w:eastAsia="微軟正黑體" w:hAnsi="微軟正黑體"/>
        </w:rPr>
        <w:t>-</w:t>
      </w:r>
      <w:r w:rsidR="004B5697" w:rsidRPr="00575B43">
        <w:rPr>
          <w:rFonts w:ascii="微軟正黑體" w:eastAsia="微軟正黑體" w:hAnsi="微軟正黑體" w:hint="eastAsia"/>
        </w:rPr>
        <w:t>FI熱點清單</w:t>
      </w:r>
      <w:r w:rsidR="004B5697">
        <w:rPr>
          <w:rFonts w:ascii="微軟正黑體" w:eastAsia="微軟正黑體" w:hAnsi="微軟正黑體" w:hint="eastAsia"/>
        </w:rPr>
        <w:t>可查得</w:t>
      </w:r>
      <w:r w:rsidR="009851CA">
        <w:rPr>
          <w:rFonts w:ascii="微軟正黑體" w:eastAsia="微軟正黑體" w:hAnsi="微軟正黑體" w:hint="eastAsia"/>
        </w:rPr>
        <w:t>E</w:t>
      </w:r>
      <w:r w:rsidR="009851CA">
        <w:rPr>
          <w:rFonts w:ascii="微軟正黑體" w:eastAsia="微軟正黑體" w:hAnsi="微軟正黑體"/>
        </w:rPr>
        <w:t>SP32-CAM</w:t>
      </w:r>
      <w:r w:rsidR="009851CA">
        <w:rPr>
          <w:rFonts w:ascii="微軟正黑體" w:eastAsia="微軟正黑體" w:hAnsi="微軟正黑體" w:hint="eastAsia"/>
        </w:rPr>
        <w:t>區域網路IP</w:t>
      </w:r>
      <w:r w:rsidR="000664C2">
        <w:rPr>
          <w:rFonts w:ascii="微軟正黑體" w:eastAsia="微軟正黑體" w:hAnsi="微軟正黑體" w:hint="eastAsia"/>
        </w:rPr>
        <w:t>填入網頁IP設定並啟動視訊</w:t>
      </w:r>
      <w:r w:rsidR="009851CA">
        <w:rPr>
          <w:rFonts w:ascii="微軟正黑體" w:eastAsia="微軟正黑體" w:hAnsi="微軟正黑體" w:hint="eastAsia"/>
        </w:rPr>
        <w:t>。</w:t>
      </w:r>
    </w:p>
    <w:p w:rsidR="008B0C87" w:rsidRPr="00F93616" w:rsidRDefault="008B0C87" w:rsidP="008B0C87">
      <w:pPr>
        <w:rPr>
          <w:rFonts w:ascii="微軟正黑體" w:eastAsia="微軟正黑體" w:hAnsi="微軟正黑體"/>
        </w:rPr>
      </w:pPr>
    </w:p>
    <w:p w:rsidR="008B0C87" w:rsidRDefault="00FB428F" w:rsidP="008B0C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8B0C87" w:rsidRPr="00F93616">
        <w:rPr>
          <w:rFonts w:ascii="微軟正黑體" w:eastAsia="微軟正黑體" w:hAnsi="微軟正黑體" w:hint="eastAsia"/>
        </w:rPr>
        <w:t>若使用雲端網頁，</w:t>
      </w:r>
      <w:r w:rsidR="006A58B0">
        <w:rPr>
          <w:rFonts w:ascii="微軟正黑體" w:eastAsia="微軟正黑體" w:hAnsi="微軟正黑體" w:hint="eastAsia"/>
        </w:rPr>
        <w:t>須更改</w:t>
      </w:r>
      <w:r w:rsidR="008B0C87" w:rsidRPr="00F93616">
        <w:rPr>
          <w:rFonts w:ascii="微軟正黑體" w:eastAsia="微軟正黑體" w:hAnsi="微軟正黑體" w:hint="eastAsia"/>
        </w:rPr>
        <w:t>Chrome</w:t>
      </w:r>
      <w:r w:rsidR="006A58B0">
        <w:rPr>
          <w:rFonts w:ascii="微軟正黑體" w:eastAsia="微軟正黑體" w:hAnsi="微軟正黑體" w:hint="eastAsia"/>
        </w:rPr>
        <w:t>瀏覽器設定</w:t>
      </w:r>
      <w:r w:rsidR="00D47D38">
        <w:rPr>
          <w:rFonts w:ascii="微軟正黑體" w:eastAsia="微軟正黑體" w:hAnsi="微軟正黑體" w:hint="eastAsia"/>
        </w:rPr>
        <w:t>：</w:t>
      </w:r>
      <w:r w:rsidR="008B0C87" w:rsidRPr="00F93616">
        <w:rPr>
          <w:rFonts w:ascii="微軟正黑體" w:eastAsia="微軟正黑體" w:hAnsi="微軟正黑體" w:hint="eastAsia"/>
        </w:rPr>
        <w:t>允許</w:t>
      </w:r>
      <w:r w:rsidR="00D47D38">
        <w:rPr>
          <w:rFonts w:ascii="微軟正黑體" w:eastAsia="微軟正黑體" w:hAnsi="微軟正黑體" w:hint="eastAsia"/>
        </w:rPr>
        <w:t>「</w:t>
      </w:r>
      <w:r w:rsidR="008B0C87" w:rsidRPr="00F93616">
        <w:rPr>
          <w:rFonts w:ascii="微軟正黑體" w:eastAsia="微軟正黑體" w:hAnsi="微軟正黑體" w:hint="eastAsia"/>
        </w:rPr>
        <w:t>開啟不安全內容</w:t>
      </w:r>
      <w:r w:rsidR="00D47D38">
        <w:rPr>
          <w:rFonts w:ascii="微軟正黑體" w:eastAsia="微軟正黑體" w:hAnsi="微軟正黑體" w:hint="eastAsia"/>
        </w:rPr>
        <w:t>」</w:t>
      </w:r>
      <w:r w:rsidR="00B073D0">
        <w:rPr>
          <w:rFonts w:ascii="微軟正黑體" w:eastAsia="微軟正黑體" w:hAnsi="微軟正黑體" w:hint="eastAsia"/>
        </w:rPr>
        <w:t>。</w:t>
      </w:r>
      <w:r w:rsidR="00247221">
        <w:rPr>
          <w:rFonts w:ascii="微軟正黑體" w:eastAsia="微軟正黑體" w:hAnsi="微軟正黑體" w:hint="eastAsia"/>
        </w:rPr>
        <w:t>再重新載入網頁。</w:t>
      </w:r>
      <w:r w:rsidR="00055266">
        <w:rPr>
          <w:rFonts w:ascii="微軟正黑體" w:eastAsia="微軟正黑體" w:hAnsi="微軟正黑體"/>
        </w:rPr>
        <w:br/>
      </w:r>
      <w:r w:rsidR="008B0C87" w:rsidRPr="00F93616">
        <w:rPr>
          <w:rFonts w:ascii="微軟正黑體" w:eastAsia="微軟正黑體" w:hAnsi="微軟正黑體" w:hint="eastAsia"/>
        </w:rPr>
        <w:t>瀏覽器</w:t>
      </w:r>
      <w:r w:rsidR="005E3F6E" w:rsidRPr="00F93616">
        <w:rPr>
          <w:rFonts w:ascii="微軟正黑體" w:eastAsia="微軟正黑體" w:hAnsi="微軟正黑體" w:hint="eastAsia"/>
        </w:rPr>
        <w:t>執行</w:t>
      </w:r>
      <w:r w:rsidR="008B0C87" w:rsidRPr="00F93616">
        <w:rPr>
          <w:rFonts w:ascii="微軟正黑體" w:eastAsia="微軟正黑體" w:hAnsi="微軟正黑體" w:hint="eastAsia"/>
        </w:rPr>
        <w:t>網址：</w:t>
      </w:r>
      <w:hyperlink r:id="rId10" w:history="1">
        <w:r w:rsidR="008B0C87" w:rsidRPr="00BC4B4E">
          <w:rPr>
            <w:rStyle w:val="a4"/>
            <w:rFonts w:ascii="微軟正黑體" w:eastAsia="微軟正黑體" w:hAnsi="微軟正黑體"/>
          </w:rPr>
          <w:t>chrome://settings/content/siteDetails?site=https://fustyles.github.io</w:t>
        </w:r>
      </w:hyperlink>
    </w:p>
    <w:p w:rsidR="001431B3" w:rsidRPr="00F93616" w:rsidRDefault="008C39DB" w:rsidP="008B0C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217920" cy="411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1F" w:rsidRDefault="00CC4D1F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/>
        </w:rPr>
      </w:pPr>
    </w:p>
    <w:p w:rsidR="0024685D" w:rsidRDefault="0024685D" w:rsidP="008B0C87">
      <w:pPr>
        <w:rPr>
          <w:rFonts w:ascii="微軟正黑體" w:eastAsia="微軟正黑體" w:hAnsi="微軟正黑體"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36A1" w:rsidTr="000357EA">
        <w:trPr>
          <w:trHeight w:val="70"/>
        </w:trPr>
        <w:tc>
          <w:tcPr>
            <w:tcW w:w="3485" w:type="dxa"/>
          </w:tcPr>
          <w:bookmarkStart w:id="0" w:name="_GoBack" w:colFirst="0" w:colLast="2"/>
          <w:p w:rsidR="001536A1" w:rsidRPr="00F9352B" w:rsidRDefault="00F9352B" w:rsidP="0066156D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lastRenderedPageBreak/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HYPERLINK "https://fustyles.github.io/webduino/CautionArea/ESP32-CAM_CautionArea_HorizontalLine.html" </w:instrText>
            </w:r>
            <w:r>
              <w:rPr>
                <w:rFonts w:ascii="微軟正黑體" w:eastAsia="微軟正黑體" w:hAnsi="微軟正黑體"/>
              </w:rPr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 w:rsidR="001536A1" w:rsidRPr="00F9352B">
              <w:rPr>
                <w:rStyle w:val="a4"/>
                <w:rFonts w:ascii="微軟正黑體" w:eastAsia="微軟正黑體" w:hAnsi="微軟正黑體" w:hint="eastAsia"/>
              </w:rPr>
              <w:t>水平區域警示區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3485" w:type="dxa"/>
          </w:tcPr>
          <w:p w:rsidR="001536A1" w:rsidRPr="001536A1" w:rsidRDefault="00F9352B" w:rsidP="0066156D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hyperlink r:id="rId12" w:history="1">
              <w:r w:rsidR="001536A1" w:rsidRPr="00F9352B">
                <w:rPr>
                  <w:rStyle w:val="a4"/>
                  <w:rFonts w:ascii="微軟正黑體" w:eastAsia="微軟正黑體" w:hAnsi="微軟正黑體" w:hint="eastAsia"/>
                </w:rPr>
                <w:t>垂直區域警示區</w:t>
              </w:r>
            </w:hyperlink>
          </w:p>
        </w:tc>
        <w:tc>
          <w:tcPr>
            <w:tcW w:w="3486" w:type="dxa"/>
          </w:tcPr>
          <w:p w:rsidR="001536A1" w:rsidRPr="001536A1" w:rsidRDefault="00F9352B" w:rsidP="0066156D">
            <w:pPr>
              <w:jc w:val="center"/>
              <w:rPr>
                <w:rFonts w:ascii="微軟正黑體" w:eastAsia="微軟正黑體" w:hAnsi="微軟正黑體" w:hint="eastAsia"/>
                <w:color w:val="0563C1" w:themeColor="hyperlink"/>
                <w:sz w:val="20"/>
                <w:u w:val="single"/>
              </w:rPr>
            </w:pPr>
            <w:hyperlink r:id="rId13" w:history="1">
              <w:r w:rsidR="001536A1" w:rsidRPr="00F9352B">
                <w:rPr>
                  <w:rStyle w:val="a4"/>
                  <w:rFonts w:ascii="微軟正黑體" w:eastAsia="微軟正黑體" w:hAnsi="微軟正黑體" w:hint="eastAsia"/>
                </w:rPr>
                <w:t>框選區域警示區</w:t>
              </w:r>
            </w:hyperlink>
          </w:p>
        </w:tc>
      </w:tr>
      <w:tr w:rsidR="001536A1" w:rsidTr="000357EA">
        <w:tc>
          <w:tcPr>
            <w:tcW w:w="3485" w:type="dxa"/>
          </w:tcPr>
          <w:p w:rsidR="001536A1" w:rsidRDefault="007340E8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70A2409" wp14:editId="3F9674DA">
                  <wp:extent cx="1447800" cy="1447800"/>
                  <wp:effectExtent l="0" t="0" r="0" b="0"/>
                  <wp:docPr id="8" name="圖片 8" descr="C:\Users\fsm\AppData\Local\Microsoft\Windows\INetCache\Content.MSO\63427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sm\AppData\Local\Microsoft\Windows\INetCache\Content.MSO\63427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1536A1" w:rsidRDefault="007340E8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7773C67" wp14:editId="5A10270F">
                  <wp:extent cx="1419225" cy="1419225"/>
                  <wp:effectExtent l="0" t="0" r="9525" b="9525"/>
                  <wp:docPr id="1" name="圖片 1" descr="C:\Users\fsm\AppData\Local\Microsoft\Windows\INetCache\Content.MSO\26FD3D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26FD3D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1536A1" w:rsidRDefault="007340E8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6266B39" wp14:editId="12A269DB">
                  <wp:extent cx="1400175" cy="1400175"/>
                  <wp:effectExtent l="0" t="0" r="9525" b="9525"/>
                  <wp:docPr id="9" name="圖片 9" descr="C:\Users\fsm\AppData\Local\Microsoft\Windows\INetCache\Content.MSO\835D0A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835D0A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6A1" w:rsidTr="000357EA">
        <w:tc>
          <w:tcPr>
            <w:tcW w:w="3485" w:type="dxa"/>
          </w:tcPr>
          <w:p w:rsidR="001536A1" w:rsidRPr="001B608C" w:rsidRDefault="000357EA" w:rsidP="0066156D">
            <w:pPr>
              <w:jc w:val="center"/>
              <w:rPr>
                <w:rFonts w:hint="eastAsia"/>
              </w:rPr>
            </w:pPr>
            <w:hyperlink r:id="rId17" w:history="1">
              <w:r w:rsidR="001B608C" w:rsidRPr="000357EA">
                <w:rPr>
                  <w:rStyle w:val="a4"/>
                  <w:rFonts w:ascii="微軟正黑體" w:eastAsia="微軟正黑體" w:hAnsi="微軟正黑體" w:hint="eastAsia"/>
                </w:rPr>
                <w:t>水平區域警示區(桌機視訊)</w:t>
              </w:r>
            </w:hyperlink>
          </w:p>
        </w:tc>
        <w:tc>
          <w:tcPr>
            <w:tcW w:w="3485" w:type="dxa"/>
          </w:tcPr>
          <w:p w:rsidR="001536A1" w:rsidRPr="001B608C" w:rsidRDefault="000357EA" w:rsidP="0066156D">
            <w:pPr>
              <w:jc w:val="center"/>
              <w:rPr>
                <w:rFonts w:ascii="Consolas" w:hAnsi="Consolas" w:hint="eastAsia"/>
                <w:color w:val="6A737D"/>
                <w:sz w:val="18"/>
                <w:szCs w:val="18"/>
                <w:shd w:val="clear" w:color="auto" w:fill="FFFFFF"/>
              </w:rPr>
            </w:pPr>
            <w:hyperlink r:id="rId18" w:history="1">
              <w:r w:rsidR="001B608C" w:rsidRPr="000357EA">
                <w:rPr>
                  <w:rStyle w:val="a4"/>
                  <w:rFonts w:ascii="微軟正黑體" w:eastAsia="微軟正黑體" w:hAnsi="微軟正黑體" w:hint="eastAsia"/>
                </w:rPr>
                <w:t>垂直區域警示區(桌機視訊)</w:t>
              </w:r>
            </w:hyperlink>
          </w:p>
        </w:tc>
        <w:tc>
          <w:tcPr>
            <w:tcW w:w="3486" w:type="dxa"/>
          </w:tcPr>
          <w:p w:rsidR="001536A1" w:rsidRPr="001B608C" w:rsidRDefault="000357EA" w:rsidP="0066156D">
            <w:pPr>
              <w:jc w:val="center"/>
              <w:rPr>
                <w:rFonts w:ascii="Consolas" w:hAnsi="Consolas" w:hint="eastAsia"/>
                <w:color w:val="6A737D"/>
                <w:sz w:val="20"/>
                <w:szCs w:val="18"/>
                <w:shd w:val="clear" w:color="auto" w:fill="FFFFFF"/>
              </w:rPr>
            </w:pPr>
            <w:hyperlink r:id="rId19" w:history="1">
              <w:r w:rsidR="001B608C" w:rsidRPr="000357EA">
                <w:rPr>
                  <w:rStyle w:val="a4"/>
                  <w:rFonts w:ascii="微軟正黑體" w:eastAsia="微軟正黑體" w:hAnsi="微軟正黑體" w:hint="eastAsia"/>
                </w:rPr>
                <w:t>框選區域警示區(桌機視訊)</w:t>
              </w:r>
            </w:hyperlink>
          </w:p>
        </w:tc>
      </w:tr>
      <w:tr w:rsidR="001536A1" w:rsidTr="000357EA">
        <w:tc>
          <w:tcPr>
            <w:tcW w:w="3485" w:type="dxa"/>
          </w:tcPr>
          <w:p w:rsidR="001536A1" w:rsidRDefault="001E46F6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F237583" wp14:editId="38E97633">
                  <wp:extent cx="1447800" cy="1447800"/>
                  <wp:effectExtent l="0" t="0" r="0" b="0"/>
                  <wp:docPr id="10" name="圖片 10" descr="C:\Users\fsm\AppData\Local\Microsoft\Windows\INetCache\Content.MSO\21126F4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21126F4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1536A1" w:rsidRDefault="001E46F6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195AF6F" wp14:editId="275DA5C6">
                  <wp:extent cx="1419225" cy="1419225"/>
                  <wp:effectExtent l="0" t="0" r="9525" b="9525"/>
                  <wp:docPr id="11" name="圖片 11" descr="C:\Users\fsm\AppData\Local\Microsoft\Windows\INetCache\Content.MSO\6F5A8C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6F5A8C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1536A1" w:rsidRDefault="00B11F40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BB05D36" wp14:editId="0B46FA2D">
                  <wp:extent cx="1409700" cy="1409700"/>
                  <wp:effectExtent l="0" t="0" r="0" b="0"/>
                  <wp:docPr id="12" name="圖片 12" descr="C:\Users\fsm\AppData\Local\Microsoft\Windows\INetCache\Content.MSO\7B4ADDD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7B4ADDD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8C" w:rsidTr="000357EA">
        <w:tc>
          <w:tcPr>
            <w:tcW w:w="3485" w:type="dxa"/>
          </w:tcPr>
          <w:p w:rsidR="001B608C" w:rsidRPr="001B608C" w:rsidRDefault="000357EA" w:rsidP="0066156D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hyperlink r:id="rId23" w:history="1">
              <w:r w:rsidR="001B608C" w:rsidRPr="000357EA">
                <w:rPr>
                  <w:rStyle w:val="a4"/>
                  <w:rFonts w:ascii="微軟正黑體" w:eastAsia="微軟正黑體" w:hAnsi="微軟正黑體" w:hint="eastAsia"/>
                </w:rPr>
                <w:t>四格監視視窗</w:t>
              </w:r>
            </w:hyperlink>
          </w:p>
        </w:tc>
        <w:tc>
          <w:tcPr>
            <w:tcW w:w="3485" w:type="dxa"/>
          </w:tcPr>
          <w:p w:rsidR="001B608C" w:rsidRDefault="001B608C" w:rsidP="0066156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486" w:type="dxa"/>
          </w:tcPr>
          <w:p w:rsidR="001B608C" w:rsidRDefault="001B608C" w:rsidP="0066156D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B608C" w:rsidTr="000357EA">
        <w:tc>
          <w:tcPr>
            <w:tcW w:w="3485" w:type="dxa"/>
          </w:tcPr>
          <w:p w:rsidR="001B608C" w:rsidRDefault="00F74F70" w:rsidP="006615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BA9CBE8" wp14:editId="38D3EAA1">
                  <wp:extent cx="1447800" cy="1447800"/>
                  <wp:effectExtent l="0" t="0" r="0" b="0"/>
                  <wp:docPr id="13" name="圖片 13" descr="C:\Users\fsm\AppData\Local\Microsoft\Windows\INetCache\Content.MSO\7C269B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m\AppData\Local\Microsoft\Windows\INetCache\Content.MSO\7C269B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1B608C" w:rsidRDefault="001B608C" w:rsidP="0066156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486" w:type="dxa"/>
          </w:tcPr>
          <w:p w:rsidR="001B608C" w:rsidRDefault="001B608C" w:rsidP="0066156D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bookmarkEnd w:id="0"/>
    </w:tbl>
    <w:p w:rsidR="00CC4D1F" w:rsidRDefault="00CC4D1F" w:rsidP="008B0C87">
      <w:pPr>
        <w:rPr>
          <w:rFonts w:ascii="微軟正黑體" w:eastAsia="微軟正黑體" w:hAnsi="微軟正黑體"/>
        </w:rPr>
      </w:pPr>
    </w:p>
    <w:p w:rsidR="00803901" w:rsidRPr="00C34EA1" w:rsidRDefault="00803901" w:rsidP="008B0C87">
      <w:pPr>
        <w:rPr>
          <w:rFonts w:ascii="微軟正黑體" w:eastAsia="微軟正黑體" w:hAnsi="微軟正黑體" w:hint="eastAsia"/>
          <w:color w:val="0563C1" w:themeColor="hyperlink"/>
          <w:sz w:val="20"/>
          <w:u w:val="single"/>
        </w:rPr>
      </w:pPr>
    </w:p>
    <w:p w:rsidR="00CC4D1F" w:rsidRPr="00CC4D1F" w:rsidRDefault="00CC4D1F" w:rsidP="002F410C">
      <w:pPr>
        <w:rPr>
          <w:rFonts w:ascii="Consolas" w:hAnsi="Consolas" w:hint="eastAsia"/>
          <w:color w:val="6A737D"/>
          <w:sz w:val="20"/>
          <w:szCs w:val="18"/>
          <w:shd w:val="clear" w:color="auto" w:fill="FFFFFF"/>
        </w:rPr>
      </w:pPr>
    </w:p>
    <w:sectPr w:rsidR="00CC4D1F" w:rsidRPr="00CC4D1F" w:rsidSect="006357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62C35"/>
    <w:multiLevelType w:val="hybridMultilevel"/>
    <w:tmpl w:val="5062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92"/>
    <w:rsid w:val="000357EA"/>
    <w:rsid w:val="00036EAC"/>
    <w:rsid w:val="00055266"/>
    <w:rsid w:val="000664C2"/>
    <w:rsid w:val="00077C8E"/>
    <w:rsid w:val="00094BD0"/>
    <w:rsid w:val="00106423"/>
    <w:rsid w:val="001356B2"/>
    <w:rsid w:val="001431B3"/>
    <w:rsid w:val="00146BD9"/>
    <w:rsid w:val="00151077"/>
    <w:rsid w:val="00152596"/>
    <w:rsid w:val="001536A1"/>
    <w:rsid w:val="001971E5"/>
    <w:rsid w:val="001A300D"/>
    <w:rsid w:val="001B2972"/>
    <w:rsid w:val="001B608C"/>
    <w:rsid w:val="001C705B"/>
    <w:rsid w:val="001D0E78"/>
    <w:rsid w:val="001E46F6"/>
    <w:rsid w:val="002326C4"/>
    <w:rsid w:val="0024685D"/>
    <w:rsid w:val="00247221"/>
    <w:rsid w:val="00247983"/>
    <w:rsid w:val="00260DEB"/>
    <w:rsid w:val="00286663"/>
    <w:rsid w:val="002E609F"/>
    <w:rsid w:val="002E693A"/>
    <w:rsid w:val="002F410C"/>
    <w:rsid w:val="00303F6A"/>
    <w:rsid w:val="004B5697"/>
    <w:rsid w:val="004E335D"/>
    <w:rsid w:val="004F7A9D"/>
    <w:rsid w:val="0052521A"/>
    <w:rsid w:val="00575B43"/>
    <w:rsid w:val="005E3F6E"/>
    <w:rsid w:val="00607922"/>
    <w:rsid w:val="00635771"/>
    <w:rsid w:val="0066156D"/>
    <w:rsid w:val="00675EF6"/>
    <w:rsid w:val="006A2E15"/>
    <w:rsid w:val="006A58B0"/>
    <w:rsid w:val="006C2A17"/>
    <w:rsid w:val="00733B1C"/>
    <w:rsid w:val="007340E8"/>
    <w:rsid w:val="007367DA"/>
    <w:rsid w:val="007448FC"/>
    <w:rsid w:val="007611C0"/>
    <w:rsid w:val="00803901"/>
    <w:rsid w:val="0081177A"/>
    <w:rsid w:val="00826B2B"/>
    <w:rsid w:val="0083799F"/>
    <w:rsid w:val="00841998"/>
    <w:rsid w:val="00846EAE"/>
    <w:rsid w:val="00891E3E"/>
    <w:rsid w:val="008B0C87"/>
    <w:rsid w:val="008C39DB"/>
    <w:rsid w:val="008F7B03"/>
    <w:rsid w:val="00957CC6"/>
    <w:rsid w:val="009851CA"/>
    <w:rsid w:val="00A21775"/>
    <w:rsid w:val="00A34D0A"/>
    <w:rsid w:val="00A4228B"/>
    <w:rsid w:val="00A44A49"/>
    <w:rsid w:val="00A5494C"/>
    <w:rsid w:val="00AA29F3"/>
    <w:rsid w:val="00AB233C"/>
    <w:rsid w:val="00AB3F15"/>
    <w:rsid w:val="00AB601B"/>
    <w:rsid w:val="00AE2392"/>
    <w:rsid w:val="00AF3DD4"/>
    <w:rsid w:val="00B073D0"/>
    <w:rsid w:val="00B11F40"/>
    <w:rsid w:val="00B367A9"/>
    <w:rsid w:val="00B41347"/>
    <w:rsid w:val="00B92644"/>
    <w:rsid w:val="00BB0743"/>
    <w:rsid w:val="00BC4B4E"/>
    <w:rsid w:val="00BE5115"/>
    <w:rsid w:val="00C251AC"/>
    <w:rsid w:val="00C34EA1"/>
    <w:rsid w:val="00C65079"/>
    <w:rsid w:val="00C80A37"/>
    <w:rsid w:val="00C80BAA"/>
    <w:rsid w:val="00C87952"/>
    <w:rsid w:val="00C94E89"/>
    <w:rsid w:val="00CB45F1"/>
    <w:rsid w:val="00CC4D1F"/>
    <w:rsid w:val="00CD59EC"/>
    <w:rsid w:val="00CE3F14"/>
    <w:rsid w:val="00D01439"/>
    <w:rsid w:val="00D02824"/>
    <w:rsid w:val="00D2516B"/>
    <w:rsid w:val="00D261F0"/>
    <w:rsid w:val="00D47D38"/>
    <w:rsid w:val="00D974AC"/>
    <w:rsid w:val="00DB608F"/>
    <w:rsid w:val="00DD5E40"/>
    <w:rsid w:val="00DF7B2B"/>
    <w:rsid w:val="00E216A0"/>
    <w:rsid w:val="00E51225"/>
    <w:rsid w:val="00E76ACA"/>
    <w:rsid w:val="00E903BB"/>
    <w:rsid w:val="00E947E1"/>
    <w:rsid w:val="00EC50AF"/>
    <w:rsid w:val="00EC580C"/>
    <w:rsid w:val="00EC6983"/>
    <w:rsid w:val="00EF1437"/>
    <w:rsid w:val="00F109CF"/>
    <w:rsid w:val="00F60259"/>
    <w:rsid w:val="00F74F70"/>
    <w:rsid w:val="00F9352B"/>
    <w:rsid w:val="00F93616"/>
    <w:rsid w:val="00FB428F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8247"/>
  <w15:chartTrackingRefBased/>
  <w15:docId w15:val="{7E3A2C15-BA56-4012-A76B-44CA358D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43"/>
    <w:pPr>
      <w:ind w:leftChars="200" w:left="480"/>
    </w:pPr>
  </w:style>
  <w:style w:type="character" w:styleId="a4">
    <w:name w:val="Hyperlink"/>
    <w:basedOn w:val="a0"/>
    <w:uiPriority w:val="99"/>
    <w:unhideWhenUsed/>
    <w:rsid w:val="00BC4B4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53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ustyles.github.io/webduino/CautionArea/ESP32-CAM_CautionArea_Rect.html" TargetMode="External"/><Relationship Id="rId18" Type="http://schemas.openxmlformats.org/officeDocument/2006/relationships/hyperlink" Target="https://fustyles.github.io/webduino/CautionArea/Webcam_CautionArea_VerticalLin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fustyles.github.io/webduino/CautionArea/ESP32-CAM_CautionArea_VerticalLine.html" TargetMode="External"/><Relationship Id="rId17" Type="http://schemas.openxmlformats.org/officeDocument/2006/relationships/hyperlink" Target="https://fustyles.github.io/webduino/CautionArea/Webcam_CautionArea_HorizontalLin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rduino+esp32+&#38283;&#30332;&#29872;&#22659;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fustyles.github.io/webduino/CautionArea/ESP32-CAM_Monitor_4.html" TargetMode="External"/><Relationship Id="rId10" Type="http://schemas.openxmlformats.org/officeDocument/2006/relationships/hyperlink" Target="chrome://settings/content/siteDetails?site=https://fustyles.github.io" TargetMode="External"/><Relationship Id="rId19" Type="http://schemas.openxmlformats.org/officeDocument/2006/relationships/hyperlink" Target="https://fustyles.github.io/webduino/CautionArea/Webcam_CautionArea_R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</dc:creator>
  <cp:keywords/>
  <dc:description/>
  <cp:lastModifiedBy>fsm</cp:lastModifiedBy>
  <cp:revision>136</cp:revision>
  <dcterms:created xsi:type="dcterms:W3CDTF">2021-06-07T06:36:00Z</dcterms:created>
  <dcterms:modified xsi:type="dcterms:W3CDTF">2021-06-08T03:05:00Z</dcterms:modified>
</cp:coreProperties>
</file>