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DC2240" w14:textId="77777777" w:rsidR="007C522B" w:rsidRPr="005C6CC6" w:rsidRDefault="007C522B" w:rsidP="007C522B">
      <w:pPr>
        <w:rPr>
          <w:rFonts w:ascii="Times New Roman" w:hAnsi="Times New Roman" w:cs="Times New Roman"/>
        </w:rPr>
      </w:pPr>
      <w:r w:rsidRPr="005C6CC6">
        <w:rPr>
          <w:rFonts w:ascii="Times New Roman" w:hAnsi="Times New Roman" w:cs="Times New Roman"/>
        </w:rPr>
        <w:t xml:space="preserve">Dear Selection Committee of the </w:t>
      </w:r>
      <w:r w:rsidR="002E6F24">
        <w:rPr>
          <w:rFonts w:ascii="Times New Roman" w:hAnsi="Times New Roman" w:cs="Times New Roman"/>
        </w:rPr>
        <w:t xml:space="preserve">Fall </w:t>
      </w:r>
      <w:proofErr w:type="spellStart"/>
      <w:r w:rsidR="002E6F24">
        <w:rPr>
          <w:rFonts w:ascii="Times New Roman" w:hAnsi="Times New Roman" w:cs="Times New Roman"/>
        </w:rPr>
        <w:t>Brackrenridge</w:t>
      </w:r>
      <w:proofErr w:type="spellEnd"/>
      <w:r w:rsidR="002E6F24">
        <w:rPr>
          <w:rFonts w:ascii="Times New Roman" w:hAnsi="Times New Roman" w:cs="Times New Roman"/>
        </w:rPr>
        <w:t xml:space="preserve"> Research</w:t>
      </w:r>
      <w:r w:rsidRPr="005C6CC6">
        <w:rPr>
          <w:rFonts w:ascii="Times New Roman" w:hAnsi="Times New Roman" w:cs="Times New Roman"/>
        </w:rPr>
        <w:t xml:space="preserve"> Fellowship Program,</w:t>
      </w:r>
    </w:p>
    <w:p w14:paraId="5B1AC445" w14:textId="77777777" w:rsidR="007C522B" w:rsidRPr="005C6CC6" w:rsidRDefault="007C522B" w:rsidP="007C522B">
      <w:pPr>
        <w:rPr>
          <w:rFonts w:ascii="Times New Roman" w:hAnsi="Times New Roman" w:cs="Times New Roman"/>
        </w:rPr>
      </w:pPr>
    </w:p>
    <w:p w14:paraId="2CE86ECC" w14:textId="77777777" w:rsidR="007C522B" w:rsidRPr="005C6CC6" w:rsidRDefault="007C522B" w:rsidP="007C522B">
      <w:pPr>
        <w:rPr>
          <w:rFonts w:ascii="Times New Roman" w:hAnsi="Times New Roman" w:cs="Times New Roman"/>
        </w:rPr>
      </w:pPr>
    </w:p>
    <w:p w14:paraId="5831A899" w14:textId="3143F460" w:rsidR="002A6628" w:rsidRDefault="007C522B" w:rsidP="007C522B">
      <w:pPr>
        <w:spacing w:line="480" w:lineRule="auto"/>
        <w:rPr>
          <w:rFonts w:ascii="Times New Roman" w:hAnsi="Times New Roman" w:cs="Times New Roman"/>
        </w:rPr>
      </w:pPr>
      <w:r w:rsidRPr="005C6CC6">
        <w:rPr>
          <w:rFonts w:ascii="Times New Roman" w:hAnsi="Times New Roman" w:cs="Times New Roman"/>
        </w:rPr>
        <w:tab/>
        <w:t xml:space="preserve">I am writing to you in </w:t>
      </w:r>
      <w:r w:rsidR="002A6628">
        <w:rPr>
          <w:rFonts w:ascii="Times New Roman" w:hAnsi="Times New Roman" w:cs="Times New Roman"/>
        </w:rPr>
        <w:t xml:space="preserve">full </w:t>
      </w:r>
      <w:r w:rsidRPr="005C6CC6">
        <w:rPr>
          <w:rFonts w:ascii="Times New Roman" w:hAnsi="Times New Roman" w:cs="Times New Roman"/>
        </w:rPr>
        <w:t xml:space="preserve">support of Alex Burger’s intentions to complete an original research project for the </w:t>
      </w:r>
      <w:r w:rsidR="002E6F24">
        <w:rPr>
          <w:rFonts w:ascii="Times New Roman" w:hAnsi="Times New Roman" w:cs="Times New Roman"/>
        </w:rPr>
        <w:t>Fall Brackenridge Research Fellowship</w:t>
      </w:r>
      <w:r w:rsidRPr="005C6CC6">
        <w:rPr>
          <w:rFonts w:ascii="Times New Roman" w:hAnsi="Times New Roman" w:cs="Times New Roman"/>
        </w:rPr>
        <w:t xml:space="preserve"> Program.  </w:t>
      </w:r>
      <w:r w:rsidR="00542A12">
        <w:rPr>
          <w:rFonts w:ascii="Times New Roman" w:hAnsi="Times New Roman" w:cs="Times New Roman"/>
        </w:rPr>
        <w:t>As a student in my Computational Methods in the Humanities course</w:t>
      </w:r>
      <w:r w:rsidR="0049601D">
        <w:rPr>
          <w:rStyle w:val="FootnoteReference"/>
          <w:rFonts w:ascii="Times New Roman" w:hAnsi="Times New Roman" w:cs="Times New Roman"/>
        </w:rPr>
        <w:footnoteReference w:id="1"/>
      </w:r>
      <w:r w:rsidR="00542A12">
        <w:rPr>
          <w:rFonts w:ascii="Times New Roman" w:hAnsi="Times New Roman" w:cs="Times New Roman"/>
        </w:rPr>
        <w:t>, Alex exhibited the ability to not only undertake, yet excel in completing a semester long research project</w:t>
      </w:r>
      <w:r w:rsidR="00B67C9E">
        <w:rPr>
          <w:rFonts w:ascii="Times New Roman" w:hAnsi="Times New Roman" w:cs="Times New Roman"/>
        </w:rPr>
        <w:t xml:space="preserve">.  Alex, </w:t>
      </w:r>
      <w:r w:rsidR="008636A5">
        <w:rPr>
          <w:rFonts w:ascii="Times New Roman" w:hAnsi="Times New Roman" w:cs="Times New Roman"/>
        </w:rPr>
        <w:t xml:space="preserve">who had </w:t>
      </w:r>
      <w:r w:rsidR="00B67C9E">
        <w:rPr>
          <w:rFonts w:ascii="Times New Roman" w:hAnsi="Times New Roman" w:cs="Times New Roman"/>
        </w:rPr>
        <w:t>no prior</w:t>
      </w:r>
      <w:r w:rsidR="001A57DC">
        <w:rPr>
          <w:rFonts w:ascii="Times New Roman" w:hAnsi="Times New Roman" w:cs="Times New Roman"/>
        </w:rPr>
        <w:t xml:space="preserve"> computer</w:t>
      </w:r>
      <w:r w:rsidR="00B67C9E">
        <w:rPr>
          <w:rFonts w:ascii="Times New Roman" w:hAnsi="Times New Roman" w:cs="Times New Roman"/>
        </w:rPr>
        <w:t xml:space="preserve"> programming experience, quickly </w:t>
      </w:r>
      <w:r w:rsidR="002A6628">
        <w:rPr>
          <w:rFonts w:ascii="Times New Roman" w:hAnsi="Times New Roman" w:cs="Times New Roman"/>
        </w:rPr>
        <w:t>grasped new technologies for the course and implementation in his own project.  Furthermore, his</w:t>
      </w:r>
      <w:r w:rsidR="008636A5">
        <w:rPr>
          <w:rFonts w:ascii="Times New Roman" w:hAnsi="Times New Roman" w:cs="Times New Roman"/>
        </w:rPr>
        <w:t xml:space="preserve"> successful completion </w:t>
      </w:r>
      <w:r w:rsidR="002A6628">
        <w:rPr>
          <w:rFonts w:ascii="Times New Roman" w:hAnsi="Times New Roman" w:cs="Times New Roman"/>
        </w:rPr>
        <w:t xml:space="preserve">of the project required him to effectively </w:t>
      </w:r>
      <w:r w:rsidR="008636A5">
        <w:rPr>
          <w:rFonts w:ascii="Times New Roman" w:hAnsi="Times New Roman" w:cs="Times New Roman"/>
        </w:rPr>
        <w:t>manage</w:t>
      </w:r>
      <w:r w:rsidR="002A6628">
        <w:rPr>
          <w:rFonts w:ascii="Times New Roman" w:hAnsi="Times New Roman" w:cs="Times New Roman"/>
        </w:rPr>
        <w:t xml:space="preserve"> his time and work and independently seek </w:t>
      </w:r>
      <w:r w:rsidR="00855824">
        <w:rPr>
          <w:rFonts w:ascii="Times New Roman" w:hAnsi="Times New Roman" w:cs="Times New Roman"/>
        </w:rPr>
        <w:t>instruction</w:t>
      </w:r>
      <w:r w:rsidR="002A6628">
        <w:rPr>
          <w:rFonts w:ascii="Times New Roman" w:hAnsi="Times New Roman" w:cs="Times New Roman"/>
        </w:rPr>
        <w:t xml:space="preserve"> from sources outside the </w:t>
      </w:r>
      <w:r w:rsidR="00855824">
        <w:rPr>
          <w:rFonts w:ascii="Times New Roman" w:hAnsi="Times New Roman" w:cs="Times New Roman"/>
        </w:rPr>
        <w:t>lectures</w:t>
      </w:r>
      <w:r w:rsidR="002A6628">
        <w:rPr>
          <w:rFonts w:ascii="Times New Roman" w:hAnsi="Times New Roman" w:cs="Times New Roman"/>
        </w:rPr>
        <w:t>.  Being extremely confident in his abilities and character as a student, I asked him to be an instructor for the</w:t>
      </w:r>
      <w:r w:rsidR="00EA3EA8">
        <w:rPr>
          <w:rFonts w:ascii="Times New Roman" w:hAnsi="Times New Roman" w:cs="Times New Roman"/>
        </w:rPr>
        <w:t xml:space="preserve"> Computational Methods course for</w:t>
      </w:r>
      <w:r w:rsidR="002A6628">
        <w:rPr>
          <w:rFonts w:ascii="Times New Roman" w:hAnsi="Times New Roman" w:cs="Times New Roman"/>
        </w:rPr>
        <w:t xml:space="preserve"> the </w:t>
      </w:r>
      <w:r w:rsidR="00855824">
        <w:rPr>
          <w:rFonts w:ascii="Times New Roman" w:hAnsi="Times New Roman" w:cs="Times New Roman"/>
        </w:rPr>
        <w:t>fall</w:t>
      </w:r>
      <w:r w:rsidR="002A6628">
        <w:rPr>
          <w:rFonts w:ascii="Times New Roman" w:hAnsi="Times New Roman" w:cs="Times New Roman"/>
        </w:rPr>
        <w:t xml:space="preserve"> of 2014, an offer that he readily accepted.</w:t>
      </w:r>
      <w:r w:rsidR="008636DE">
        <w:rPr>
          <w:rFonts w:ascii="Times New Roman" w:hAnsi="Times New Roman" w:cs="Times New Roman"/>
        </w:rPr>
        <w:t xml:space="preserve">  It is with this confidence that I recommend Alex in the highest degree.</w:t>
      </w:r>
    </w:p>
    <w:p w14:paraId="041DCEFA" w14:textId="5176CA3A" w:rsidR="00542A12" w:rsidRDefault="002A6628" w:rsidP="007C522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55824">
        <w:rPr>
          <w:rFonts w:ascii="Times New Roman" w:hAnsi="Times New Roman" w:cs="Times New Roman"/>
        </w:rPr>
        <w:t xml:space="preserve">Alex’s proposed research project tentatively titled, </w:t>
      </w:r>
      <w:r w:rsidR="00EF18AF">
        <w:rPr>
          <w:rFonts w:ascii="Times New Roman" w:hAnsi="Times New Roman" w:cs="Times New Roman"/>
        </w:rPr>
        <w:t>“</w:t>
      </w:r>
      <w:r w:rsidR="00941BD2">
        <w:rPr>
          <w:rFonts w:ascii="Times New Roman" w:hAnsi="Times New Roman" w:cs="Times New Roman"/>
        </w:rPr>
        <w:t xml:space="preserve">Constitutional Adjudication: The Use of the </w:t>
      </w:r>
      <w:r w:rsidR="006E78E1">
        <w:rPr>
          <w:rFonts w:ascii="Times New Roman" w:hAnsi="Times New Roman" w:cs="Times New Roman"/>
          <w:i/>
        </w:rPr>
        <w:t>Federalist Papers</w:t>
      </w:r>
      <w:r w:rsidR="006E78E1">
        <w:rPr>
          <w:rFonts w:ascii="Times New Roman" w:hAnsi="Times New Roman" w:cs="Times New Roman"/>
        </w:rPr>
        <w:t xml:space="preserve"> in the Opinions of the United States Supreme Court</w:t>
      </w:r>
      <w:r w:rsidR="00EF18AF">
        <w:rPr>
          <w:rFonts w:ascii="Times New Roman" w:hAnsi="Times New Roman" w:cs="Times New Roman"/>
        </w:rPr>
        <w:t>,</w:t>
      </w:r>
      <w:r w:rsidR="006E78E1">
        <w:rPr>
          <w:rFonts w:ascii="Times New Roman" w:hAnsi="Times New Roman" w:cs="Times New Roman"/>
        </w:rPr>
        <w:t>”</w:t>
      </w:r>
      <w:r w:rsidR="00EF18AF">
        <w:rPr>
          <w:rFonts w:ascii="Times New Roman" w:hAnsi="Times New Roman" w:cs="Times New Roman"/>
        </w:rPr>
        <w:t xml:space="preserve"> will be in every sense </w:t>
      </w:r>
      <w:r w:rsidR="00EF18AF" w:rsidRPr="00941BD2">
        <w:rPr>
          <w:rFonts w:ascii="Times New Roman" w:hAnsi="Times New Roman" w:cs="Times New Roman"/>
          <w:i/>
        </w:rPr>
        <w:t xml:space="preserve">his </w:t>
      </w:r>
      <w:r w:rsidR="00EF18AF">
        <w:rPr>
          <w:rFonts w:ascii="Times New Roman" w:hAnsi="Times New Roman" w:cs="Times New Roman"/>
        </w:rPr>
        <w:t xml:space="preserve">project.  From his </w:t>
      </w:r>
      <w:r w:rsidR="00941BD2">
        <w:rPr>
          <w:rFonts w:ascii="Times New Roman" w:hAnsi="Times New Roman" w:cs="Times New Roman"/>
        </w:rPr>
        <w:t>previous</w:t>
      </w:r>
      <w:r w:rsidR="00EF18AF">
        <w:rPr>
          <w:rFonts w:ascii="Times New Roman" w:hAnsi="Times New Roman" w:cs="Times New Roman"/>
        </w:rPr>
        <w:t xml:space="preserve"> and continuing engagement </w:t>
      </w:r>
      <w:r w:rsidR="00941BD2">
        <w:rPr>
          <w:rFonts w:ascii="Times New Roman" w:hAnsi="Times New Roman" w:cs="Times New Roman"/>
        </w:rPr>
        <w:t xml:space="preserve">in the study of Digital </w:t>
      </w:r>
      <w:r w:rsidR="008636DE">
        <w:rPr>
          <w:rFonts w:ascii="Times New Roman" w:hAnsi="Times New Roman" w:cs="Times New Roman"/>
        </w:rPr>
        <w:t xml:space="preserve">Humanities, Alex has the skills </w:t>
      </w:r>
      <w:r w:rsidR="00941BD2">
        <w:rPr>
          <w:rFonts w:ascii="Times New Roman" w:hAnsi="Times New Roman" w:cs="Times New Roman"/>
        </w:rPr>
        <w:t>to complete the</w:t>
      </w:r>
      <w:r w:rsidR="008636DE">
        <w:rPr>
          <w:rFonts w:ascii="Times New Roman" w:hAnsi="Times New Roman" w:cs="Times New Roman"/>
        </w:rPr>
        <w:t xml:space="preserve"> project from start to finish</w:t>
      </w:r>
      <w:r w:rsidR="001A57DC">
        <w:rPr>
          <w:rFonts w:ascii="Times New Roman" w:hAnsi="Times New Roman" w:cs="Times New Roman"/>
        </w:rPr>
        <w:t>—a truly unique feature of student research</w:t>
      </w:r>
      <w:r w:rsidR="008636DE">
        <w:rPr>
          <w:rFonts w:ascii="Times New Roman" w:hAnsi="Times New Roman" w:cs="Times New Roman"/>
        </w:rPr>
        <w:t>.  I only expect to provide technical assistance for the most challenging of matters and to provide general suggestions and guidance, as Alex’s work will be of an independent nature.</w:t>
      </w:r>
      <w:r w:rsidR="00E748C3">
        <w:rPr>
          <w:rFonts w:ascii="Times New Roman" w:hAnsi="Times New Roman" w:cs="Times New Roman"/>
        </w:rPr>
        <w:t xml:space="preserve">  After discussing the proposed project with Alex, I strongly believe that the project is an apt use of Digital Humanities technologies, and has the</w:t>
      </w:r>
      <w:r w:rsidR="00683152">
        <w:rPr>
          <w:rFonts w:ascii="Times New Roman" w:hAnsi="Times New Roman" w:cs="Times New Roman"/>
        </w:rPr>
        <w:t xml:space="preserve"> potential to provide an insightful understanding of the status of the </w:t>
      </w:r>
      <w:r w:rsidR="00683152">
        <w:rPr>
          <w:rFonts w:ascii="Times New Roman" w:hAnsi="Times New Roman" w:cs="Times New Roman"/>
          <w:i/>
        </w:rPr>
        <w:t xml:space="preserve">Federalist Papers </w:t>
      </w:r>
      <w:r w:rsidR="00683152">
        <w:rPr>
          <w:rFonts w:ascii="Times New Roman" w:hAnsi="Times New Roman" w:cs="Times New Roman"/>
        </w:rPr>
        <w:t xml:space="preserve">in the canon of American law.  </w:t>
      </w:r>
    </w:p>
    <w:p w14:paraId="0699F4B0" w14:textId="5AB5802A" w:rsidR="00683152" w:rsidRPr="00683152" w:rsidRDefault="00683152" w:rsidP="007C522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As mentioned above, Alex will be an instructor for this fall’s Computational Methods in the Humanities course, allowing for several meetings a week.  The </w:t>
      </w:r>
      <w:r w:rsidR="00EA3EA8">
        <w:rPr>
          <w:rFonts w:ascii="Times New Roman" w:hAnsi="Times New Roman" w:cs="Times New Roman"/>
        </w:rPr>
        <w:t>computational nature</w:t>
      </w:r>
      <w:r>
        <w:rPr>
          <w:rFonts w:ascii="Times New Roman" w:hAnsi="Times New Roman" w:cs="Times New Roman"/>
        </w:rPr>
        <w:t xml:space="preserve"> of his research and the availability</w:t>
      </w:r>
      <w:r w:rsidR="00307B92">
        <w:rPr>
          <w:rFonts w:ascii="Times New Roman" w:hAnsi="Times New Roman" w:cs="Times New Roman"/>
        </w:rPr>
        <w:t xml:space="preserve"> of web-based hosting services also make email a viable communication method.  Because the nature of Alex’s research is computer-based, lacking the limitations on the research process inherent in other fields</w:t>
      </w:r>
      <w:r w:rsidR="00AF7590">
        <w:rPr>
          <w:rFonts w:ascii="Times New Roman" w:hAnsi="Times New Roman" w:cs="Times New Roman"/>
        </w:rPr>
        <w:t xml:space="preserve">, I fully expect Alex to commit ten to twelve hours a week on his project.  </w:t>
      </w:r>
      <w:r w:rsidR="00307B92">
        <w:rPr>
          <w:rFonts w:ascii="Times New Roman" w:hAnsi="Times New Roman" w:cs="Times New Roman"/>
        </w:rPr>
        <w:t xml:space="preserve"> </w:t>
      </w:r>
    </w:p>
    <w:p w14:paraId="5B4CA953" w14:textId="1388F8FC" w:rsidR="007C522B" w:rsidRDefault="00AF7590" w:rsidP="007C522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technologies Alex will be utilizing to answer his research questions have an inherent relationship with web page based languages.  Due to this relationship and </w:t>
      </w:r>
      <w:r w:rsidR="00632DB9">
        <w:rPr>
          <w:rFonts w:ascii="Times New Roman" w:hAnsi="Times New Roman" w:cs="Times New Roman"/>
        </w:rPr>
        <w:t xml:space="preserve">the benefits of </w:t>
      </w:r>
      <w:r w:rsidR="0067231D">
        <w:rPr>
          <w:rFonts w:ascii="Times New Roman" w:hAnsi="Times New Roman" w:cs="Times New Roman"/>
        </w:rPr>
        <w:t>Internet</w:t>
      </w:r>
      <w:r w:rsidR="00632DB9">
        <w:rPr>
          <w:rFonts w:ascii="Times New Roman" w:hAnsi="Times New Roman" w:cs="Times New Roman"/>
        </w:rPr>
        <w:t xml:space="preserve"> publication, I will ask Alex to create an HTML webpage focusing on the methodology and content of his research. </w:t>
      </w:r>
      <w:bookmarkStart w:id="0" w:name="_GoBack"/>
      <w:bookmarkEnd w:id="0"/>
    </w:p>
    <w:p w14:paraId="2708C77F" w14:textId="77777777" w:rsidR="007C522B" w:rsidRDefault="007C522B" w:rsidP="007C522B">
      <w:pPr>
        <w:rPr>
          <w:rFonts w:ascii="Times New Roman" w:hAnsi="Times New Roman" w:cs="Times New Roman"/>
        </w:rPr>
      </w:pPr>
    </w:p>
    <w:p w14:paraId="16DA0DA9" w14:textId="77777777" w:rsidR="007C522B" w:rsidRDefault="007C522B" w:rsidP="007C52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Respectfully yours,</w:t>
      </w:r>
    </w:p>
    <w:p w14:paraId="464ABA8D" w14:textId="77777777" w:rsidR="007C522B" w:rsidRDefault="007C522B" w:rsidP="007C522B">
      <w:pPr>
        <w:rPr>
          <w:rFonts w:ascii="Times New Roman" w:hAnsi="Times New Roman" w:cs="Times New Roman"/>
        </w:rPr>
      </w:pPr>
    </w:p>
    <w:p w14:paraId="3BE388DE" w14:textId="77777777" w:rsidR="007C522B" w:rsidRDefault="007C522B" w:rsidP="007C522B">
      <w:pPr>
        <w:rPr>
          <w:rFonts w:ascii="Times New Roman" w:hAnsi="Times New Roman" w:cs="Times New Roman"/>
        </w:rPr>
      </w:pPr>
    </w:p>
    <w:p w14:paraId="230677BB" w14:textId="77777777" w:rsidR="007C522B" w:rsidRDefault="007C522B" w:rsidP="007C522B">
      <w:pPr>
        <w:rPr>
          <w:rFonts w:ascii="Times New Roman" w:hAnsi="Times New Roman" w:cs="Times New Roman"/>
        </w:rPr>
      </w:pPr>
    </w:p>
    <w:p w14:paraId="4A2BF48F" w14:textId="77777777" w:rsidR="00855824" w:rsidRDefault="00855824" w:rsidP="007C52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David Birnbaum, Ph. D.</w:t>
      </w:r>
    </w:p>
    <w:p w14:paraId="1351F190" w14:textId="77777777" w:rsidR="007C522B" w:rsidRDefault="00307B92" w:rsidP="007C52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Chair of the Department of Slavic Languages and Literatures</w:t>
      </w:r>
    </w:p>
    <w:p w14:paraId="49ACCC19" w14:textId="77777777" w:rsidR="007C522B" w:rsidRDefault="007C522B" w:rsidP="007C52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Pittsburgh</w:t>
      </w:r>
    </w:p>
    <w:p w14:paraId="051EAA0F" w14:textId="77777777" w:rsidR="009609B6" w:rsidRDefault="009609B6"/>
    <w:sectPr w:rsidR="009609B6" w:rsidSect="00855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22DE0F" w14:textId="77777777" w:rsidR="00AF7590" w:rsidRDefault="00AF7590" w:rsidP="0028537C">
      <w:r>
        <w:separator/>
      </w:r>
    </w:p>
  </w:endnote>
  <w:endnote w:type="continuationSeparator" w:id="0">
    <w:p w14:paraId="7D68E6E9" w14:textId="77777777" w:rsidR="00AF7590" w:rsidRDefault="00AF7590" w:rsidP="00285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6EC62A" w14:textId="77777777" w:rsidR="00AF7590" w:rsidRDefault="00AF7590" w:rsidP="0028537C">
      <w:r>
        <w:separator/>
      </w:r>
    </w:p>
  </w:footnote>
  <w:footnote w:type="continuationSeparator" w:id="0">
    <w:p w14:paraId="3D69B6CF" w14:textId="77777777" w:rsidR="00AF7590" w:rsidRDefault="00AF7590" w:rsidP="0028537C">
      <w:r>
        <w:continuationSeparator/>
      </w:r>
    </w:p>
  </w:footnote>
  <w:footnote w:id="1">
    <w:p w14:paraId="764B6380" w14:textId="77777777" w:rsidR="00AF7590" w:rsidRDefault="00AF7590">
      <w:pPr>
        <w:pStyle w:val="FootnoteText"/>
      </w:pPr>
      <w:r>
        <w:rPr>
          <w:rStyle w:val="FootnoteReference"/>
        </w:rPr>
        <w:footnoteRef/>
      </w:r>
      <w:r>
        <w:t xml:space="preserve"> SLAV 1050, also cross referenced across seven other departments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37C"/>
    <w:rsid w:val="001A57DC"/>
    <w:rsid w:val="0028537C"/>
    <w:rsid w:val="002A6628"/>
    <w:rsid w:val="002E6F24"/>
    <w:rsid w:val="00307B92"/>
    <w:rsid w:val="0049601D"/>
    <w:rsid w:val="00542A12"/>
    <w:rsid w:val="00632DB9"/>
    <w:rsid w:val="006456AE"/>
    <w:rsid w:val="0067231D"/>
    <w:rsid w:val="00683152"/>
    <w:rsid w:val="006E78E1"/>
    <w:rsid w:val="007C522B"/>
    <w:rsid w:val="00855824"/>
    <w:rsid w:val="008636A5"/>
    <w:rsid w:val="008636DE"/>
    <w:rsid w:val="00941BD2"/>
    <w:rsid w:val="009609B6"/>
    <w:rsid w:val="00AF7590"/>
    <w:rsid w:val="00B67C9E"/>
    <w:rsid w:val="00E748C3"/>
    <w:rsid w:val="00EA3EA8"/>
    <w:rsid w:val="00EF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1E9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22B"/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28537C"/>
    <w:rPr>
      <w:rFonts w:ascii="Times New Roman" w:hAnsi="Times New Roman" w:cs="Times New Roman"/>
    </w:rPr>
  </w:style>
  <w:style w:type="character" w:customStyle="1" w:styleId="EndnoteTextChar">
    <w:name w:val="Endnote Text Char"/>
    <w:basedOn w:val="DefaultParagraphFont"/>
    <w:link w:val="EndnoteText"/>
    <w:uiPriority w:val="99"/>
    <w:rsid w:val="0028537C"/>
  </w:style>
  <w:style w:type="character" w:styleId="EndnoteReference">
    <w:name w:val="endnote reference"/>
    <w:basedOn w:val="DefaultParagraphFont"/>
    <w:uiPriority w:val="99"/>
    <w:unhideWhenUsed/>
    <w:rsid w:val="0028537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28537C"/>
    <w:rPr>
      <w:rFonts w:ascii="Times New Roman" w:hAnsi="Times New Roman" w:cs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8537C"/>
  </w:style>
  <w:style w:type="character" w:styleId="FootnoteReference">
    <w:name w:val="footnote reference"/>
    <w:basedOn w:val="DefaultParagraphFont"/>
    <w:uiPriority w:val="99"/>
    <w:unhideWhenUsed/>
    <w:rsid w:val="0028537C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22B"/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28537C"/>
    <w:rPr>
      <w:rFonts w:ascii="Times New Roman" w:hAnsi="Times New Roman" w:cs="Times New Roman"/>
    </w:rPr>
  </w:style>
  <w:style w:type="character" w:customStyle="1" w:styleId="EndnoteTextChar">
    <w:name w:val="Endnote Text Char"/>
    <w:basedOn w:val="DefaultParagraphFont"/>
    <w:link w:val="EndnoteText"/>
    <w:uiPriority w:val="99"/>
    <w:rsid w:val="0028537C"/>
  </w:style>
  <w:style w:type="character" w:styleId="EndnoteReference">
    <w:name w:val="endnote reference"/>
    <w:basedOn w:val="DefaultParagraphFont"/>
    <w:uiPriority w:val="99"/>
    <w:unhideWhenUsed/>
    <w:rsid w:val="0028537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28537C"/>
    <w:rPr>
      <w:rFonts w:ascii="Times New Roman" w:hAnsi="Times New Roman" w:cs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8537C"/>
  </w:style>
  <w:style w:type="character" w:styleId="FootnoteReference">
    <w:name w:val="footnote reference"/>
    <w:basedOn w:val="DefaultParagraphFont"/>
    <w:uiPriority w:val="99"/>
    <w:unhideWhenUsed/>
    <w:rsid w:val="002853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1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DE05D0B7-D762-F242-AC51-6567A11BA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416</Words>
  <Characters>2376</Characters>
  <Application>Microsoft Macintosh Word</Application>
  <DocSecurity>0</DocSecurity>
  <Lines>19</Lines>
  <Paragraphs>5</Paragraphs>
  <ScaleCrop>false</ScaleCrop>
  <Company>University of Pittsburgh</Company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Burger</dc:creator>
  <cp:keywords/>
  <dc:description/>
  <cp:lastModifiedBy>Alex Burger</cp:lastModifiedBy>
  <cp:revision>4</cp:revision>
  <dcterms:created xsi:type="dcterms:W3CDTF">2014-06-26T02:59:00Z</dcterms:created>
  <dcterms:modified xsi:type="dcterms:W3CDTF">2014-06-26T03:06:00Z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alex.scott.burger@gmail.com@www.mendeley.com</vt:lpwstr>
  </property>
  <property fmtid="{D5CDD505-2E9C-101B-9397-08002B2CF9AE}" pid="4" name="Mendeley Citation Style_1">
    <vt:lpwstr>http://www.zotero.org/styles/chicago-note-bibliography</vt:lpwstr>
  </property>
  <property fmtid="{D5CDD505-2E9C-101B-9397-08002B2CF9AE}" pid="5" name="Mendeley Recent Style Id 0_1">
    <vt:lpwstr>http://www.zotero.org/styles/apa</vt:lpwstr>
  </property>
  <property fmtid="{D5CDD505-2E9C-101B-9397-08002B2CF9AE}" pid="6" name="Mendeley Recent Style Name 0_1">
    <vt:lpwstr>American Psychological Association 6th edition</vt:lpwstr>
  </property>
  <property fmtid="{D5CDD505-2E9C-101B-9397-08002B2CF9AE}" pid="7" name="Mendeley Recent Style Id 1_1">
    <vt:lpwstr>http://www.zotero.org/styles/american-sociological-association</vt:lpwstr>
  </property>
  <property fmtid="{D5CDD505-2E9C-101B-9397-08002B2CF9AE}" pid="8" name="Mendeley Recent Style Name 1_1">
    <vt:lpwstr>American Sociological Association</vt:lpwstr>
  </property>
  <property fmtid="{D5CDD505-2E9C-101B-9397-08002B2CF9AE}" pid="9" name="Mendeley Recent Style Id 2_1">
    <vt:lpwstr>http://www.zotero.org/styles/chicago-author-date</vt:lpwstr>
  </property>
  <property fmtid="{D5CDD505-2E9C-101B-9397-08002B2CF9AE}" pid="10" name="Mendeley Recent Style Name 2_1">
    <vt:lpwstr>Chicago Manual of Style 16th edition (author-date)</vt:lpwstr>
  </property>
  <property fmtid="{D5CDD505-2E9C-101B-9397-08002B2CF9AE}" pid="11" name="Mendeley Recent Style Id 3_1">
    <vt:lpwstr>http://www.zotero.org/styles/chicago-fullnote-bibliography</vt:lpwstr>
  </property>
  <property fmtid="{D5CDD505-2E9C-101B-9397-08002B2CF9AE}" pid="12" name="Mendeley Recent Style Name 3_1">
    <vt:lpwstr>Chicago Manual of Style 16th edition (full note)</vt:lpwstr>
  </property>
  <property fmtid="{D5CDD505-2E9C-101B-9397-08002B2CF9AE}" pid="13" name="Mendeley Recent Style Id 4_1">
    <vt:lpwstr>http://www.zotero.org/styles/chicago-note-bibliography</vt:lpwstr>
  </property>
  <property fmtid="{D5CDD505-2E9C-101B-9397-08002B2CF9AE}" pid="14" name="Mendeley Recent Style Name 4_1">
    <vt:lpwstr>Chicago Manual of Style 16th edition (note)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