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CE553" w14:textId="77777777" w:rsidR="00F131CC" w:rsidRPr="00522F1D" w:rsidRDefault="00F131CC" w:rsidP="00F131CC">
      <w:pPr>
        <w:rPr>
          <w:rFonts w:ascii="MiSans" w:eastAsia="MiSans" w:hAnsi="MiSans" w:cs="宋体"/>
          <w:kern w:val="0"/>
          <w:sz w:val="32"/>
          <w:szCs w:val="32"/>
        </w:rPr>
      </w:pPr>
    </w:p>
    <w:p w14:paraId="4089DFFB" w14:textId="0F46D81A" w:rsidR="00F131CC" w:rsidRPr="00522F1D" w:rsidRDefault="00F131CC" w:rsidP="00F131CC">
      <w:pPr>
        <w:widowControl/>
        <w:jc w:val="center"/>
        <w:rPr>
          <w:rFonts w:ascii="MiSans" w:eastAsia="MiSans" w:hAnsi="MiSans" w:cs="宋体"/>
          <w:kern w:val="0"/>
          <w:sz w:val="32"/>
          <w:szCs w:val="32"/>
        </w:rPr>
      </w:pPr>
      <w:r w:rsidRPr="00522F1D">
        <w:rPr>
          <w:rFonts w:ascii="MiSans" w:eastAsia="MiSans" w:hAnsi="MiSans" w:cs="宋体" w:hint="eastAsia"/>
          <w:kern w:val="0"/>
          <w:sz w:val="32"/>
          <w:szCs w:val="32"/>
        </w:rPr>
        <w:t>大学物理实验报告</w:t>
      </w:r>
      <w:r w:rsidR="00180E5B">
        <w:rPr>
          <w:rFonts w:ascii="MiSans" w:eastAsia="MiSans" w:hAnsi="MiSans" w:cs="宋体" w:hint="eastAsia"/>
          <w:kern w:val="0"/>
          <w:sz w:val="32"/>
          <w:szCs w:val="32"/>
        </w:rPr>
        <w:t>+思考</w:t>
      </w:r>
    </w:p>
    <w:p w14:paraId="3A5266A4" w14:textId="73666CBB" w:rsidR="00F131CC" w:rsidRPr="00522F1D" w:rsidRDefault="00F131CC" w:rsidP="00F131CC">
      <w:pPr>
        <w:jc w:val="center"/>
        <w:rPr>
          <w:rFonts w:ascii="MiSans" w:eastAsia="MiSans" w:hAnsi="MiSans" w:cs="宋体"/>
          <w:kern w:val="0"/>
          <w:sz w:val="32"/>
          <w:szCs w:val="32"/>
        </w:rPr>
      </w:pPr>
      <w:r w:rsidRPr="00522F1D">
        <w:rPr>
          <w:rFonts w:ascii="MiSans" w:eastAsia="MiSans" w:hAnsi="MiSans" w:cs="宋体" w:hint="eastAsia"/>
          <w:kern w:val="0"/>
          <w:sz w:val="32"/>
          <w:szCs w:val="32"/>
        </w:rPr>
        <w:t>实验名称</w:t>
      </w:r>
      <w:r w:rsidRPr="00522F1D">
        <w:rPr>
          <w:rFonts w:ascii="MiSans" w:eastAsia="MiSans" w:hAnsi="MiSans" w:cs="宋体" w:hint="eastAsia"/>
          <w:kern w:val="0"/>
          <w:sz w:val="32"/>
          <w:szCs w:val="32"/>
          <w:u w:val="single"/>
        </w:rPr>
        <w:t xml:space="preserve"> </w:t>
      </w:r>
      <w:r w:rsidR="00BE253F" w:rsidRPr="00BE253F">
        <w:rPr>
          <w:rFonts w:ascii="MiSans" w:eastAsia="MiSans" w:hAnsi="MiSans" w:cs="宋体" w:hint="eastAsia"/>
          <w:kern w:val="0"/>
          <w:sz w:val="32"/>
          <w:szCs w:val="32"/>
          <w:u w:val="single"/>
        </w:rPr>
        <w:t>迈克尔逊干涉仪的调整与使用</w:t>
      </w:r>
    </w:p>
    <w:p w14:paraId="18456D4B" w14:textId="2B62B403" w:rsidR="00F131CC" w:rsidRPr="00522F1D" w:rsidRDefault="00F131CC" w:rsidP="00522F1D">
      <w:pPr>
        <w:pStyle w:val="3"/>
        <w:jc w:val="center"/>
        <w:rPr>
          <w:rFonts w:ascii="MiSans" w:eastAsia="MiSans" w:hAnsi="MiSans"/>
        </w:rPr>
      </w:pPr>
      <w:r w:rsidRPr="00522F1D">
        <w:rPr>
          <w:rFonts w:ascii="MiSans" w:eastAsia="MiSans" w:hAnsi="MiSans" w:hint="eastAsia"/>
        </w:rPr>
        <w:t>于博宇</w:t>
      </w:r>
      <w:r w:rsidRPr="00522F1D">
        <w:rPr>
          <w:rFonts w:ascii="MiSans" w:eastAsia="MiSans" w:hAnsi="MiSans"/>
        </w:rPr>
        <w:t xml:space="preserve">  202330451691  计科1班</w:t>
      </w:r>
    </w:p>
    <w:p w14:paraId="3A7E823B" w14:textId="3E51639D" w:rsidR="00F131CC" w:rsidRPr="00522F1D" w:rsidRDefault="00F131CC" w:rsidP="00F131CC">
      <w:pPr>
        <w:pStyle w:val="2"/>
        <w:rPr>
          <w:rFonts w:ascii="MiSans" w:eastAsia="MiSans" w:hAnsi="MiSans"/>
        </w:rPr>
      </w:pPr>
      <w:r w:rsidRPr="00522F1D">
        <w:rPr>
          <w:rFonts w:ascii="MiSans" w:eastAsia="MiSans" w:hAnsi="MiSans" w:hint="eastAsia"/>
        </w:rPr>
        <w:t>1.</w:t>
      </w:r>
      <w:r w:rsidRPr="00522F1D">
        <w:rPr>
          <w:rFonts w:ascii="MiSans" w:eastAsia="MiSans" w:hAnsi="MiSans"/>
        </w:rPr>
        <w:t>实验目的：</w:t>
      </w:r>
    </w:p>
    <w:p w14:paraId="79D2BB41" w14:textId="5ECA4CBF" w:rsidR="00BE253F" w:rsidRPr="00BE253F" w:rsidRDefault="00BE253F" w:rsidP="00BE253F">
      <w:pPr>
        <w:rPr>
          <w:rFonts w:ascii="MiSans" w:eastAsia="MiSans" w:hAnsi="MiSans"/>
        </w:rPr>
      </w:pPr>
      <w:r w:rsidRPr="00BE253F">
        <w:rPr>
          <w:rFonts w:ascii="MiSans" w:eastAsia="MiSans" w:hAnsi="MiSans" w:hint="eastAsia"/>
        </w:rPr>
        <w:t>（1）了解迈克尔逊干涉仪的构造原理和调整方法。</w:t>
      </w:r>
    </w:p>
    <w:p w14:paraId="2466A33A" w14:textId="17A7E0FC" w:rsidR="00BE253F" w:rsidRPr="00BE253F" w:rsidRDefault="00BE253F" w:rsidP="00BE253F">
      <w:pPr>
        <w:rPr>
          <w:rFonts w:ascii="MiSans" w:eastAsia="MiSans" w:hAnsi="MiSans"/>
        </w:rPr>
      </w:pPr>
      <w:r w:rsidRPr="00BE253F">
        <w:rPr>
          <w:rFonts w:ascii="MiSans" w:eastAsia="MiSans" w:hAnsi="MiSans" w:hint="eastAsia"/>
        </w:rPr>
        <w:t>（</w:t>
      </w:r>
      <w:r w:rsidRPr="00BE253F">
        <w:rPr>
          <w:rFonts w:ascii="MiSans" w:eastAsia="MiSans" w:hAnsi="MiSans"/>
        </w:rPr>
        <w:t>2）</w:t>
      </w:r>
      <w:r w:rsidRPr="00BE253F">
        <w:rPr>
          <w:rFonts w:ascii="MiSans" w:eastAsia="MiSans" w:hAnsi="MiSans" w:hint="eastAsia"/>
        </w:rPr>
        <w:t>观察点光源的非定域干涉条纹的特征和扩展光源的等倾干涉和等厚干涉图样。</w:t>
      </w:r>
    </w:p>
    <w:p w14:paraId="1090B03B" w14:textId="53675D1E" w:rsidR="00BE253F" w:rsidRPr="00BE253F" w:rsidRDefault="00BE253F" w:rsidP="00BE253F">
      <w:pPr>
        <w:rPr>
          <w:rFonts w:ascii="MiSans" w:eastAsia="MiSans" w:hAnsi="MiSans"/>
        </w:rPr>
      </w:pPr>
      <w:r w:rsidRPr="00BE253F">
        <w:rPr>
          <w:rFonts w:ascii="MiSans" w:eastAsia="MiSans" w:hAnsi="MiSans"/>
          <w:noProof/>
        </w:rPr>
        <w:drawing>
          <wp:anchor distT="0" distB="0" distL="114300" distR="114300" simplePos="0" relativeHeight="251662336" behindDoc="0" locked="0" layoutInCell="1" allowOverlap="1" wp14:anchorId="6E7D645A" wp14:editId="179C2297">
            <wp:simplePos x="0" y="0"/>
            <wp:positionH relativeFrom="column">
              <wp:posOffset>1708785</wp:posOffset>
            </wp:positionH>
            <wp:positionV relativeFrom="paragraph">
              <wp:posOffset>88900</wp:posOffset>
            </wp:positionV>
            <wp:extent cx="3624580" cy="3602990"/>
            <wp:effectExtent l="0" t="0" r="0" b="0"/>
            <wp:wrapSquare wrapText="bothSides"/>
            <wp:docPr id="686762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4580" cy="3602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53F">
        <w:rPr>
          <w:rFonts w:ascii="MiSans" w:eastAsia="MiSans" w:hAnsi="MiSans" w:hint="eastAsia"/>
        </w:rPr>
        <w:t>（3）测量钠光波长。</w:t>
      </w:r>
    </w:p>
    <w:p w14:paraId="1716BBDE" w14:textId="46B960C6" w:rsidR="00F131CC" w:rsidRPr="00522F1D" w:rsidRDefault="00F131CC" w:rsidP="00F131CC">
      <w:pPr>
        <w:pStyle w:val="2"/>
        <w:rPr>
          <w:rFonts w:ascii="MiSans" w:eastAsia="MiSans" w:hAnsi="MiSans"/>
        </w:rPr>
      </w:pPr>
      <w:r w:rsidRPr="00522F1D">
        <w:rPr>
          <w:rFonts w:ascii="MiSans" w:eastAsia="MiSans" w:hAnsi="MiSans" w:hint="eastAsia"/>
        </w:rPr>
        <w:t>2.</w:t>
      </w:r>
      <w:r w:rsidRPr="00522F1D">
        <w:rPr>
          <w:rFonts w:ascii="MiSans" w:eastAsia="MiSans" w:hAnsi="MiSans"/>
        </w:rPr>
        <w:t>实验仪器：</w:t>
      </w:r>
    </w:p>
    <w:p w14:paraId="5E320445" w14:textId="6B306DCA" w:rsidR="00F131CC" w:rsidRPr="00BE253F" w:rsidRDefault="00BE253F" w:rsidP="00F131CC">
      <w:pPr>
        <w:rPr>
          <w:rFonts w:ascii="MiSans" w:eastAsia="MiSans" w:hAnsi="MiSans" w:hint="eastAsia"/>
        </w:rPr>
      </w:pPr>
      <w:r>
        <w:rPr>
          <w:rFonts w:ascii="MiSans" w:eastAsia="MiSans" w:hAnsi="MiSans" w:hint="eastAsia"/>
        </w:rPr>
        <w:t>迈克尔逊干涉仪，JCQ-250一体式氦氖激光器</w:t>
      </w:r>
    </w:p>
    <w:p w14:paraId="3FDAB5FD" w14:textId="3CAFF335" w:rsidR="00F131CC" w:rsidRPr="00522F1D" w:rsidRDefault="00F131CC" w:rsidP="00F131CC">
      <w:pPr>
        <w:rPr>
          <w:rFonts w:ascii="MiSans" w:eastAsia="MiSans" w:hAnsi="MiSans" w:cs="宋体"/>
          <w:kern w:val="0"/>
          <w:sz w:val="32"/>
          <w:szCs w:val="32"/>
        </w:rPr>
      </w:pPr>
    </w:p>
    <w:p w14:paraId="2C0D9E1A" w14:textId="77777777" w:rsidR="00F131CC" w:rsidRPr="00522F1D" w:rsidRDefault="00F131CC" w:rsidP="00F131CC">
      <w:pPr>
        <w:rPr>
          <w:rFonts w:ascii="MiSans" w:eastAsia="MiSans" w:hAnsi="MiSans" w:cs="宋体"/>
          <w:kern w:val="0"/>
          <w:sz w:val="32"/>
          <w:szCs w:val="32"/>
        </w:rPr>
      </w:pPr>
    </w:p>
    <w:p w14:paraId="2177225D" w14:textId="1EB83EEF" w:rsidR="00F131CC" w:rsidRPr="00522F1D" w:rsidRDefault="00BE253F" w:rsidP="00F131CC">
      <w:pPr>
        <w:pStyle w:val="2"/>
        <w:rPr>
          <w:rFonts w:ascii="MiSans" w:eastAsia="MiSans" w:hAnsi="MiSans"/>
        </w:rPr>
      </w:pPr>
      <w:r>
        <w:rPr>
          <w:rFonts w:ascii="MiSans" w:eastAsia="MiSans" w:hAnsi="MiSans" w:hint="eastAsia"/>
        </w:rPr>
        <w:t>3</w:t>
      </w:r>
      <w:r w:rsidR="00F131CC" w:rsidRPr="00522F1D">
        <w:rPr>
          <w:rFonts w:ascii="MiSans" w:eastAsia="MiSans" w:hAnsi="MiSans" w:hint="eastAsia"/>
        </w:rPr>
        <w:t>.</w:t>
      </w:r>
      <w:r w:rsidR="00F131CC" w:rsidRPr="00522F1D">
        <w:rPr>
          <w:rFonts w:ascii="MiSans" w:eastAsia="MiSans" w:hAnsi="MiSans"/>
        </w:rPr>
        <w:t>实验原理：</w:t>
      </w:r>
    </w:p>
    <w:p w14:paraId="7FB789CF" w14:textId="77777777" w:rsidR="00BE253F" w:rsidRPr="00BE253F" w:rsidRDefault="00BE253F" w:rsidP="00BE253F">
      <w:pPr>
        <w:pStyle w:val="2"/>
        <w:rPr>
          <w:rFonts w:ascii="MiSans" w:eastAsia="MiSans" w:hAnsi="MiSans"/>
          <w:noProof/>
          <w:sz w:val="28"/>
          <w:szCs w:val="28"/>
        </w:rPr>
      </w:pPr>
      <w:r w:rsidRPr="00BE253F">
        <w:rPr>
          <w:rFonts w:ascii="MiSans" w:eastAsia="MiSans" w:hAnsi="MiSans" w:hint="eastAsia"/>
          <w:noProof/>
          <w:sz w:val="28"/>
          <w:szCs w:val="28"/>
        </w:rPr>
        <w:t>1</w:t>
      </w:r>
      <w:r w:rsidRPr="00BE253F">
        <w:rPr>
          <w:rFonts w:ascii="MiSans" w:eastAsia="MiSans" w:hAnsi="MiSans"/>
          <w:noProof/>
          <w:sz w:val="28"/>
          <w:szCs w:val="28"/>
        </w:rPr>
        <w:t>.</w:t>
      </w:r>
      <w:r w:rsidRPr="00BE253F">
        <w:rPr>
          <w:rFonts w:ascii="MiSans" w:eastAsia="MiSans" w:hAnsi="MiSans" w:hint="eastAsia"/>
          <w:noProof/>
          <w:sz w:val="28"/>
          <w:szCs w:val="28"/>
        </w:rPr>
        <w:t>光路原理</w:t>
      </w:r>
    </w:p>
    <w:p w14:paraId="3F2ECA67"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迈克尔逊干涉仪是用分振幅法产生双光束干涉的仪器，光路原理如右图</w:t>
      </w:r>
      <w:r w:rsidRPr="00BE253F">
        <w:rPr>
          <w:rFonts w:ascii="MiSans" w:eastAsia="MiSans" w:hAnsi="MiSans"/>
        </w:rPr>
        <w:t>所示。从光源S发出的一束光射在分光板G1上，G1板的后表面AB镀有半反射金属膜</w:t>
      </w:r>
      <w:r w:rsidRPr="00BE253F">
        <w:rPr>
          <w:rFonts w:ascii="MiSans" w:eastAsia="MiSans" w:hAnsi="MiSans" w:hint="eastAsia"/>
        </w:rPr>
        <w:t>（</w:t>
      </w:r>
      <w:r w:rsidRPr="00BE253F">
        <w:rPr>
          <w:rFonts w:ascii="MiSans" w:eastAsia="MiSans" w:hAnsi="MiSans"/>
        </w:rPr>
        <w:t>镀银或铝</w:t>
      </w:r>
      <w:r w:rsidRPr="00BE253F">
        <w:rPr>
          <w:rFonts w:ascii="MiSans" w:eastAsia="MiSans" w:hAnsi="MiSans" w:hint="eastAsia"/>
        </w:rPr>
        <w:t>）</w:t>
      </w:r>
      <w:r w:rsidRPr="00BE253F">
        <w:rPr>
          <w:rFonts w:ascii="MiSans" w:eastAsia="MiSans" w:hAnsi="MiSans"/>
        </w:rPr>
        <w:t>，这个反射膜将一束光分成光强近似相等的反射光1和透射光2，它们分别垂直射到反射镜M1和M2上，经反射后沿原路返回</w:t>
      </w:r>
      <w:r w:rsidRPr="00BE253F">
        <w:rPr>
          <w:rFonts w:ascii="MiSans" w:eastAsia="MiSans" w:hAnsi="MiSans" w:hint="eastAsia"/>
        </w:rPr>
        <w:t>到</w:t>
      </w:r>
      <w:r w:rsidRPr="00BE253F">
        <w:rPr>
          <w:rFonts w:ascii="MiSans" w:eastAsia="MiSans" w:hAnsi="MiSans"/>
        </w:rPr>
        <w:t>G1进行透射和反射，二者再汇集成一</w:t>
      </w:r>
      <w:r w:rsidRPr="00BE253F">
        <w:rPr>
          <w:rFonts w:ascii="MiSans" w:eastAsia="MiSans" w:hAnsi="MiSans" w:hint="eastAsia"/>
        </w:rPr>
        <w:t>束光，沿垂直于接收</w:t>
      </w:r>
      <w:r w:rsidRPr="00BE253F">
        <w:rPr>
          <w:rFonts w:ascii="MiSans" w:eastAsia="MiSans" w:hAnsi="MiSans" w:hint="eastAsia"/>
        </w:rPr>
        <w:lastRenderedPageBreak/>
        <w:t>屏</w:t>
      </w:r>
      <w:r w:rsidRPr="00BE253F">
        <w:rPr>
          <w:rFonts w:ascii="MiSans" w:eastAsia="MiSans" w:hAnsi="MiSans"/>
        </w:rPr>
        <w:t>E的方向传播。</w:t>
      </w:r>
      <w:r w:rsidRPr="00BE253F">
        <w:rPr>
          <w:rFonts w:ascii="MiSans" w:eastAsia="MiSans" w:hAnsi="MiSans" w:hint="eastAsia"/>
        </w:rPr>
        <w:t>因为这两束光频率相同、振动方向相同且相位差恒定（</w:t>
      </w:r>
      <w:r w:rsidRPr="00BE253F">
        <w:rPr>
          <w:rFonts w:ascii="MiSans" w:eastAsia="MiSans" w:hAnsi="MiSans"/>
        </w:rPr>
        <w:t>即满足干涉条件</w:t>
      </w:r>
      <w:r w:rsidRPr="00BE253F">
        <w:rPr>
          <w:rFonts w:ascii="MiSans" w:eastAsia="MiSans" w:hAnsi="MiSans" w:hint="eastAsia"/>
        </w:rPr>
        <w:t>）</w:t>
      </w:r>
      <w:r w:rsidRPr="00BE253F">
        <w:rPr>
          <w:rFonts w:ascii="MiSans" w:eastAsia="MiSans" w:hAnsi="MiSans"/>
        </w:rPr>
        <w:t>，所以</w:t>
      </w:r>
      <w:r w:rsidRPr="00BE253F">
        <w:rPr>
          <w:rFonts w:ascii="MiSans" w:eastAsia="MiSans" w:hAnsi="MiSans" w:hint="eastAsia"/>
        </w:rPr>
        <w:t>透过观察屏或肉眼可直接观察到干涉条纹。光路中另一面板</w:t>
      </w:r>
      <w:r w:rsidRPr="00BE253F">
        <w:rPr>
          <w:rFonts w:ascii="MiSans" w:eastAsia="MiSans" w:hAnsi="MiSans"/>
        </w:rPr>
        <w:t>G2与G1，平行，其</w:t>
      </w:r>
      <w:r w:rsidRPr="00BE253F">
        <w:rPr>
          <w:rFonts w:ascii="MiSans" w:eastAsia="MiSans" w:hAnsi="MiSans" w:hint="eastAsia"/>
        </w:rPr>
        <w:t>材料和厚度与</w:t>
      </w:r>
      <w:r w:rsidRPr="00BE253F">
        <w:rPr>
          <w:rFonts w:ascii="MiSans" w:eastAsia="MiSans" w:hAnsi="MiSans"/>
        </w:rPr>
        <w:t>G1完全相同，以补偿光束1在G1中往返两次多走的光程。G2称为</w:t>
      </w:r>
      <w:r w:rsidRPr="00BE253F">
        <w:rPr>
          <w:rFonts w:ascii="MiSans" w:eastAsia="MiSans" w:hAnsi="MiSans" w:hint="eastAsia"/>
        </w:rPr>
        <w:t>补偿板。</w:t>
      </w:r>
    </w:p>
    <w:p w14:paraId="6E08B515" w14:textId="77777777" w:rsidR="00BE253F" w:rsidRDefault="00BE253F" w:rsidP="00BE253F">
      <w:pPr>
        <w:ind w:firstLineChars="200" w:firstLine="420"/>
        <w:rPr>
          <w:rFonts w:ascii="MiSans" w:eastAsia="MiSans" w:hAnsi="MiSans"/>
        </w:rPr>
      </w:pPr>
      <w:r w:rsidRPr="00BE253F">
        <w:rPr>
          <w:rFonts w:ascii="MiSans" w:eastAsia="MiSans" w:hAnsi="MiSans" w:hint="eastAsia"/>
        </w:rPr>
        <w:t>从</w:t>
      </w:r>
      <w:r w:rsidRPr="00BE253F">
        <w:rPr>
          <w:rFonts w:ascii="MiSans" w:eastAsia="MiSans" w:hAnsi="MiSans"/>
        </w:rPr>
        <w:t>E和G1板看去，除直接看到M</w:t>
      </w:r>
      <w:r w:rsidRPr="00BE253F">
        <w:rPr>
          <w:rFonts w:ascii="MiSans" w:eastAsia="MiSans" w:hAnsi="MiSans" w:hint="eastAsia"/>
        </w:rPr>
        <w:t>1镜外，还可以看到</w:t>
      </w:r>
      <w:r w:rsidRPr="00BE253F">
        <w:rPr>
          <w:rFonts w:ascii="MiSans" w:eastAsia="MiSans" w:hAnsi="MiSans"/>
        </w:rPr>
        <w:t>M2在G1中的反射像M2’。对于观察者来说，M1和M2所引起的干涉可以看成由M1和M2’间形成的空气层所引起的干涉。因此在讨论干涉问题时，这个空气层就成为重点。它的优越之处在于M2’不是实物，因而可以任意改变M1和M2’之间的距离，使M2’在M1之前或之后，或使它们相交，或完全重叠，进而根据薄膜干涉加以讨论。</w:t>
      </w:r>
    </w:p>
    <w:p w14:paraId="013D3ECC" w14:textId="77777777" w:rsidR="00BE253F" w:rsidRDefault="00BE253F" w:rsidP="00BE253F">
      <w:pPr>
        <w:rPr>
          <w:rFonts w:ascii="MiSans" w:eastAsia="MiSans" w:hAnsi="MiSans" w:cstheme="majorBidi"/>
          <w:b/>
          <w:bCs/>
          <w:noProof/>
          <w:sz w:val="28"/>
          <w:szCs w:val="28"/>
        </w:rPr>
      </w:pPr>
      <w:r w:rsidRPr="00BE253F">
        <w:rPr>
          <w:rFonts w:ascii="MiSans" w:eastAsia="MiSans" w:hAnsi="MiSans" w:cstheme="majorBidi"/>
          <w:b/>
          <w:bCs/>
          <w:noProof/>
          <w:sz w:val="28"/>
          <w:szCs w:val="28"/>
        </w:rPr>
        <w:t>2.仪器结构与调节</w:t>
      </w:r>
    </w:p>
    <w:p w14:paraId="35631181" w14:textId="31C8D918" w:rsidR="00BE253F" w:rsidRPr="00BE253F" w:rsidRDefault="00BE253F" w:rsidP="00BE253F">
      <w:pPr>
        <w:ind w:firstLineChars="200" w:firstLine="420"/>
        <w:rPr>
          <w:rFonts w:ascii="MiSans" w:eastAsia="MiSans" w:hAnsi="MiSans"/>
        </w:rPr>
      </w:pPr>
      <w:r w:rsidRPr="00BE253F">
        <w:rPr>
          <w:rFonts w:ascii="MiSans" w:eastAsia="MiSans" w:hAnsi="MiSans" w:hint="eastAsia"/>
        </w:rPr>
        <w:t>迈克尔逊干涉仪结构如书图</w:t>
      </w:r>
      <w:r w:rsidRPr="00BE253F">
        <w:rPr>
          <w:rFonts w:ascii="MiSans" w:eastAsia="MiSans" w:hAnsi="MiSans"/>
        </w:rPr>
        <w:t>4.12-1所示。整个机械装置固定在有三个调节螺钉的铸铁底座上。导轨内装有螺距为1 mm的精密丝杆，它的一端与齿轮系统相连接，转动鼓轮</w:t>
      </w:r>
      <w:r w:rsidRPr="00BE253F">
        <w:rPr>
          <w:rFonts w:ascii="MiSans" w:eastAsia="MiSans" w:hAnsi="MiSans" w:hint="eastAsia"/>
        </w:rPr>
        <w:t>（</w:t>
      </w:r>
      <w:r w:rsidRPr="00BE253F">
        <w:rPr>
          <w:rFonts w:ascii="MiSans" w:eastAsia="MiSans" w:hAnsi="MiSans"/>
        </w:rPr>
        <w:t>粗调手轮9或微调鼓轮12</w:t>
      </w:r>
      <w:r w:rsidRPr="00BE253F">
        <w:rPr>
          <w:rFonts w:ascii="MiSans" w:eastAsia="MiSans" w:hAnsi="MiSans" w:hint="eastAsia"/>
        </w:rPr>
        <w:t>）</w:t>
      </w:r>
      <w:r w:rsidRPr="00BE253F">
        <w:rPr>
          <w:rFonts w:ascii="MiSans" w:eastAsia="MiSans" w:hAnsi="MiSans"/>
        </w:rPr>
        <w:t>可以使骑在丝杆上的反射镜M1沿导轨移动，其位置由导轨侧面的毫米标尺、读数窗7及微调鼓轮读出。粗调手轮9共100分度，分度值为0.01 mm</w:t>
      </w:r>
      <w:r w:rsidRPr="00BE253F">
        <w:rPr>
          <w:rFonts w:ascii="MiSans" w:eastAsia="MiSans" w:hAnsi="MiSans" w:hint="eastAsia"/>
        </w:rPr>
        <w:t>，</w:t>
      </w:r>
      <w:r w:rsidRPr="00BE253F">
        <w:rPr>
          <w:rFonts w:ascii="MiSans" w:eastAsia="MiSans" w:hAnsi="MiSans"/>
        </w:rPr>
        <w:t>每转一周，M1在导轨上移动1 mm</w:t>
      </w:r>
      <w:r w:rsidRPr="00BE253F">
        <w:rPr>
          <w:rFonts w:ascii="MiSans" w:eastAsia="MiSans" w:hAnsi="MiSans" w:hint="eastAsia"/>
        </w:rPr>
        <w:t>；</w:t>
      </w:r>
      <w:r w:rsidRPr="00BE253F">
        <w:rPr>
          <w:rFonts w:ascii="MiSans" w:eastAsia="MiSans" w:hAnsi="MiSans"/>
        </w:rPr>
        <w:t>微调鼓轮12共100分度，分度值为10-4mm,每转一周M1移动0.01 mm。因此，仪器最小分度值为10-4mm</w:t>
      </w:r>
      <w:r w:rsidRPr="00BE253F">
        <w:rPr>
          <w:rFonts w:ascii="MiSans" w:eastAsia="MiSans" w:hAnsi="MiSans" w:hint="eastAsia"/>
        </w:rPr>
        <w:t>，</w:t>
      </w:r>
      <w:r w:rsidRPr="00BE253F">
        <w:rPr>
          <w:rFonts w:ascii="MiSans" w:eastAsia="MiSans" w:hAnsi="MiSans"/>
        </w:rPr>
        <w:t>可估读到10-5mm。反射镜M1的位置</w:t>
      </w:r>
      <w:r w:rsidRPr="00BE253F">
        <w:rPr>
          <w:rFonts w:ascii="MiSans" w:eastAsia="MiSans" w:hAnsi="MiSans" w:hint="eastAsia"/>
        </w:rPr>
        <w:t>坐标</w:t>
      </w:r>
      <w:r w:rsidRPr="00BE253F">
        <w:rPr>
          <w:rFonts w:ascii="MiSans" w:eastAsia="MiSans" w:hAnsi="MiSans"/>
        </w:rPr>
        <w:t>x为标尺、粗调手轮、微调鼓轮的读数之和。例如标尺读数稍大于32 mm</w:t>
      </w:r>
      <w:r w:rsidRPr="00BE253F">
        <w:rPr>
          <w:rFonts w:ascii="MiSans" w:eastAsia="MiSans" w:hAnsi="MiSans" w:hint="eastAsia"/>
        </w:rPr>
        <w:t>，</w:t>
      </w:r>
      <w:r w:rsidRPr="00BE253F">
        <w:rPr>
          <w:rFonts w:ascii="MiSans" w:eastAsia="MiSans" w:hAnsi="MiSans"/>
        </w:rPr>
        <w:t>粗调手轮读数稍大于0.62 mm,微调鼓轮读数为42.5格，则M1反射镜位置坐标值x= 32.62425 mm。</w:t>
      </w:r>
    </w:p>
    <w:p w14:paraId="34A3597E"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反射镜</w:t>
      </w:r>
      <w:r w:rsidRPr="00BE253F">
        <w:rPr>
          <w:rFonts w:ascii="MiSans" w:eastAsia="MiSans" w:hAnsi="MiSans"/>
        </w:rPr>
        <w:t>M1和M2的后部各装有三个调节螺钉，用以调节其平行度和倾斜方向。反射镜M2下方还装有两个方向互相垂直的微调螺杆，用以精细地调节M2的方位。</w:t>
      </w:r>
    </w:p>
    <w:p w14:paraId="7E53927D" w14:textId="77777777" w:rsidR="00BE253F" w:rsidRDefault="00BE253F" w:rsidP="00BE253F">
      <w:pPr>
        <w:ind w:firstLineChars="200" w:firstLine="420"/>
        <w:rPr>
          <w:rFonts w:ascii="MiSans" w:eastAsia="MiSans" w:hAnsi="MiSans"/>
        </w:rPr>
      </w:pPr>
      <w:r w:rsidRPr="00BE253F">
        <w:rPr>
          <w:rFonts w:ascii="MiSans" w:eastAsia="MiSans" w:hAnsi="MiSans" w:hint="eastAsia"/>
        </w:rPr>
        <w:t>在读数和测量时，转动微调鼓轮</w:t>
      </w:r>
      <w:r w:rsidRPr="00BE253F">
        <w:rPr>
          <w:rFonts w:ascii="MiSans" w:eastAsia="MiSans" w:hAnsi="MiSans"/>
        </w:rPr>
        <w:t>12时，粗调手轮9随着转动，但转动粗调手轮9时，微调鼓轮12并不随之转动。因此，在测量前</w:t>
      </w:r>
      <w:r w:rsidRPr="00BE253F">
        <w:rPr>
          <w:rFonts w:ascii="MiSans" w:eastAsia="MiSans" w:hAnsi="MiSans" w:hint="eastAsia"/>
        </w:rPr>
        <w:t>应先将微调鼓轮</w:t>
      </w:r>
      <w:r w:rsidRPr="00BE253F">
        <w:rPr>
          <w:rFonts w:ascii="MiSans" w:eastAsia="MiSans" w:hAnsi="MiSans"/>
        </w:rPr>
        <w:t>12沿某方向旋转至零，然后</w:t>
      </w:r>
      <w:r w:rsidRPr="00BE253F">
        <w:rPr>
          <w:rFonts w:ascii="MiSans" w:eastAsia="MiSans" w:hAnsi="MiSans" w:hint="eastAsia"/>
        </w:rPr>
        <w:t>以</w:t>
      </w:r>
      <w:r w:rsidRPr="00BE253F">
        <w:rPr>
          <w:rFonts w:ascii="MiSans" w:eastAsia="MiSans" w:hAnsi="MiSans" w:hint="eastAsia"/>
        </w:rPr>
        <w:lastRenderedPageBreak/>
        <w:t>同方向转动粗调手轮</w:t>
      </w:r>
      <w:r w:rsidRPr="00BE253F">
        <w:rPr>
          <w:rFonts w:ascii="MiSans" w:eastAsia="MiSans" w:hAnsi="MiSans"/>
        </w:rPr>
        <w:t>9使之与某一刻度对</w:t>
      </w:r>
      <w:r w:rsidRPr="00BE253F">
        <w:rPr>
          <w:rFonts w:ascii="MiSans" w:eastAsia="MiSans" w:hAnsi="MiSans" w:hint="eastAsia"/>
        </w:rPr>
        <w:t>齐，这样才能使二者读数相互吻合。为了避免空回误差，在调整好零点以后，应将微调鼓轮按原方向转几圈直到干涉条纹能均匀转动后才开始读数测量，并应保持微调鼓轮单方向旋转。</w:t>
      </w:r>
    </w:p>
    <w:p w14:paraId="7B893510" w14:textId="66BD1175" w:rsidR="00BE253F" w:rsidRPr="00BE253F" w:rsidRDefault="00BE253F" w:rsidP="00BE253F">
      <w:pPr>
        <w:rPr>
          <w:rFonts w:ascii="MiSans" w:eastAsia="MiSans" w:hAnsi="MiSans"/>
        </w:rPr>
      </w:pPr>
      <w:r w:rsidRPr="00BE253F">
        <w:rPr>
          <w:rFonts w:ascii="MiSans" w:eastAsia="MiSans" w:hAnsi="MiSans" w:cstheme="majorBidi"/>
          <w:b/>
          <w:bCs/>
          <w:noProof/>
          <w:sz w:val="28"/>
          <w:szCs w:val="28"/>
        </w:rPr>
        <w:t>3.点光源的非定域干涉</w:t>
      </w:r>
    </w:p>
    <w:p w14:paraId="59C5A0B8"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用激光作光源可以观察到迈克尔逊干涉仪的非定域干涉现象。</w:t>
      </w:r>
    </w:p>
    <w:p w14:paraId="0DB3A111"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如书图</w:t>
      </w:r>
      <w:r w:rsidRPr="00BE253F">
        <w:rPr>
          <w:rFonts w:ascii="MiSans" w:eastAsia="MiSans" w:hAnsi="MiSans"/>
        </w:rPr>
        <w:t>4. 12 -3所示，用短焦距透镜L将激</w:t>
      </w:r>
      <w:r w:rsidRPr="00BE253F">
        <w:rPr>
          <w:rFonts w:ascii="MiSans" w:eastAsia="MiSans" w:hAnsi="MiSans" w:hint="eastAsia"/>
        </w:rPr>
        <w:t>光束会聚成一</w:t>
      </w:r>
      <w:r w:rsidRPr="00BE253F">
        <w:rPr>
          <w:rFonts w:ascii="MiSans" w:eastAsia="MiSans" w:hAnsi="MiSans"/>
        </w:rPr>
        <w:t>个高强度点光源S人射到干涉</w:t>
      </w:r>
      <w:r w:rsidRPr="00BE253F">
        <w:rPr>
          <w:rFonts w:ascii="MiSans" w:eastAsia="MiSans" w:hAnsi="MiSans" w:hint="eastAsia"/>
        </w:rPr>
        <w:t>仪上，</w:t>
      </w:r>
      <w:r w:rsidRPr="00BE253F">
        <w:rPr>
          <w:rFonts w:ascii="MiSans" w:eastAsia="MiSans" w:hAnsi="MiSans"/>
        </w:rPr>
        <w:t>S’是点光源S经G1的半反射面所成的</w:t>
      </w:r>
      <w:r w:rsidRPr="00BE253F">
        <w:rPr>
          <w:rFonts w:ascii="MiSans" w:eastAsia="MiSans" w:hAnsi="MiSans" w:hint="eastAsia"/>
        </w:rPr>
        <w:t>虚像。</w:t>
      </w:r>
      <w:r w:rsidRPr="00BE253F">
        <w:rPr>
          <w:rFonts w:ascii="MiSans" w:eastAsia="MiSans" w:hAnsi="MiSans"/>
        </w:rPr>
        <w:t>S1’是S’经M1所成的虚像，S</w:t>
      </w:r>
      <w:r w:rsidRPr="00BE253F">
        <w:rPr>
          <w:rFonts w:ascii="MiSans" w:eastAsia="MiSans" w:hAnsi="MiSans" w:hint="eastAsia"/>
        </w:rPr>
        <w:t>2</w:t>
      </w:r>
      <w:r w:rsidRPr="00BE253F">
        <w:rPr>
          <w:rFonts w:ascii="MiSans" w:eastAsia="MiSans" w:hAnsi="MiSans"/>
        </w:rPr>
        <w:t>’是S’经M2所成的虚像，所以接收屏观察者所看到的</w:t>
      </w:r>
      <w:r w:rsidRPr="00BE253F">
        <w:rPr>
          <w:rFonts w:ascii="MiSans" w:eastAsia="MiSans" w:hAnsi="MiSans" w:hint="eastAsia"/>
        </w:rPr>
        <w:t>干涉条纹犹如虚光源</w:t>
      </w:r>
      <w:r w:rsidRPr="00BE253F">
        <w:rPr>
          <w:rFonts w:ascii="MiSans" w:eastAsia="MiSans" w:hAnsi="MiSans"/>
        </w:rPr>
        <w:t>S1’和S</w:t>
      </w:r>
      <w:r w:rsidRPr="00BE253F">
        <w:rPr>
          <w:rFonts w:ascii="MiSans" w:eastAsia="MiSans" w:hAnsi="MiSans" w:hint="eastAsia"/>
        </w:rPr>
        <w:t>2</w:t>
      </w:r>
      <w:r w:rsidRPr="00BE253F">
        <w:rPr>
          <w:rFonts w:ascii="MiSans" w:eastAsia="MiSans" w:hAnsi="MiSans"/>
        </w:rPr>
        <w:t>’发出的球面波，</w:t>
      </w:r>
      <w:r w:rsidRPr="00BE253F">
        <w:rPr>
          <w:rFonts w:ascii="MiSans" w:eastAsia="MiSans" w:hAnsi="MiSans" w:hint="eastAsia"/>
        </w:rPr>
        <w:t>它们在空间处处相干。把观察屏</w:t>
      </w:r>
      <w:r w:rsidRPr="00BE253F">
        <w:rPr>
          <w:rFonts w:ascii="MiSans" w:eastAsia="MiSans" w:hAnsi="MiSans"/>
        </w:rPr>
        <w:t>E放在不同</w:t>
      </w:r>
      <w:r w:rsidRPr="00BE253F">
        <w:rPr>
          <w:rFonts w:ascii="MiSans" w:eastAsia="MiSans" w:hAnsi="MiSans" w:hint="eastAsia"/>
        </w:rPr>
        <w:t>的空间位置都可以看到干涉图样，故称为非定域干涉。</w:t>
      </w:r>
    </w:p>
    <w:p w14:paraId="3F36C412"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如果在垂直于</w:t>
      </w:r>
      <w:r w:rsidRPr="00BE253F">
        <w:rPr>
          <w:rFonts w:ascii="MiSans" w:eastAsia="MiSans" w:hAnsi="MiSans"/>
        </w:rPr>
        <w:t>S1’S2’连线的位置观察，则可以看到</w:t>
      </w:r>
      <w:r w:rsidRPr="00BE253F">
        <w:rPr>
          <w:rFonts w:ascii="MiSans" w:eastAsia="MiSans" w:hAnsi="MiSans" w:hint="eastAsia"/>
        </w:rPr>
        <w:t>一组同心圆，而圆心就是</w:t>
      </w:r>
      <w:r w:rsidRPr="00BE253F">
        <w:rPr>
          <w:rFonts w:ascii="MiSans" w:eastAsia="MiSans" w:hAnsi="MiSans"/>
        </w:rPr>
        <w:t>S1’S2’</w:t>
      </w:r>
      <w:r w:rsidRPr="00BE253F">
        <w:rPr>
          <w:rFonts w:ascii="MiSans" w:eastAsia="MiSans" w:hAnsi="MiSans" w:hint="eastAsia"/>
        </w:rPr>
        <w:t>的连线与观察屏的交点</w:t>
      </w:r>
      <w:r w:rsidRPr="00BE253F">
        <w:rPr>
          <w:rFonts w:ascii="MiSans" w:eastAsia="MiSans" w:hAnsi="MiSans"/>
        </w:rPr>
        <w:t>0。由于同</w:t>
      </w:r>
      <w:r w:rsidRPr="00BE253F">
        <w:rPr>
          <w:rFonts w:ascii="MiSans" w:eastAsia="MiSans" w:hAnsi="MiSans" w:hint="eastAsia"/>
        </w:rPr>
        <w:t>一</w:t>
      </w:r>
      <w:r w:rsidRPr="00BE253F">
        <w:rPr>
          <w:rFonts w:ascii="MiSans" w:eastAsia="MiSans" w:hAnsi="MiSans"/>
        </w:rPr>
        <w:t>级次干涉条纹上各点对</w:t>
      </w:r>
      <w:r w:rsidRPr="00BE253F">
        <w:rPr>
          <w:rFonts w:ascii="MiSans" w:eastAsia="MiSans" w:hAnsi="MiSans" w:hint="eastAsia"/>
        </w:rPr>
        <w:t>虚光源的倾角相同，所以这一干涉条纹又称为点光源等倾干涉条纹。</w:t>
      </w:r>
    </w:p>
    <w:p w14:paraId="330CB78A"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由图可计算出</w:t>
      </w:r>
      <w:r w:rsidRPr="00BE253F">
        <w:rPr>
          <w:rFonts w:ascii="MiSans" w:eastAsia="MiSans" w:hAnsi="MiSans"/>
        </w:rPr>
        <w:t>S1’</w:t>
      </w:r>
      <w:r w:rsidRPr="00BE253F">
        <w:rPr>
          <w:rFonts w:ascii="MiSans" w:eastAsia="MiSans" w:hAnsi="MiSans" w:hint="eastAsia"/>
        </w:rPr>
        <w:t>和</w:t>
      </w:r>
      <w:r w:rsidRPr="00BE253F">
        <w:rPr>
          <w:rFonts w:ascii="MiSans" w:eastAsia="MiSans" w:hAnsi="MiSans"/>
        </w:rPr>
        <w:t>S2’</w:t>
      </w:r>
      <w:r w:rsidRPr="00BE253F">
        <w:rPr>
          <w:rFonts w:ascii="MiSans" w:eastAsia="MiSans" w:hAnsi="MiSans" w:hint="eastAsia"/>
        </w:rPr>
        <w:t>到屏上任一点P的光程差δ：</w:t>
      </w:r>
    </w:p>
    <w:p w14:paraId="09E9EA2D"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 xml:space="preserve">δ </w:t>
      </w:r>
      <w:r w:rsidRPr="00BE253F">
        <w:rPr>
          <w:rFonts w:ascii="MiSans" w:eastAsia="MiSans" w:hAnsi="MiSans"/>
        </w:rPr>
        <w:t xml:space="preserve">= S1P-S2’P = 2dcosi </w:t>
      </w:r>
      <w:r w:rsidRPr="00BE253F">
        <w:rPr>
          <w:rFonts w:ascii="MiSans" w:eastAsia="MiSans" w:hAnsi="MiSans" w:hint="eastAsia"/>
        </w:rPr>
        <w:t>（4</w:t>
      </w:r>
      <w:r w:rsidRPr="00BE253F">
        <w:rPr>
          <w:rFonts w:ascii="MiSans" w:eastAsia="MiSans" w:hAnsi="MiSans"/>
        </w:rPr>
        <w:t>.12-1</w:t>
      </w:r>
      <w:r w:rsidRPr="00BE253F">
        <w:rPr>
          <w:rFonts w:ascii="MiSans" w:eastAsia="MiSans" w:hAnsi="MiSans" w:hint="eastAsia"/>
        </w:rPr>
        <w:t>）</w:t>
      </w:r>
    </w:p>
    <w:p w14:paraId="6DC966EF"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若入射光是波长为λ的单色光，则观察屏上明暗干涉条纹位置满足以下条件：</w:t>
      </w:r>
    </w:p>
    <w:p w14:paraId="627ECD91" w14:textId="77777777" w:rsidR="00BE253F" w:rsidRPr="00BE253F" w:rsidRDefault="00BE253F" w:rsidP="00BE253F">
      <w:pPr>
        <w:ind w:firstLineChars="200" w:firstLine="420"/>
        <w:rPr>
          <w:rFonts w:ascii="MiSans" w:eastAsia="MiSans" w:hAnsi="MiSans"/>
        </w:rPr>
      </w:pPr>
      <w:r w:rsidRPr="00BE253F">
        <w:rPr>
          <w:rFonts w:ascii="MiSans" w:eastAsia="MiSans" w:hAnsi="MiSans"/>
        </w:rPr>
        <w:t>2dcosi = k</w:t>
      </w:r>
      <w:r w:rsidRPr="00BE253F">
        <w:rPr>
          <w:rFonts w:ascii="MiSans" w:eastAsia="MiSans" w:hAnsi="MiSans" w:hint="eastAsia"/>
        </w:rPr>
        <w:t>λ （</w:t>
      </w:r>
      <w:r w:rsidRPr="00BE253F">
        <w:rPr>
          <w:rFonts w:ascii="MiSans" w:eastAsia="MiSans" w:hAnsi="MiSans"/>
        </w:rPr>
        <w:t>明纹，k= 1</w:t>
      </w:r>
      <w:r w:rsidRPr="00BE253F">
        <w:rPr>
          <w:rFonts w:ascii="MiSans" w:eastAsia="MiSans" w:hAnsi="MiSans" w:hint="eastAsia"/>
        </w:rPr>
        <w:t>,</w:t>
      </w:r>
      <w:r w:rsidRPr="00BE253F">
        <w:rPr>
          <w:rFonts w:ascii="MiSans" w:eastAsia="MiSans" w:hAnsi="MiSans"/>
        </w:rPr>
        <w:t>2,3,…）</w:t>
      </w:r>
    </w:p>
    <w:p w14:paraId="35A11F80" w14:textId="77777777" w:rsidR="00BE253F" w:rsidRPr="00BE253F" w:rsidRDefault="00BE253F" w:rsidP="00BE253F">
      <w:pPr>
        <w:ind w:firstLineChars="200" w:firstLine="420"/>
        <w:rPr>
          <w:rFonts w:ascii="MiSans" w:eastAsia="MiSans" w:hAnsi="MiSans"/>
        </w:rPr>
      </w:pPr>
      <w:r w:rsidRPr="00BE253F">
        <w:rPr>
          <w:rFonts w:ascii="MiSans" w:eastAsia="MiSans" w:hAnsi="MiSans"/>
        </w:rPr>
        <w:t>2dcosi = (2k + 1)</w:t>
      </w:r>
      <w:r w:rsidRPr="00BE253F">
        <w:rPr>
          <w:rFonts w:ascii="MiSans" w:eastAsia="MiSans" w:hAnsi="MiSans" w:hint="eastAsia"/>
        </w:rPr>
        <w:t>λ/</w:t>
      </w:r>
      <w:r w:rsidRPr="00BE253F">
        <w:rPr>
          <w:rFonts w:ascii="MiSans" w:eastAsia="MiSans" w:hAnsi="MiSans"/>
        </w:rPr>
        <w:t xml:space="preserve">2 </w:t>
      </w:r>
      <w:r w:rsidRPr="00BE253F">
        <w:rPr>
          <w:rFonts w:ascii="MiSans" w:eastAsia="MiSans" w:hAnsi="MiSans" w:hint="eastAsia"/>
        </w:rPr>
        <w:t>（</w:t>
      </w:r>
      <w:r w:rsidRPr="00BE253F">
        <w:rPr>
          <w:rFonts w:ascii="MiSans" w:eastAsia="MiSans" w:hAnsi="MiSans"/>
        </w:rPr>
        <w:t>暗纹，k=1,2,3</w:t>
      </w:r>
      <w:r w:rsidRPr="00BE253F">
        <w:rPr>
          <w:rFonts w:ascii="MiSans" w:eastAsia="MiSans" w:hAnsi="MiSans" w:hint="eastAsia"/>
        </w:rPr>
        <w:t>,</w:t>
      </w:r>
      <w:r w:rsidRPr="00BE253F">
        <w:rPr>
          <w:rFonts w:ascii="MiSans" w:eastAsia="MiSans" w:hAnsi="MiSans"/>
        </w:rPr>
        <w:t>…</w:t>
      </w:r>
      <w:r w:rsidRPr="00BE253F">
        <w:rPr>
          <w:rFonts w:ascii="MiSans" w:eastAsia="MiSans" w:hAnsi="MiSans" w:hint="eastAsia"/>
        </w:rPr>
        <w:t>）（</w:t>
      </w:r>
      <w:r w:rsidRPr="00BE253F">
        <w:rPr>
          <w:rFonts w:ascii="MiSans" w:eastAsia="MiSans" w:hAnsi="MiSans"/>
        </w:rPr>
        <w:t>4.12 -2</w:t>
      </w:r>
      <w:r w:rsidRPr="00BE253F">
        <w:rPr>
          <w:rFonts w:ascii="MiSans" w:eastAsia="MiSans" w:hAnsi="MiSans" w:hint="eastAsia"/>
        </w:rPr>
        <w:t>）</w:t>
      </w:r>
    </w:p>
    <w:p w14:paraId="01423397"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由明条纹成立条件可知，点光源非定域等倾干涉的特点是</w:t>
      </w:r>
      <w:r w:rsidRPr="00BE253F">
        <w:rPr>
          <w:rFonts w:ascii="MiSans" w:eastAsia="MiSans" w:hAnsi="MiSans"/>
        </w:rPr>
        <w:t>:</w:t>
      </w:r>
    </w:p>
    <w:p w14:paraId="63C1E346"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（1）</w:t>
      </w:r>
      <w:r w:rsidRPr="00BE253F">
        <w:rPr>
          <w:rFonts w:ascii="MiSans" w:eastAsia="MiSans" w:hAnsi="MiSans"/>
        </w:rPr>
        <w:t>当</w:t>
      </w:r>
      <w:r w:rsidRPr="00BE253F">
        <w:rPr>
          <w:rFonts w:ascii="MiSans" w:eastAsia="MiSans" w:hAnsi="MiSans" w:hint="eastAsia"/>
        </w:rPr>
        <w:t>d</w:t>
      </w:r>
      <w:r w:rsidRPr="00BE253F">
        <w:rPr>
          <w:rFonts w:ascii="MiSans" w:eastAsia="MiSans" w:hAnsi="MiSans"/>
        </w:rPr>
        <w:t>、λ一定时，具有相同倾角i的所有光线的光程差相同，所以干涉情况也相</w:t>
      </w:r>
      <w:r w:rsidRPr="00BE253F">
        <w:rPr>
          <w:rFonts w:ascii="MiSans" w:eastAsia="MiSans" w:hAnsi="MiSans" w:hint="eastAsia"/>
        </w:rPr>
        <w:t>同，</w:t>
      </w:r>
      <w:r w:rsidRPr="00BE253F">
        <w:rPr>
          <w:rFonts w:ascii="MiSans" w:eastAsia="MiSans" w:hAnsi="MiSans"/>
        </w:rPr>
        <w:t>对应于同</w:t>
      </w:r>
      <w:r w:rsidRPr="00BE253F">
        <w:rPr>
          <w:rFonts w:ascii="MiSans" w:eastAsia="MiSans" w:hAnsi="MiSans" w:hint="eastAsia"/>
        </w:rPr>
        <w:t>一</w:t>
      </w:r>
      <w:r w:rsidRPr="00BE253F">
        <w:rPr>
          <w:rFonts w:ascii="MiSans" w:eastAsia="MiSans" w:hAnsi="MiSans"/>
        </w:rPr>
        <w:t>级次</w:t>
      </w:r>
      <w:r w:rsidRPr="00BE253F">
        <w:rPr>
          <w:rFonts w:ascii="MiSans" w:eastAsia="MiSans" w:hAnsi="MiSans" w:hint="eastAsia"/>
        </w:rPr>
        <w:t>，</w:t>
      </w:r>
      <w:r w:rsidRPr="00BE253F">
        <w:rPr>
          <w:rFonts w:ascii="MiSans" w:eastAsia="MiSans" w:hAnsi="MiSans"/>
        </w:rPr>
        <w:t>形成以光轴为中心的同心圆环。</w:t>
      </w:r>
    </w:p>
    <w:p w14:paraId="2038CFD8"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（2）</w:t>
      </w:r>
      <w:r w:rsidRPr="00BE253F">
        <w:rPr>
          <w:rFonts w:ascii="MiSans" w:eastAsia="MiSans" w:hAnsi="MiSans"/>
        </w:rPr>
        <w:t>当d、λ一定时，i=0为同心圆环中心</w:t>
      </w:r>
      <w:r w:rsidRPr="00BE253F">
        <w:rPr>
          <w:rFonts w:ascii="MiSans" w:eastAsia="MiSans" w:hAnsi="MiSans" w:hint="eastAsia"/>
        </w:rPr>
        <w:t>，</w:t>
      </w:r>
      <w:r w:rsidRPr="00BE253F">
        <w:rPr>
          <w:rFonts w:ascii="MiSans" w:eastAsia="MiSans" w:hAnsi="MiSans"/>
        </w:rPr>
        <w:t>光程差δ=2d为最大，k为最高级次</w:t>
      </w:r>
      <w:r w:rsidRPr="00BE253F">
        <w:rPr>
          <w:rFonts w:ascii="MiSans" w:eastAsia="MiSans" w:hAnsi="MiSans" w:hint="eastAsia"/>
        </w:rPr>
        <w:t>；</w:t>
      </w:r>
      <w:r w:rsidRPr="00BE253F">
        <w:rPr>
          <w:rFonts w:ascii="MiSans" w:eastAsia="MiSans" w:hAnsi="MiSans"/>
        </w:rPr>
        <w:t>i≠0</w:t>
      </w:r>
      <w:r w:rsidRPr="00BE253F">
        <w:rPr>
          <w:rFonts w:ascii="MiSans" w:eastAsia="MiSans" w:hAnsi="MiSans"/>
        </w:rPr>
        <w:lastRenderedPageBreak/>
        <w:t>时，i越大，k值越小</w:t>
      </w:r>
      <w:r w:rsidRPr="00BE253F">
        <w:rPr>
          <w:rFonts w:ascii="MiSans" w:eastAsia="MiSans" w:hAnsi="MiSans" w:hint="eastAsia"/>
        </w:rPr>
        <w:t>（</w:t>
      </w:r>
      <w:r w:rsidRPr="00BE253F">
        <w:rPr>
          <w:rFonts w:ascii="MiSans" w:eastAsia="MiSans" w:hAnsi="MiSans"/>
        </w:rPr>
        <w:t>级次越低</w:t>
      </w:r>
      <w:r w:rsidRPr="00BE253F">
        <w:rPr>
          <w:rFonts w:ascii="MiSans" w:eastAsia="MiSans" w:hAnsi="MiSans" w:hint="eastAsia"/>
        </w:rPr>
        <w:t>）</w:t>
      </w:r>
      <w:r w:rsidRPr="00BE253F">
        <w:rPr>
          <w:rFonts w:ascii="MiSans" w:eastAsia="MiSans" w:hAnsi="MiSans"/>
        </w:rPr>
        <w:t>，对应的干涉条纹越往外。</w:t>
      </w:r>
    </w:p>
    <w:p w14:paraId="3E8A677D"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（3）</w:t>
      </w:r>
      <w:r w:rsidRPr="00BE253F">
        <w:rPr>
          <w:rFonts w:ascii="MiSans" w:eastAsia="MiSans" w:hAnsi="MiSans"/>
        </w:rPr>
        <w:t>当</w:t>
      </w:r>
      <w:r w:rsidRPr="00BE253F">
        <w:rPr>
          <w:rFonts w:ascii="MiSans" w:eastAsia="MiSans" w:hAnsi="MiSans" w:hint="eastAsia"/>
        </w:rPr>
        <w:t>k、λ</w:t>
      </w:r>
      <w:r w:rsidRPr="00BE253F">
        <w:rPr>
          <w:rFonts w:ascii="MiSans" w:eastAsia="MiSans" w:hAnsi="MiSans"/>
        </w:rPr>
        <w:t>一定时，d逐渐减小，i也逐渐减小，即同一级次k的条纹，当d减小时，该级圆环内缩</w:t>
      </w:r>
      <w:r w:rsidRPr="00BE253F">
        <w:rPr>
          <w:rFonts w:ascii="MiSans" w:eastAsia="MiSans" w:hAnsi="MiSans" w:hint="eastAsia"/>
        </w:rPr>
        <w:t>；</w:t>
      </w:r>
      <w:r w:rsidRPr="00BE253F">
        <w:rPr>
          <w:rFonts w:ascii="MiSans" w:eastAsia="MiSans" w:hAnsi="MiSans"/>
        </w:rPr>
        <w:t>反之，d逐渐增大，干涉圆环向外冒。对于中央条纹，每外冒或内缩一次，对应于反射镜M1移动距离为λ/2。当内缩或外冒N次，则光程差变化2</w:t>
      </w:r>
      <w:r w:rsidRPr="00BE253F">
        <w:rPr>
          <w:rFonts w:ascii="MiSans" w:eastAsia="MiSans" w:hAnsi="MiSans" w:hint="eastAsia"/>
        </w:rPr>
        <w:t>Δ</w:t>
      </w:r>
      <w:r w:rsidRPr="00BE253F">
        <w:rPr>
          <w:rFonts w:ascii="MiSans" w:eastAsia="MiSans" w:hAnsi="MiSans"/>
        </w:rPr>
        <w:t>d=N</w:t>
      </w:r>
      <w:r w:rsidRPr="00BE253F">
        <w:rPr>
          <w:rFonts w:ascii="MiSans" w:eastAsia="MiSans" w:hAnsi="MiSans" w:hint="eastAsia"/>
        </w:rPr>
        <w:t>λ（Δ</w:t>
      </w:r>
      <w:r w:rsidRPr="00BE253F">
        <w:rPr>
          <w:rFonts w:ascii="MiSans" w:eastAsia="MiSans" w:hAnsi="MiSans"/>
        </w:rPr>
        <w:t>d为d的变化量</w:t>
      </w:r>
      <w:r w:rsidRPr="00BE253F">
        <w:rPr>
          <w:rFonts w:ascii="MiSans" w:eastAsia="MiSans" w:hAnsi="MiSans" w:hint="eastAsia"/>
        </w:rPr>
        <w:t>），</w:t>
      </w:r>
    </w:p>
    <w:p w14:paraId="5EB0EDF7"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 xml:space="preserve">λ </w:t>
      </w:r>
      <w:r w:rsidRPr="00BE253F">
        <w:rPr>
          <w:rFonts w:ascii="MiSans" w:eastAsia="MiSans" w:hAnsi="MiSans"/>
        </w:rPr>
        <w:t>= 2</w:t>
      </w:r>
      <w:r w:rsidRPr="00BE253F">
        <w:rPr>
          <w:rFonts w:ascii="MiSans" w:eastAsia="MiSans" w:hAnsi="MiSans" w:hint="eastAsia"/>
        </w:rPr>
        <w:t>Δ</w:t>
      </w:r>
      <w:r w:rsidRPr="00BE253F">
        <w:rPr>
          <w:rFonts w:ascii="MiSans" w:eastAsia="MiSans" w:hAnsi="MiSans"/>
        </w:rPr>
        <w:t>d</w:t>
      </w:r>
      <w:r w:rsidRPr="00BE253F">
        <w:rPr>
          <w:rFonts w:ascii="MiSans" w:eastAsia="MiSans" w:hAnsi="MiSans" w:hint="eastAsia"/>
        </w:rPr>
        <w:t>/</w:t>
      </w:r>
      <w:r w:rsidRPr="00BE253F">
        <w:rPr>
          <w:rFonts w:ascii="MiSans" w:eastAsia="MiSans" w:hAnsi="MiSans"/>
        </w:rPr>
        <w:t xml:space="preserve">N </w:t>
      </w:r>
      <w:r w:rsidRPr="00BE253F">
        <w:rPr>
          <w:rFonts w:ascii="MiSans" w:eastAsia="MiSans" w:hAnsi="MiSans" w:hint="eastAsia"/>
        </w:rPr>
        <w:t>（</w:t>
      </w:r>
      <w:r w:rsidRPr="00BE253F">
        <w:rPr>
          <w:rFonts w:ascii="MiSans" w:eastAsia="MiSans" w:hAnsi="MiSans"/>
        </w:rPr>
        <w:t>4.12-3</w:t>
      </w:r>
      <w:r w:rsidRPr="00BE253F">
        <w:rPr>
          <w:rFonts w:ascii="MiSans" w:eastAsia="MiSans" w:hAnsi="MiSans" w:hint="eastAsia"/>
        </w:rPr>
        <w:t>）</w:t>
      </w:r>
    </w:p>
    <w:p w14:paraId="44A6087A" w14:textId="77777777" w:rsidR="00BE253F" w:rsidRPr="00BE253F" w:rsidRDefault="00BE253F" w:rsidP="00BE253F">
      <w:pPr>
        <w:ind w:firstLineChars="200" w:firstLine="420"/>
        <w:rPr>
          <w:rFonts w:ascii="MiSans" w:eastAsia="MiSans" w:hAnsi="MiSans"/>
        </w:rPr>
      </w:pPr>
      <w:r w:rsidRPr="00BE253F">
        <w:rPr>
          <w:rFonts w:ascii="MiSans" w:eastAsia="MiSans" w:hAnsi="MiSans" w:hint="eastAsia"/>
        </w:rPr>
        <w:t>由式（</w:t>
      </w:r>
      <w:r w:rsidRPr="00BE253F">
        <w:rPr>
          <w:rFonts w:ascii="MiSans" w:eastAsia="MiSans" w:hAnsi="MiSans"/>
        </w:rPr>
        <w:t>4.12-3</w:t>
      </w:r>
      <w:r w:rsidRPr="00BE253F">
        <w:rPr>
          <w:rFonts w:ascii="MiSans" w:eastAsia="MiSans" w:hAnsi="MiSans" w:hint="eastAsia"/>
        </w:rPr>
        <w:t>）</w:t>
      </w:r>
      <w:r w:rsidRPr="00BE253F">
        <w:rPr>
          <w:rFonts w:ascii="MiSans" w:eastAsia="MiSans" w:hAnsi="MiSans"/>
        </w:rPr>
        <w:t>，若已知波长λ</w:t>
      </w:r>
      <w:r w:rsidRPr="00BE253F">
        <w:rPr>
          <w:rFonts w:ascii="MiSans" w:eastAsia="MiSans" w:hAnsi="MiSans" w:hint="eastAsia"/>
        </w:rPr>
        <w:t>，</w:t>
      </w:r>
      <w:r w:rsidRPr="00BE253F">
        <w:rPr>
          <w:rFonts w:ascii="MiSans" w:eastAsia="MiSans" w:hAnsi="MiSans"/>
        </w:rPr>
        <w:t>可精确测出M1移动的距离</w:t>
      </w:r>
      <w:r w:rsidRPr="00BE253F">
        <w:rPr>
          <w:rFonts w:ascii="MiSans" w:eastAsia="MiSans" w:hAnsi="MiSans" w:hint="eastAsia"/>
        </w:rPr>
        <w:t>；</w:t>
      </w:r>
      <w:r w:rsidRPr="00BE253F">
        <w:rPr>
          <w:rFonts w:ascii="MiSans" w:eastAsia="MiSans" w:hAnsi="MiSans"/>
        </w:rPr>
        <w:t>反之，可求出光波的波长λ。</w:t>
      </w:r>
    </w:p>
    <w:p w14:paraId="7D3A2A33" w14:textId="03167856" w:rsidR="00F131CC" w:rsidRPr="00522F1D" w:rsidRDefault="00BE253F" w:rsidP="00BE253F">
      <w:pPr>
        <w:pStyle w:val="2"/>
        <w:rPr>
          <w:rFonts w:ascii="MiSans" w:eastAsia="MiSans" w:hAnsi="MiSans"/>
        </w:rPr>
      </w:pPr>
      <w:r>
        <w:rPr>
          <w:rFonts w:ascii="MiSans" w:eastAsia="MiSans" w:hAnsi="MiSans" w:hint="eastAsia"/>
        </w:rPr>
        <w:t>4</w:t>
      </w:r>
      <w:r w:rsidR="004E2EA4" w:rsidRPr="00522F1D">
        <w:rPr>
          <w:rFonts w:ascii="MiSans" w:eastAsia="MiSans" w:hAnsi="MiSans" w:hint="eastAsia"/>
        </w:rPr>
        <w:t>.</w:t>
      </w:r>
      <w:r w:rsidR="00F131CC" w:rsidRPr="00522F1D">
        <w:rPr>
          <w:rFonts w:ascii="MiSans" w:eastAsia="MiSans" w:hAnsi="MiSans"/>
        </w:rPr>
        <w:t>实验过程与步骤：</w:t>
      </w:r>
      <w:r w:rsidRPr="00522F1D">
        <w:rPr>
          <w:rFonts w:ascii="MiSans" w:eastAsia="MiSans" w:hAnsi="MiSans"/>
        </w:rPr>
        <w:t xml:space="preserve"> </w:t>
      </w:r>
    </w:p>
    <w:p w14:paraId="457E9F3D" w14:textId="5CFDB395" w:rsidR="00BE253F" w:rsidRPr="00BE253F" w:rsidRDefault="00BE253F" w:rsidP="00BE253F">
      <w:pPr>
        <w:rPr>
          <w:rFonts w:ascii="MiSans" w:eastAsia="MiSans" w:hAnsi="MiSans"/>
        </w:rPr>
      </w:pPr>
      <w:r w:rsidRPr="00BE253F">
        <w:rPr>
          <w:rFonts w:ascii="MiSans" w:eastAsia="MiSans" w:hAnsi="MiSans" w:hint="eastAsia"/>
        </w:rPr>
        <w:t>（1）</w:t>
      </w:r>
      <w:r w:rsidRPr="00BE253F">
        <w:rPr>
          <w:rFonts w:ascii="MiSans" w:eastAsia="MiSans" w:hAnsi="MiSans"/>
        </w:rPr>
        <w:t>熟悉迈克尔逊干涉仪的结构。迈克尔逊干涉仪的结构及说明如</w:t>
      </w:r>
      <w:r w:rsidRPr="00BE253F">
        <w:rPr>
          <w:rFonts w:ascii="MiSans" w:eastAsia="MiSans" w:hAnsi="MiSans" w:hint="eastAsia"/>
        </w:rPr>
        <w:t>书</w:t>
      </w:r>
      <w:r w:rsidRPr="00BE253F">
        <w:rPr>
          <w:rFonts w:ascii="MiSans" w:eastAsia="MiSans" w:hAnsi="MiSans"/>
        </w:rPr>
        <w:t>图4.12-1所示。</w:t>
      </w:r>
    </w:p>
    <w:p w14:paraId="25AFCF63" w14:textId="77777777" w:rsidR="00BE253F" w:rsidRPr="00BE253F" w:rsidRDefault="00BE253F" w:rsidP="00BE253F">
      <w:pPr>
        <w:rPr>
          <w:rFonts w:ascii="MiSans" w:eastAsia="MiSans" w:hAnsi="MiSans"/>
        </w:rPr>
      </w:pPr>
      <w:r w:rsidRPr="00BE253F">
        <w:rPr>
          <w:rFonts w:ascii="MiSans" w:eastAsia="MiSans" w:hAnsi="MiSans" w:hint="eastAsia"/>
        </w:rPr>
        <w:t>（2）</w:t>
      </w:r>
      <w:r w:rsidRPr="00BE253F">
        <w:rPr>
          <w:rFonts w:ascii="MiSans" w:eastAsia="MiSans" w:hAnsi="MiSans"/>
        </w:rPr>
        <w:t>调节迈克尔逊干涉仪。调节要求</w:t>
      </w:r>
      <w:r w:rsidRPr="00BE253F">
        <w:rPr>
          <w:rFonts w:ascii="MiSans" w:eastAsia="MiSans" w:hAnsi="MiSans" w:hint="eastAsia"/>
        </w:rPr>
        <w:t>：</w:t>
      </w:r>
      <w:r w:rsidRPr="00BE253F">
        <w:rPr>
          <w:rFonts w:ascii="MiSans" w:eastAsia="MiSans" w:hAnsi="MiSans"/>
        </w:rPr>
        <w:t>调节迈克尔逊干涉仪，应使M</w:t>
      </w:r>
      <w:r w:rsidRPr="00BE253F">
        <w:rPr>
          <w:rFonts w:ascii="MiSans" w:eastAsia="MiSans" w:hAnsi="MiSans" w:hint="eastAsia"/>
          <w:vertAlign w:val="subscript"/>
        </w:rPr>
        <w:t>1</w:t>
      </w:r>
      <w:r w:rsidRPr="00BE253F">
        <w:rPr>
          <w:rFonts w:ascii="MiSans" w:eastAsia="MiSans" w:hAnsi="MiSans"/>
        </w:rPr>
        <w:t>反射镜的法线和M</w:t>
      </w:r>
      <w:r w:rsidRPr="00BE253F">
        <w:rPr>
          <w:rFonts w:ascii="MiSans" w:eastAsia="MiSans" w:hAnsi="MiSans"/>
          <w:vertAlign w:val="subscript"/>
        </w:rPr>
        <w:t>2</w:t>
      </w:r>
      <w:r w:rsidRPr="00BE253F">
        <w:rPr>
          <w:rFonts w:ascii="MiSans" w:eastAsia="MiSans" w:hAnsi="MiSans"/>
        </w:rPr>
        <w:t>反射镜的法线互相垂直，即使M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’互相平行。</w:t>
      </w:r>
    </w:p>
    <w:p w14:paraId="64B3D5D7" w14:textId="77777777" w:rsidR="00BE253F" w:rsidRPr="00BE253F" w:rsidRDefault="00BE253F" w:rsidP="00BE253F">
      <w:pPr>
        <w:rPr>
          <w:rFonts w:ascii="MiSans" w:eastAsia="MiSans" w:hAnsi="MiSans"/>
        </w:rPr>
      </w:pPr>
      <w:r w:rsidRPr="00BE253F">
        <w:rPr>
          <w:rFonts w:ascii="MiSans" w:eastAsia="MiSans" w:hAnsi="MiSans" w:hint="eastAsia"/>
        </w:rPr>
        <w:t>①调零光程差：</w:t>
      </w:r>
      <w:r w:rsidRPr="00BE253F">
        <w:rPr>
          <w:rFonts w:ascii="MiSans" w:eastAsia="MiSans" w:hAnsi="MiSans"/>
        </w:rPr>
        <w:t>由于低压汞灯发出的光的相干长度很小，为使从M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两反射镜反射回来的两</w:t>
      </w:r>
      <w:r w:rsidRPr="00BE253F">
        <w:rPr>
          <w:rFonts w:ascii="MiSans" w:eastAsia="MiSans" w:hAnsi="MiSans" w:hint="eastAsia"/>
        </w:rPr>
        <w:t>束</w:t>
      </w:r>
      <w:r w:rsidRPr="00BE253F">
        <w:rPr>
          <w:rFonts w:ascii="MiSans" w:eastAsia="MiSans" w:hAnsi="MiSans"/>
        </w:rPr>
        <w:t>光能够产生干涉，应首先移动反射镜M</w:t>
      </w:r>
      <w:r w:rsidRPr="00BE253F">
        <w:rPr>
          <w:rFonts w:ascii="MiSans" w:eastAsia="MiSans" w:hAnsi="MiSans" w:hint="eastAsia"/>
          <w:vertAlign w:val="subscript"/>
        </w:rPr>
        <w:t>1</w:t>
      </w:r>
      <w:r w:rsidRPr="00BE253F">
        <w:rPr>
          <w:rFonts w:ascii="MiSans" w:eastAsia="MiSans" w:hAnsi="MiSans"/>
        </w:rPr>
        <w:t xml:space="preserve"> </w:t>
      </w:r>
      <w:r w:rsidRPr="00BE253F">
        <w:rPr>
          <w:rFonts w:ascii="MiSans" w:eastAsia="MiSans" w:hAnsi="MiSans" w:hint="eastAsia"/>
        </w:rPr>
        <w:t>（</w:t>
      </w:r>
      <w:r w:rsidRPr="00BE253F">
        <w:rPr>
          <w:rFonts w:ascii="MiSans" w:eastAsia="MiSans" w:hAnsi="MiSans"/>
        </w:rPr>
        <w:t>转动粗调手轮9</w:t>
      </w:r>
      <w:r w:rsidRPr="00BE253F">
        <w:rPr>
          <w:rFonts w:ascii="MiSans" w:eastAsia="MiSans" w:hAnsi="MiSans" w:hint="eastAsia"/>
        </w:rPr>
        <w:t>）</w:t>
      </w:r>
      <w:r w:rsidRPr="00BE253F">
        <w:rPr>
          <w:rFonts w:ascii="MiSans" w:eastAsia="MiSans" w:hAnsi="MiSans"/>
        </w:rPr>
        <w:t>使其到分光板G</w:t>
      </w:r>
      <w:r w:rsidRPr="00BE253F">
        <w:rPr>
          <w:rFonts w:ascii="MiSans" w:eastAsia="MiSans" w:hAnsi="MiSans"/>
          <w:vertAlign w:val="subscript"/>
        </w:rPr>
        <w:t>1</w:t>
      </w:r>
      <w:r w:rsidRPr="00BE253F">
        <w:rPr>
          <w:rFonts w:ascii="MiSans" w:eastAsia="MiSans" w:hAnsi="MiSans"/>
        </w:rPr>
        <w:t>的距离与定镜M</w:t>
      </w:r>
      <w:r w:rsidRPr="00BE253F">
        <w:rPr>
          <w:rFonts w:ascii="MiSans" w:eastAsia="MiSans" w:hAnsi="MiSans"/>
          <w:vertAlign w:val="subscript"/>
        </w:rPr>
        <w:t>2</w:t>
      </w:r>
      <w:r w:rsidRPr="00BE253F">
        <w:rPr>
          <w:rFonts w:ascii="MiSans" w:eastAsia="MiSans" w:hAnsi="MiSans"/>
        </w:rPr>
        <w:t>到补偿板G</w:t>
      </w:r>
      <w:r w:rsidRPr="00BE253F">
        <w:rPr>
          <w:rFonts w:ascii="MiSans" w:eastAsia="MiSans" w:hAnsi="MiSans"/>
          <w:vertAlign w:val="subscript"/>
        </w:rPr>
        <w:t>2</w:t>
      </w:r>
      <w:r w:rsidRPr="00BE253F">
        <w:rPr>
          <w:rFonts w:ascii="MiSans" w:eastAsia="MiSans" w:hAnsi="MiSans"/>
        </w:rPr>
        <w:t>的距离基本相等。</w:t>
      </w:r>
    </w:p>
    <w:p w14:paraId="621F80E1" w14:textId="77777777" w:rsidR="00BE253F" w:rsidRPr="00BE253F" w:rsidRDefault="00BE253F" w:rsidP="00BE253F">
      <w:pPr>
        <w:rPr>
          <w:rFonts w:ascii="MiSans" w:eastAsia="MiSans" w:hAnsi="MiSans"/>
        </w:rPr>
      </w:pPr>
      <w:r w:rsidRPr="00BE253F">
        <w:rPr>
          <w:rFonts w:ascii="MiSans" w:eastAsia="MiSans" w:hAnsi="MiSans" w:hint="eastAsia"/>
        </w:rPr>
        <w:t>②使黑“十”重合：</w:t>
      </w:r>
      <w:r w:rsidRPr="00BE253F">
        <w:rPr>
          <w:rFonts w:ascii="MiSans" w:eastAsia="MiSans" w:hAnsi="MiSans"/>
        </w:rPr>
        <w:t>调节低压汞灯</w:t>
      </w:r>
      <w:r w:rsidRPr="00BE253F">
        <w:rPr>
          <w:rFonts w:ascii="MiSans" w:eastAsia="MiSans" w:hAnsi="MiSans" w:hint="eastAsia"/>
        </w:rPr>
        <w:t>（</w:t>
      </w:r>
      <w:r w:rsidRPr="00BE253F">
        <w:rPr>
          <w:rFonts w:ascii="MiSans" w:eastAsia="MiSans" w:hAnsi="MiSans"/>
        </w:rPr>
        <w:t>光源</w:t>
      </w:r>
      <w:r w:rsidRPr="00BE253F">
        <w:rPr>
          <w:rFonts w:ascii="MiSans" w:eastAsia="MiSans" w:hAnsi="MiSans" w:hint="eastAsia"/>
        </w:rPr>
        <w:t>）</w:t>
      </w:r>
      <w:r w:rsidRPr="00BE253F">
        <w:rPr>
          <w:rFonts w:ascii="MiSans" w:eastAsia="MiSans" w:hAnsi="MiSans"/>
        </w:rPr>
        <w:t>的高度使之能较好地</w:t>
      </w:r>
      <w:r w:rsidRPr="00BE253F">
        <w:rPr>
          <w:rFonts w:ascii="MiSans" w:eastAsia="MiSans" w:hAnsi="MiSans" w:hint="eastAsia"/>
        </w:rPr>
        <w:t>入</w:t>
      </w:r>
      <w:r w:rsidRPr="00BE253F">
        <w:rPr>
          <w:rFonts w:ascii="MiSans" w:eastAsia="MiSans" w:hAnsi="MiSans"/>
        </w:rPr>
        <w:t>射到干涉仪的M</w:t>
      </w:r>
      <w:r w:rsidRPr="00BE253F">
        <w:rPr>
          <w:rFonts w:ascii="MiSans" w:eastAsia="MiSans" w:hAnsi="MiSans"/>
          <w:vertAlign w:val="subscript"/>
        </w:rPr>
        <w:t>2</w:t>
      </w:r>
      <w:r w:rsidRPr="00BE253F">
        <w:rPr>
          <w:rFonts w:ascii="MiSans" w:eastAsia="MiSans" w:hAnsi="MiSans"/>
        </w:rPr>
        <w:t>反射镜。取下毛玻璃屏10，用眼睛直接观察M</w:t>
      </w:r>
      <w:r w:rsidRPr="00BE253F">
        <w:rPr>
          <w:rFonts w:ascii="MiSans" w:eastAsia="MiSans" w:hAnsi="MiSans"/>
          <w:vertAlign w:val="subscript"/>
        </w:rPr>
        <w:t>1</w:t>
      </w:r>
      <w:r w:rsidRPr="00BE253F">
        <w:rPr>
          <w:rFonts w:ascii="MiSans" w:eastAsia="MiSans" w:hAnsi="MiSans"/>
        </w:rPr>
        <w:t>反射镜，此时可观察到如</w:t>
      </w:r>
      <w:r w:rsidRPr="00BE253F">
        <w:rPr>
          <w:rFonts w:ascii="MiSans" w:eastAsia="MiSans" w:hAnsi="MiSans" w:hint="eastAsia"/>
        </w:rPr>
        <w:t>书</w:t>
      </w:r>
      <w:r w:rsidRPr="00BE253F">
        <w:rPr>
          <w:rFonts w:ascii="MiSans" w:eastAsia="MiSans" w:hAnsi="MiSans"/>
        </w:rPr>
        <w:t>图4.12-7所示的视场，有两个灯管像和三个黑“十”。在三个“十”中，1是光源毛玻璃的“十”在分光板G</w:t>
      </w:r>
      <w:r w:rsidRPr="00BE253F">
        <w:rPr>
          <w:rFonts w:ascii="MiSans" w:eastAsia="MiSans" w:hAnsi="MiSans"/>
          <w:vertAlign w:val="subscript"/>
        </w:rPr>
        <w:t>1</w:t>
      </w:r>
      <w:r w:rsidRPr="00BE253F">
        <w:rPr>
          <w:rFonts w:ascii="MiSans" w:eastAsia="MiSans" w:hAnsi="MiSans"/>
        </w:rPr>
        <w:t>的像，这个“十”的位置不会因为调节反射镜M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的调节螺钉而变化。另外两个“十”</w:t>
      </w:r>
      <w:r w:rsidRPr="00BE253F">
        <w:rPr>
          <w:rFonts w:ascii="MiSans" w:eastAsia="MiSans" w:hAnsi="MiSans" w:hint="eastAsia"/>
        </w:rPr>
        <w:t>（</w:t>
      </w:r>
      <w:r w:rsidRPr="00BE253F">
        <w:rPr>
          <w:rFonts w:ascii="MiSans" w:eastAsia="MiSans" w:hAnsi="MiSans"/>
        </w:rPr>
        <w:t>2和3</w:t>
      </w:r>
      <w:r w:rsidRPr="00BE253F">
        <w:rPr>
          <w:rFonts w:ascii="MiSans" w:eastAsia="MiSans" w:hAnsi="MiSans" w:hint="eastAsia"/>
        </w:rPr>
        <w:t>）</w:t>
      </w:r>
      <w:r w:rsidRPr="00BE253F">
        <w:rPr>
          <w:rFonts w:ascii="MiSans" w:eastAsia="MiSans" w:hAnsi="MiSans"/>
        </w:rPr>
        <w:t>的位置则会因为调节反射镜M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的调节螺钉而发生变化。调节反射镜M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的调节螺钉使两个可动“</w:t>
      </w:r>
      <w:r w:rsidRPr="00BE253F">
        <w:rPr>
          <w:rFonts w:ascii="MiSans" w:eastAsia="MiSans" w:hAnsi="MiSans" w:hint="eastAsia"/>
        </w:rPr>
        <w:t>十</w:t>
      </w:r>
      <w:r w:rsidRPr="00BE253F">
        <w:rPr>
          <w:rFonts w:ascii="MiSans" w:eastAsia="MiSans" w:hAnsi="MiSans"/>
        </w:rPr>
        <w:t>”重合，此时可观察到如</w:t>
      </w:r>
      <w:r w:rsidRPr="00BE253F">
        <w:rPr>
          <w:rFonts w:ascii="MiSans" w:eastAsia="MiSans" w:hAnsi="MiSans" w:hint="eastAsia"/>
        </w:rPr>
        <w:t>书</w:t>
      </w:r>
      <w:r w:rsidRPr="00BE253F">
        <w:rPr>
          <w:rFonts w:ascii="MiSans" w:eastAsia="MiSans" w:hAnsi="MiSans"/>
        </w:rPr>
        <w:t>图4.12 -8所示的视场。</w:t>
      </w:r>
    </w:p>
    <w:p w14:paraId="6DA02787" w14:textId="77777777" w:rsidR="00BE253F" w:rsidRPr="00BE253F" w:rsidRDefault="00BE253F" w:rsidP="00BE253F">
      <w:pPr>
        <w:rPr>
          <w:rFonts w:ascii="MiSans" w:eastAsia="MiSans" w:hAnsi="MiSans"/>
        </w:rPr>
      </w:pPr>
      <w:r w:rsidRPr="00BE253F">
        <w:rPr>
          <w:rFonts w:ascii="MiSans" w:eastAsia="MiSans" w:hAnsi="MiSans" w:hint="eastAsia"/>
        </w:rPr>
        <w:lastRenderedPageBreak/>
        <w:t>③使干涉条纹变彩色：</w:t>
      </w:r>
      <w:r w:rsidRPr="00BE253F">
        <w:rPr>
          <w:rFonts w:ascii="MiSans" w:eastAsia="MiSans" w:hAnsi="MiSans"/>
        </w:rPr>
        <w:t>继续微调反射镜M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hint="eastAsia"/>
        </w:rPr>
        <w:t>的调节螺钉使书图4</w:t>
      </w:r>
      <w:r w:rsidRPr="00BE253F">
        <w:rPr>
          <w:rFonts w:ascii="MiSans" w:eastAsia="MiSans" w:hAnsi="MiSans"/>
        </w:rPr>
        <w:t>.12-8</w:t>
      </w:r>
      <w:r w:rsidRPr="00BE253F">
        <w:rPr>
          <w:rFonts w:ascii="MiSans" w:eastAsia="MiSans" w:hAnsi="MiSans" w:hint="eastAsia"/>
        </w:rPr>
        <w:t>视场中的干涉条纹不断变疏、变粗，彩色变深。</w:t>
      </w:r>
      <w:r w:rsidRPr="00BE253F">
        <w:rPr>
          <w:rFonts w:ascii="MiSans" w:eastAsia="MiSans" w:hAnsi="MiSans"/>
        </w:rPr>
        <w:t>此时可适当调节水平</w:t>
      </w:r>
      <w:r w:rsidRPr="00BE253F">
        <w:rPr>
          <w:rFonts w:ascii="MiSans" w:eastAsia="MiSans" w:hAnsi="MiSans" w:hint="eastAsia"/>
        </w:rPr>
        <w:t>拉簧</w:t>
      </w:r>
      <w:r w:rsidRPr="00BE253F">
        <w:rPr>
          <w:rFonts w:ascii="MiSans" w:eastAsia="MiSans" w:hAnsi="MiSans"/>
        </w:rPr>
        <w:t>螺钉8和底座水平螺钉11</w:t>
      </w:r>
      <w:r w:rsidRPr="00BE253F">
        <w:rPr>
          <w:rFonts w:ascii="MiSans" w:eastAsia="MiSans" w:hAnsi="MiSans" w:hint="eastAsia"/>
        </w:rPr>
        <w:t>予以配合，直至呈现如书图4</w:t>
      </w:r>
      <w:r w:rsidRPr="00BE253F">
        <w:rPr>
          <w:rFonts w:ascii="MiSans" w:eastAsia="MiSans" w:hAnsi="MiSans"/>
        </w:rPr>
        <w:t>.12-9</w:t>
      </w:r>
      <w:r w:rsidRPr="00BE253F">
        <w:rPr>
          <w:rFonts w:ascii="MiSans" w:eastAsia="MiSans" w:hAnsi="MiSans" w:hint="eastAsia"/>
        </w:rPr>
        <w:t>所示的视场</w:t>
      </w:r>
      <w:r w:rsidRPr="00BE253F">
        <w:rPr>
          <w:rFonts w:ascii="MiSans" w:eastAsia="MiSans" w:hAnsi="MiSans"/>
        </w:rPr>
        <w:t>。这说明M</w:t>
      </w:r>
      <w:r w:rsidRPr="00BE253F">
        <w:rPr>
          <w:rFonts w:ascii="MiSans" w:eastAsia="MiSans" w:hAnsi="MiSans" w:hint="eastAsia"/>
          <w:vertAlign w:val="subscript"/>
        </w:rPr>
        <w:t>1</w:t>
      </w:r>
      <w:r w:rsidRPr="00BE253F">
        <w:rPr>
          <w:rFonts w:ascii="MiSans" w:eastAsia="MiSans" w:hAnsi="MiSans" w:hint="eastAsia"/>
        </w:rPr>
        <w:t>反射镜</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hint="eastAsia"/>
        </w:rPr>
        <w:t>反射镜</w:t>
      </w:r>
      <w:r w:rsidRPr="00BE253F">
        <w:rPr>
          <w:rFonts w:ascii="MiSans" w:eastAsia="MiSans" w:hAnsi="MiSans"/>
        </w:rPr>
        <w:t>的法线处于</w:t>
      </w:r>
      <w:r w:rsidRPr="00BE253F">
        <w:rPr>
          <w:rFonts w:ascii="MiSans" w:eastAsia="MiSans" w:hAnsi="MiSans" w:hint="eastAsia"/>
        </w:rPr>
        <w:t>良好的垂直位置，即</w:t>
      </w:r>
      <w:r w:rsidRPr="00BE253F">
        <w:rPr>
          <w:rFonts w:ascii="MiSans" w:eastAsia="MiSans" w:hAnsi="MiSans"/>
        </w:rPr>
        <w:t>M</w:t>
      </w:r>
      <w:r w:rsidRPr="00BE253F">
        <w:rPr>
          <w:rFonts w:ascii="MiSans" w:eastAsia="MiSans" w:hAnsi="MiSans" w:hint="eastAsia"/>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w:t>
      </w:r>
      <w:r w:rsidRPr="00BE253F">
        <w:rPr>
          <w:rFonts w:ascii="MiSans" w:eastAsia="MiSans" w:hAnsi="MiSans" w:hint="eastAsia"/>
        </w:rPr>
        <w:t>已严格平行。</w:t>
      </w:r>
    </w:p>
    <w:p w14:paraId="3419668C" w14:textId="77777777" w:rsidR="00BE253F" w:rsidRPr="00BE253F" w:rsidRDefault="00BE253F" w:rsidP="00BE253F">
      <w:pPr>
        <w:rPr>
          <w:rFonts w:ascii="MiSans" w:eastAsia="MiSans" w:hAnsi="MiSans"/>
        </w:rPr>
      </w:pPr>
      <w:r w:rsidRPr="00BE253F">
        <w:rPr>
          <w:rFonts w:ascii="MiSans" w:eastAsia="MiSans" w:hAnsi="MiSans" w:hint="eastAsia"/>
        </w:rPr>
        <w:t>④判断手轮转动方向：</w:t>
      </w:r>
      <w:r w:rsidRPr="00BE253F">
        <w:rPr>
          <w:rFonts w:ascii="MiSans" w:eastAsia="MiSans" w:hAnsi="MiSans"/>
        </w:rPr>
        <w:t>轻轻转动</w:t>
      </w:r>
      <w:r w:rsidRPr="00BE253F">
        <w:rPr>
          <w:rFonts w:ascii="MiSans" w:eastAsia="MiSans" w:hAnsi="MiSans" w:hint="eastAsia"/>
        </w:rPr>
        <w:t>粗调手轮9，细心观察书图4</w:t>
      </w:r>
      <w:r w:rsidRPr="00BE253F">
        <w:rPr>
          <w:rFonts w:ascii="MiSans" w:eastAsia="MiSans" w:hAnsi="MiSans"/>
        </w:rPr>
        <w:t>.12-9</w:t>
      </w:r>
      <w:r w:rsidRPr="00BE253F">
        <w:rPr>
          <w:rFonts w:ascii="MiSans" w:eastAsia="MiSans" w:hAnsi="MiSans" w:hint="eastAsia"/>
        </w:rPr>
        <w:t>视场中干涉条纹间距和彩色深浅的变化。若条纹间距变疏、</w:t>
      </w:r>
      <w:r w:rsidRPr="00BE253F">
        <w:rPr>
          <w:rFonts w:ascii="MiSans" w:eastAsia="MiSans" w:hAnsi="MiSans"/>
        </w:rPr>
        <w:t>条纹变</w:t>
      </w:r>
      <w:r w:rsidRPr="00BE253F">
        <w:rPr>
          <w:rFonts w:ascii="MiSans" w:eastAsia="MiSans" w:hAnsi="MiSans" w:hint="eastAsia"/>
        </w:rPr>
        <w:t>粗</w:t>
      </w:r>
      <w:r w:rsidRPr="00BE253F">
        <w:rPr>
          <w:rFonts w:ascii="MiSans" w:eastAsia="MiSans" w:hAnsi="MiSans"/>
        </w:rPr>
        <w:t>变直、彩色变深，则反射镜M</w:t>
      </w:r>
      <w:r w:rsidRPr="00BE253F">
        <w:rPr>
          <w:rFonts w:ascii="MiSans" w:eastAsia="MiSans" w:hAnsi="MiSans"/>
          <w:vertAlign w:val="subscript"/>
        </w:rPr>
        <w:t>1</w:t>
      </w:r>
      <w:r w:rsidRPr="00BE253F">
        <w:rPr>
          <w:rFonts w:ascii="MiSans" w:eastAsia="MiSans" w:hAnsi="MiSans"/>
        </w:rPr>
        <w:t>向</w:t>
      </w:r>
      <w:r w:rsidRPr="00BE253F">
        <w:rPr>
          <w:rFonts w:ascii="MiSans" w:eastAsia="MiSans" w:hAnsi="MiSans" w:hint="eastAsia"/>
        </w:rPr>
        <w:t>着使两束光的光程差变小的方向移动；</w:t>
      </w:r>
      <w:r w:rsidRPr="00BE253F">
        <w:rPr>
          <w:rFonts w:ascii="MiSans" w:eastAsia="MiSans" w:hAnsi="MiSans"/>
        </w:rPr>
        <w:t>反之，两束光的光程差增大。</w:t>
      </w:r>
    </w:p>
    <w:p w14:paraId="4D7FD01E" w14:textId="77777777" w:rsidR="00BE253F" w:rsidRPr="00BE253F" w:rsidRDefault="00BE253F" w:rsidP="00BE253F">
      <w:pPr>
        <w:rPr>
          <w:rFonts w:ascii="MiSans" w:eastAsia="MiSans" w:hAnsi="MiSans"/>
        </w:rPr>
      </w:pPr>
      <w:r w:rsidRPr="00BE253F">
        <w:rPr>
          <w:rFonts w:ascii="MiSans" w:eastAsia="MiSans" w:hAnsi="MiSans" w:hint="eastAsia"/>
        </w:rPr>
        <w:t>（3）</w:t>
      </w:r>
      <w:r w:rsidRPr="00BE253F">
        <w:rPr>
          <w:rFonts w:ascii="MiSans" w:eastAsia="MiSans" w:hAnsi="MiSans"/>
        </w:rPr>
        <w:t>测</w:t>
      </w:r>
      <w:r w:rsidRPr="00BE253F">
        <w:rPr>
          <w:rFonts w:ascii="MiSans" w:eastAsia="MiSans" w:hAnsi="MiSans" w:hint="eastAsia"/>
        </w:rPr>
        <w:t>量钠光</w:t>
      </w:r>
      <w:r w:rsidRPr="00BE253F">
        <w:rPr>
          <w:rFonts w:ascii="MiSans" w:eastAsia="MiSans" w:hAnsi="MiSans"/>
        </w:rPr>
        <w:t>波长。</w:t>
      </w:r>
    </w:p>
    <w:p w14:paraId="3B5FDEC6" w14:textId="77777777" w:rsidR="00BE253F" w:rsidRPr="00BE253F" w:rsidRDefault="00BE253F" w:rsidP="00BE253F">
      <w:pPr>
        <w:rPr>
          <w:rFonts w:ascii="MiSans" w:eastAsia="MiSans" w:hAnsi="MiSans"/>
        </w:rPr>
      </w:pPr>
      <w:r w:rsidRPr="00BE253F">
        <w:rPr>
          <w:rFonts w:ascii="MiSans" w:eastAsia="MiSans" w:hAnsi="MiSans" w:hint="eastAsia"/>
        </w:rPr>
        <w:t>①保持调好的干涉仪状态不变，关闭低压汞灯和手电筒，改用</w:t>
      </w:r>
      <w:r w:rsidRPr="00BE253F">
        <w:rPr>
          <w:rFonts w:ascii="MiSans" w:eastAsia="MiSans" w:hAnsi="MiSans"/>
        </w:rPr>
        <w:t>He-Ne激光作为光源</w:t>
      </w:r>
      <w:r w:rsidRPr="00BE253F">
        <w:rPr>
          <w:rFonts w:ascii="MiSans" w:eastAsia="MiSans" w:hAnsi="MiSans" w:hint="eastAsia"/>
        </w:rPr>
        <w:t>（</w:t>
      </w:r>
      <w:r w:rsidRPr="00BE253F">
        <w:rPr>
          <w:rFonts w:ascii="MiSans" w:eastAsia="MiSans" w:hAnsi="MiSans"/>
        </w:rPr>
        <w:t>安装在干涉仪上的光纤引</w:t>
      </w:r>
      <w:r w:rsidRPr="00BE253F">
        <w:rPr>
          <w:rFonts w:ascii="MiSans" w:eastAsia="MiSans" w:hAnsi="MiSans" w:hint="eastAsia"/>
        </w:rPr>
        <w:t>导）</w:t>
      </w:r>
      <w:r w:rsidRPr="00BE253F">
        <w:rPr>
          <w:rFonts w:ascii="MiSans" w:eastAsia="MiSans" w:hAnsi="MiSans"/>
        </w:rPr>
        <w:t>，此光源为发散的点光源。升起毛玻璃屏10</w:t>
      </w:r>
      <w:r w:rsidRPr="00BE253F">
        <w:rPr>
          <w:rFonts w:ascii="MiSans" w:eastAsia="MiSans" w:hAnsi="MiSans" w:hint="eastAsia"/>
        </w:rPr>
        <w:t>。</w:t>
      </w:r>
    </w:p>
    <w:p w14:paraId="67F21D88" w14:textId="77777777" w:rsidR="00BE253F" w:rsidRPr="00BE253F" w:rsidRDefault="00BE253F" w:rsidP="00BE253F">
      <w:pPr>
        <w:rPr>
          <w:rFonts w:ascii="MiSans" w:eastAsia="MiSans" w:hAnsi="MiSans"/>
        </w:rPr>
      </w:pPr>
      <w:r w:rsidRPr="00BE253F">
        <w:rPr>
          <w:rFonts w:ascii="MiSans" w:eastAsia="MiSans" w:hAnsi="MiSans" w:hint="eastAsia"/>
        </w:rPr>
        <w:t>②沿顺时针方向调节粗调手轮</w:t>
      </w:r>
      <w:r w:rsidRPr="00BE253F">
        <w:rPr>
          <w:rFonts w:ascii="MiSans" w:eastAsia="MiSans" w:hAnsi="MiSans"/>
        </w:rPr>
        <w:t>9使M</w:t>
      </w:r>
      <w:r w:rsidRPr="00BE253F">
        <w:rPr>
          <w:rFonts w:ascii="MiSans" w:eastAsia="MiSans" w:hAnsi="MiSans"/>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’拉开适当距</w:t>
      </w:r>
      <w:r w:rsidRPr="00BE253F">
        <w:rPr>
          <w:rFonts w:ascii="MiSans" w:eastAsia="MiSans" w:hAnsi="MiSans" w:hint="eastAsia"/>
        </w:rPr>
        <w:t>离，此时由反射镜</w:t>
      </w:r>
      <w:r w:rsidRPr="00BE253F">
        <w:rPr>
          <w:rFonts w:ascii="MiSans" w:eastAsia="MiSans" w:hAnsi="MiSans"/>
        </w:rPr>
        <w:t>M</w:t>
      </w:r>
      <w:r w:rsidRPr="00BE253F">
        <w:rPr>
          <w:rFonts w:ascii="MiSans" w:eastAsia="MiSans" w:hAnsi="MiSans"/>
          <w:vertAlign w:val="subscript"/>
        </w:rPr>
        <w:t>1</w:t>
      </w:r>
      <w:r w:rsidRPr="00BE253F">
        <w:rPr>
          <w:rFonts w:ascii="MiSans" w:eastAsia="MiSans" w:hAnsi="MiSans"/>
        </w:rPr>
        <w:t>和M</w:t>
      </w:r>
      <w:r w:rsidRPr="00BE253F">
        <w:rPr>
          <w:rFonts w:ascii="MiSans" w:eastAsia="MiSans" w:hAnsi="MiSans"/>
          <w:vertAlign w:val="subscript"/>
        </w:rPr>
        <w:t>2</w:t>
      </w:r>
      <w:r w:rsidRPr="00BE253F">
        <w:rPr>
          <w:rFonts w:ascii="MiSans" w:eastAsia="MiSans" w:hAnsi="MiSans"/>
        </w:rPr>
        <w:t>’反射至毛玻璃屏的两東光的光程</w:t>
      </w:r>
      <w:r w:rsidRPr="00BE253F">
        <w:rPr>
          <w:rFonts w:ascii="MiSans" w:eastAsia="MiSans" w:hAnsi="MiSans" w:hint="eastAsia"/>
        </w:rPr>
        <w:t>差增大，干涉条纹变细变密，即可在屏上观察到同心圆环的干涉条纹，如书图</w:t>
      </w:r>
      <w:r w:rsidRPr="00BE253F">
        <w:rPr>
          <w:rFonts w:ascii="MiSans" w:eastAsia="MiSans" w:hAnsi="MiSans"/>
        </w:rPr>
        <w:t>4.12-12所示。</w:t>
      </w:r>
    </w:p>
    <w:p w14:paraId="4E63CECF" w14:textId="77777777" w:rsidR="00BE253F" w:rsidRPr="00BE253F" w:rsidRDefault="00BE253F" w:rsidP="00BE253F">
      <w:pPr>
        <w:rPr>
          <w:rFonts w:ascii="MiSans" w:eastAsia="MiSans" w:hAnsi="MiSans"/>
        </w:rPr>
      </w:pPr>
      <w:r w:rsidRPr="00BE253F">
        <w:rPr>
          <w:rFonts w:ascii="MiSans" w:eastAsia="MiSans" w:hAnsi="MiSans" w:hint="eastAsia"/>
        </w:rPr>
        <w:t>③转动微调鼓轮</w:t>
      </w:r>
      <w:r w:rsidRPr="00BE253F">
        <w:rPr>
          <w:rFonts w:ascii="MiSans" w:eastAsia="MiSans" w:hAnsi="MiSans"/>
        </w:rPr>
        <w:t>12使同心圆环的干涉条纹的圆心能连续</w:t>
      </w:r>
      <w:r w:rsidRPr="00BE253F">
        <w:rPr>
          <w:rFonts w:ascii="MiSans" w:eastAsia="MiSans" w:hAnsi="MiSans" w:hint="eastAsia"/>
        </w:rPr>
        <w:t>不断地冒出（</w:t>
      </w:r>
      <w:r w:rsidRPr="00BE253F">
        <w:rPr>
          <w:rFonts w:ascii="MiSans" w:eastAsia="MiSans" w:hAnsi="MiSans"/>
        </w:rPr>
        <w:t>或收缩</w:t>
      </w:r>
      <w:r w:rsidRPr="00BE253F">
        <w:rPr>
          <w:rFonts w:ascii="MiSans" w:eastAsia="MiSans" w:hAnsi="MiSans" w:hint="eastAsia"/>
        </w:rPr>
        <w:t>）</w:t>
      </w:r>
      <w:r w:rsidRPr="00BE253F">
        <w:rPr>
          <w:rFonts w:ascii="MiSans" w:eastAsia="MiSans" w:hAnsi="MiSans"/>
        </w:rPr>
        <w:t>，选择任意测量起点，记录反射镜M</w:t>
      </w:r>
      <w:r w:rsidRPr="00BE253F">
        <w:rPr>
          <w:rFonts w:ascii="MiSans" w:eastAsia="MiSans" w:hAnsi="MiSans"/>
          <w:vertAlign w:val="subscript"/>
        </w:rPr>
        <w:t>1</w:t>
      </w:r>
      <w:r w:rsidRPr="00BE253F">
        <w:rPr>
          <w:rFonts w:ascii="MiSans" w:eastAsia="MiSans" w:hAnsi="MiSans"/>
        </w:rPr>
        <w:t>的位置坐标x</w:t>
      </w:r>
      <w:r w:rsidRPr="00BE253F">
        <w:rPr>
          <w:rFonts w:ascii="MiSans" w:eastAsia="MiSans" w:hAnsi="MiSans"/>
          <w:vertAlign w:val="subscript"/>
        </w:rPr>
        <w:t>0</w:t>
      </w:r>
      <w:r w:rsidRPr="00BE253F">
        <w:rPr>
          <w:rFonts w:ascii="MiSans" w:eastAsia="MiSans" w:hAnsi="MiSans"/>
        </w:rPr>
        <w:t>，沿着原方向缓慢转动微调鼓轮使圆心不断冒出</w:t>
      </w:r>
      <w:r w:rsidRPr="00BE253F">
        <w:rPr>
          <w:rFonts w:ascii="MiSans" w:eastAsia="MiSans" w:hAnsi="MiSans" w:hint="eastAsia"/>
        </w:rPr>
        <w:t>（</w:t>
      </w:r>
      <w:r w:rsidRPr="00BE253F">
        <w:rPr>
          <w:rFonts w:ascii="MiSans" w:eastAsia="MiSans" w:hAnsi="MiSans"/>
        </w:rPr>
        <w:t>或收缩</w:t>
      </w:r>
      <w:r w:rsidRPr="00BE253F">
        <w:rPr>
          <w:rFonts w:ascii="MiSans" w:eastAsia="MiSans" w:hAnsi="MiSans" w:hint="eastAsia"/>
        </w:rPr>
        <w:t>）</w:t>
      </w:r>
      <w:r w:rsidRPr="00BE253F">
        <w:rPr>
          <w:rFonts w:ascii="MiSans" w:eastAsia="MiSans" w:hAnsi="MiSans"/>
        </w:rPr>
        <w:t>，每冒出</w:t>
      </w:r>
      <w:r w:rsidRPr="00BE253F">
        <w:rPr>
          <w:rFonts w:ascii="MiSans" w:eastAsia="MiSans" w:hAnsi="MiSans" w:hint="eastAsia"/>
        </w:rPr>
        <w:t>（</w:t>
      </w:r>
      <w:r w:rsidRPr="00BE253F">
        <w:rPr>
          <w:rFonts w:ascii="MiSans" w:eastAsia="MiSans" w:hAnsi="MiSans"/>
        </w:rPr>
        <w:t>或收缩</w:t>
      </w:r>
      <w:r w:rsidRPr="00BE253F">
        <w:rPr>
          <w:rFonts w:ascii="MiSans" w:eastAsia="MiSans" w:hAnsi="MiSans" w:hint="eastAsia"/>
        </w:rPr>
        <w:t>）5</w:t>
      </w:r>
      <w:r w:rsidRPr="00BE253F">
        <w:rPr>
          <w:rFonts w:ascii="MiSans" w:eastAsia="MiSans" w:hAnsi="MiSans"/>
        </w:rPr>
        <w:t>00次，记录</w:t>
      </w:r>
      <w:r w:rsidRPr="00BE253F">
        <w:rPr>
          <w:rFonts w:ascii="MiSans" w:eastAsia="MiSans" w:hAnsi="MiSans" w:hint="eastAsia"/>
        </w:rPr>
        <w:t>一</w:t>
      </w:r>
      <w:r w:rsidRPr="00BE253F">
        <w:rPr>
          <w:rFonts w:ascii="MiSans" w:eastAsia="MiSans" w:hAnsi="MiSans"/>
        </w:rPr>
        <w:t>次M</w:t>
      </w:r>
      <w:r w:rsidRPr="00BE253F">
        <w:rPr>
          <w:rFonts w:ascii="MiSans" w:eastAsia="MiSans" w:hAnsi="MiSans"/>
          <w:vertAlign w:val="subscript"/>
        </w:rPr>
        <w:t>1</w:t>
      </w:r>
      <w:r w:rsidRPr="00BE253F">
        <w:rPr>
          <w:rFonts w:ascii="MiSans" w:eastAsia="MiSans" w:hAnsi="MiSans"/>
        </w:rPr>
        <w:t>反射镜的位置坐标x</w:t>
      </w:r>
      <w:r w:rsidRPr="00BE253F">
        <w:rPr>
          <w:rFonts w:ascii="MiSans" w:eastAsia="MiSans" w:hAnsi="MiSans"/>
          <w:vertAlign w:val="subscript"/>
        </w:rPr>
        <w:t>i</w:t>
      </w:r>
      <w:r w:rsidRPr="00BE253F">
        <w:rPr>
          <w:rFonts w:ascii="MiSans" w:eastAsia="MiSans" w:hAnsi="MiSans"/>
        </w:rPr>
        <w:t>，直至冒出</w:t>
      </w:r>
      <w:r w:rsidRPr="00BE253F">
        <w:rPr>
          <w:rFonts w:ascii="MiSans" w:eastAsia="MiSans" w:hAnsi="MiSans" w:hint="eastAsia"/>
        </w:rPr>
        <w:t>（</w:t>
      </w:r>
      <w:r w:rsidRPr="00BE253F">
        <w:rPr>
          <w:rFonts w:ascii="MiSans" w:eastAsia="MiSans" w:hAnsi="MiSans"/>
        </w:rPr>
        <w:t>或收缩</w:t>
      </w:r>
      <w:r w:rsidRPr="00BE253F">
        <w:rPr>
          <w:rFonts w:ascii="MiSans" w:eastAsia="MiSans" w:hAnsi="MiSans" w:hint="eastAsia"/>
        </w:rPr>
        <w:t>）</w:t>
      </w:r>
      <w:r w:rsidRPr="00BE253F">
        <w:rPr>
          <w:rFonts w:ascii="MiSans" w:eastAsia="MiSans" w:hAnsi="MiSans"/>
        </w:rPr>
        <w:t>500次。将数据记录于表4.12-2中。</w:t>
      </w:r>
    </w:p>
    <w:p w14:paraId="749DF96D" w14:textId="631A3CEC" w:rsidR="00F131CC" w:rsidRPr="00BE253F" w:rsidRDefault="00BE253F" w:rsidP="00BE253F">
      <w:pPr>
        <w:rPr>
          <w:rFonts w:ascii="MiSans" w:eastAsia="MiSans" w:hAnsi="MiSans" w:cstheme="majorBidi"/>
          <w:b/>
          <w:bCs/>
          <w:sz w:val="32"/>
          <w:szCs w:val="32"/>
        </w:rPr>
      </w:pPr>
      <w:r w:rsidRPr="00BE253F">
        <w:rPr>
          <w:rFonts w:ascii="MiSans" w:eastAsia="MiSans" w:hAnsi="MiSans" w:cstheme="majorBidi" w:hint="eastAsia"/>
          <w:b/>
          <w:bCs/>
          <w:sz w:val="32"/>
          <w:szCs w:val="32"/>
        </w:rPr>
        <w:t>5.</w:t>
      </w:r>
      <w:r w:rsidR="00F131CC" w:rsidRPr="00BE253F">
        <w:rPr>
          <w:rFonts w:ascii="MiSans" w:eastAsia="MiSans" w:hAnsi="MiSans" w:cstheme="majorBidi"/>
          <w:b/>
          <w:bCs/>
          <w:sz w:val="32"/>
          <w:szCs w:val="32"/>
        </w:rPr>
        <w:t>数据记录与处理：</w:t>
      </w:r>
    </w:p>
    <w:p w14:paraId="48D6E8F9" w14:textId="77777777" w:rsidR="00BE253F" w:rsidRPr="00180E5B" w:rsidRDefault="00BE253F" w:rsidP="00180E5B">
      <w:pPr>
        <w:rPr>
          <w:rFonts w:ascii="MiSans" w:eastAsia="MiSans" w:hAnsi="MiSans"/>
        </w:rPr>
      </w:pPr>
      <w:r w:rsidRPr="00180E5B">
        <w:rPr>
          <w:rFonts w:ascii="MiSans" w:eastAsia="MiSans" w:hAnsi="MiSans" w:hint="eastAsia"/>
        </w:rPr>
        <w:t>表4</w:t>
      </w:r>
      <w:r w:rsidRPr="00180E5B">
        <w:rPr>
          <w:rFonts w:ascii="MiSans" w:eastAsia="MiSans" w:hAnsi="MiSans"/>
        </w:rPr>
        <w:t xml:space="preserve">.12-2 </w:t>
      </w:r>
      <w:r w:rsidRPr="00180E5B">
        <w:rPr>
          <w:rFonts w:ascii="MiSans" w:eastAsia="MiSans" w:hAnsi="MiSans" w:hint="eastAsia"/>
        </w:rPr>
        <w:t>测量钠光波长</w:t>
      </w:r>
    </w:p>
    <w:tbl>
      <w:tblPr>
        <w:tblStyle w:val="a8"/>
        <w:tblW w:w="0" w:type="auto"/>
        <w:jc w:val="center"/>
        <w:tblLook w:val="04A0" w:firstRow="1" w:lastRow="0" w:firstColumn="1" w:lastColumn="0" w:noHBand="0" w:noVBand="1"/>
      </w:tblPr>
      <w:tblGrid>
        <w:gridCol w:w="1382"/>
        <w:gridCol w:w="1382"/>
        <w:gridCol w:w="1383"/>
        <w:gridCol w:w="1383"/>
        <w:gridCol w:w="1383"/>
        <w:gridCol w:w="1383"/>
      </w:tblGrid>
      <w:tr w:rsidR="00BE253F" w:rsidRPr="00180E5B" w14:paraId="512F454A" w14:textId="77777777" w:rsidTr="00BB6683">
        <w:trPr>
          <w:jc w:val="center"/>
        </w:trPr>
        <w:tc>
          <w:tcPr>
            <w:tcW w:w="1382" w:type="dxa"/>
          </w:tcPr>
          <w:p w14:paraId="77B47225" w14:textId="77777777" w:rsidR="00BE253F" w:rsidRPr="00180E5B" w:rsidRDefault="00BE253F" w:rsidP="00180E5B">
            <w:pPr>
              <w:rPr>
                <w:rFonts w:ascii="MiSans" w:eastAsia="MiSans" w:hAnsi="MiSans"/>
                <w:sz w:val="21"/>
                <w:szCs w:val="22"/>
              </w:rPr>
            </w:pPr>
            <w:r w:rsidRPr="00180E5B">
              <w:rPr>
                <w:rFonts w:ascii="MiSans" w:eastAsia="MiSans" w:hAnsi="MiSans" w:hint="eastAsia"/>
                <w:sz w:val="21"/>
                <w:szCs w:val="22"/>
              </w:rPr>
              <w:t>N</w:t>
            </w:r>
          </w:p>
        </w:tc>
        <w:tc>
          <w:tcPr>
            <w:tcW w:w="1382" w:type="dxa"/>
          </w:tcPr>
          <w:p w14:paraId="608BDF8A" w14:textId="77777777" w:rsidR="00BE253F" w:rsidRPr="00180E5B" w:rsidRDefault="00BE253F" w:rsidP="00180E5B">
            <w:pPr>
              <w:rPr>
                <w:rFonts w:ascii="MiSans" w:eastAsia="MiSans" w:hAnsi="MiSans"/>
                <w:sz w:val="21"/>
                <w:szCs w:val="22"/>
              </w:rPr>
            </w:pPr>
            <w:r w:rsidRPr="00180E5B">
              <w:rPr>
                <w:rFonts w:ascii="MiSans" w:eastAsia="MiSans" w:hAnsi="MiSans" w:hint="eastAsia"/>
                <w:sz w:val="21"/>
                <w:szCs w:val="22"/>
              </w:rPr>
              <w:t>5</w:t>
            </w:r>
            <w:r w:rsidRPr="00180E5B">
              <w:rPr>
                <w:rFonts w:ascii="MiSans" w:eastAsia="MiSans" w:hAnsi="MiSans"/>
                <w:sz w:val="21"/>
                <w:szCs w:val="22"/>
              </w:rPr>
              <w:t>0</w:t>
            </w:r>
          </w:p>
        </w:tc>
        <w:tc>
          <w:tcPr>
            <w:tcW w:w="1383" w:type="dxa"/>
          </w:tcPr>
          <w:p w14:paraId="710B92C3" w14:textId="77777777" w:rsidR="00BE253F" w:rsidRPr="00180E5B" w:rsidRDefault="00BE253F" w:rsidP="00180E5B">
            <w:pPr>
              <w:rPr>
                <w:rFonts w:ascii="MiSans" w:eastAsia="MiSans" w:hAnsi="MiSans"/>
                <w:sz w:val="21"/>
                <w:szCs w:val="22"/>
              </w:rPr>
            </w:pPr>
            <w:r w:rsidRPr="00180E5B">
              <w:rPr>
                <w:rFonts w:ascii="MiSans" w:eastAsia="MiSans" w:hAnsi="MiSans" w:hint="eastAsia"/>
                <w:sz w:val="21"/>
                <w:szCs w:val="22"/>
              </w:rPr>
              <w:t>1</w:t>
            </w:r>
            <w:r w:rsidRPr="00180E5B">
              <w:rPr>
                <w:rFonts w:ascii="MiSans" w:eastAsia="MiSans" w:hAnsi="MiSans"/>
                <w:sz w:val="21"/>
                <w:szCs w:val="22"/>
              </w:rPr>
              <w:t>00</w:t>
            </w:r>
          </w:p>
        </w:tc>
        <w:tc>
          <w:tcPr>
            <w:tcW w:w="1383" w:type="dxa"/>
          </w:tcPr>
          <w:p w14:paraId="640A36AD"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150</w:t>
            </w:r>
          </w:p>
        </w:tc>
        <w:tc>
          <w:tcPr>
            <w:tcW w:w="1383" w:type="dxa"/>
          </w:tcPr>
          <w:p w14:paraId="76E08427"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200</w:t>
            </w:r>
          </w:p>
        </w:tc>
        <w:tc>
          <w:tcPr>
            <w:tcW w:w="1383" w:type="dxa"/>
          </w:tcPr>
          <w:p w14:paraId="1E3ACF4B" w14:textId="77777777" w:rsidR="00BE253F" w:rsidRPr="00180E5B" w:rsidRDefault="00BE253F" w:rsidP="00180E5B">
            <w:pPr>
              <w:rPr>
                <w:rFonts w:ascii="MiSans" w:eastAsia="MiSans" w:hAnsi="MiSans"/>
                <w:sz w:val="21"/>
                <w:szCs w:val="22"/>
              </w:rPr>
            </w:pPr>
            <w:r w:rsidRPr="00180E5B">
              <w:rPr>
                <w:rFonts w:ascii="MiSans" w:eastAsia="MiSans" w:hAnsi="MiSans" w:hint="eastAsia"/>
                <w:sz w:val="21"/>
                <w:szCs w:val="22"/>
              </w:rPr>
              <w:t>2</w:t>
            </w:r>
            <w:r w:rsidRPr="00180E5B">
              <w:rPr>
                <w:rFonts w:ascii="MiSans" w:eastAsia="MiSans" w:hAnsi="MiSans"/>
                <w:sz w:val="21"/>
                <w:szCs w:val="22"/>
              </w:rPr>
              <w:t>50</w:t>
            </w:r>
          </w:p>
        </w:tc>
      </w:tr>
      <w:tr w:rsidR="00BE253F" w:rsidRPr="00180E5B" w14:paraId="67C2D021" w14:textId="77777777" w:rsidTr="00BB6683">
        <w:trPr>
          <w:jc w:val="center"/>
        </w:trPr>
        <w:tc>
          <w:tcPr>
            <w:tcW w:w="1382" w:type="dxa"/>
          </w:tcPr>
          <w:p w14:paraId="1D8207F1"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x</w:t>
            </w:r>
            <w:r w:rsidRPr="00180E5B">
              <w:rPr>
                <w:rFonts w:ascii="MiSans" w:eastAsia="MiSans" w:hAnsi="MiSans" w:hint="eastAsia"/>
                <w:sz w:val="21"/>
                <w:szCs w:val="22"/>
              </w:rPr>
              <w:t>(</w:t>
            </w:r>
            <w:r w:rsidRPr="00180E5B">
              <w:rPr>
                <w:rFonts w:ascii="MiSans" w:eastAsia="MiSans" w:hAnsi="MiSans"/>
                <w:sz w:val="21"/>
                <w:szCs w:val="22"/>
              </w:rPr>
              <w:t>mm)</w:t>
            </w:r>
          </w:p>
        </w:tc>
        <w:tc>
          <w:tcPr>
            <w:tcW w:w="1382" w:type="dxa"/>
          </w:tcPr>
          <w:p w14:paraId="20777D26" w14:textId="7BDE1D9D"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0.064</w:t>
            </w:r>
          </w:p>
        </w:tc>
        <w:tc>
          <w:tcPr>
            <w:tcW w:w="1383" w:type="dxa"/>
          </w:tcPr>
          <w:p w14:paraId="2308D10E" w14:textId="357BC263"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0.088</w:t>
            </w:r>
          </w:p>
        </w:tc>
        <w:tc>
          <w:tcPr>
            <w:tcW w:w="1383" w:type="dxa"/>
          </w:tcPr>
          <w:p w14:paraId="2448CD0C" w14:textId="0271B2EE"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0.1077</w:t>
            </w:r>
          </w:p>
        </w:tc>
        <w:tc>
          <w:tcPr>
            <w:tcW w:w="1383" w:type="dxa"/>
          </w:tcPr>
          <w:p w14:paraId="17EEF95D" w14:textId="73F51142"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0.1215</w:t>
            </w:r>
          </w:p>
        </w:tc>
        <w:tc>
          <w:tcPr>
            <w:tcW w:w="1383" w:type="dxa"/>
          </w:tcPr>
          <w:p w14:paraId="45E11A82" w14:textId="63D030F9"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0.1302</w:t>
            </w:r>
          </w:p>
        </w:tc>
      </w:tr>
      <w:tr w:rsidR="00BE253F" w:rsidRPr="00180E5B" w14:paraId="34417C7F" w14:textId="77777777" w:rsidTr="00BB6683">
        <w:trPr>
          <w:jc w:val="center"/>
        </w:trPr>
        <w:tc>
          <w:tcPr>
            <w:tcW w:w="1382" w:type="dxa"/>
          </w:tcPr>
          <w:p w14:paraId="37B77933" w14:textId="77777777" w:rsidR="00BE253F" w:rsidRPr="00180E5B" w:rsidRDefault="00BE253F" w:rsidP="00180E5B">
            <w:pPr>
              <w:rPr>
                <w:rFonts w:ascii="MiSans" w:eastAsia="MiSans" w:hAnsi="MiSans"/>
                <w:sz w:val="21"/>
                <w:szCs w:val="22"/>
              </w:rPr>
            </w:pPr>
            <w:r w:rsidRPr="00180E5B">
              <w:rPr>
                <w:rFonts w:ascii="MiSans" w:eastAsia="MiSans" w:hAnsi="MiSans" w:hint="eastAsia"/>
                <w:sz w:val="21"/>
                <w:szCs w:val="22"/>
              </w:rPr>
              <w:t>N</w:t>
            </w:r>
          </w:p>
        </w:tc>
        <w:tc>
          <w:tcPr>
            <w:tcW w:w="1382" w:type="dxa"/>
          </w:tcPr>
          <w:p w14:paraId="14B172FF"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300</w:t>
            </w:r>
          </w:p>
        </w:tc>
        <w:tc>
          <w:tcPr>
            <w:tcW w:w="1383" w:type="dxa"/>
          </w:tcPr>
          <w:p w14:paraId="76954F77"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350</w:t>
            </w:r>
          </w:p>
        </w:tc>
        <w:tc>
          <w:tcPr>
            <w:tcW w:w="1383" w:type="dxa"/>
          </w:tcPr>
          <w:p w14:paraId="59167639"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400</w:t>
            </w:r>
          </w:p>
        </w:tc>
        <w:tc>
          <w:tcPr>
            <w:tcW w:w="1383" w:type="dxa"/>
          </w:tcPr>
          <w:p w14:paraId="4DC25B6C"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450</w:t>
            </w:r>
          </w:p>
        </w:tc>
        <w:tc>
          <w:tcPr>
            <w:tcW w:w="1383" w:type="dxa"/>
          </w:tcPr>
          <w:p w14:paraId="343A1B99"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500</w:t>
            </w:r>
          </w:p>
        </w:tc>
      </w:tr>
      <w:tr w:rsidR="00BE253F" w:rsidRPr="00180E5B" w14:paraId="6F8D20DE" w14:textId="77777777" w:rsidTr="00BB6683">
        <w:trPr>
          <w:jc w:val="center"/>
        </w:trPr>
        <w:tc>
          <w:tcPr>
            <w:tcW w:w="1382" w:type="dxa"/>
          </w:tcPr>
          <w:p w14:paraId="4F51EBA7"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lastRenderedPageBreak/>
              <w:t>x</w:t>
            </w:r>
            <w:r w:rsidRPr="00180E5B">
              <w:rPr>
                <w:rFonts w:ascii="MiSans" w:eastAsia="MiSans" w:hAnsi="MiSans" w:hint="eastAsia"/>
                <w:sz w:val="21"/>
                <w:szCs w:val="22"/>
              </w:rPr>
              <w:t>(</w:t>
            </w:r>
            <w:r w:rsidRPr="00180E5B">
              <w:rPr>
                <w:rFonts w:ascii="MiSans" w:eastAsia="MiSans" w:hAnsi="MiSans"/>
                <w:sz w:val="21"/>
                <w:szCs w:val="22"/>
              </w:rPr>
              <w:t>mm)</w:t>
            </w:r>
          </w:p>
        </w:tc>
        <w:tc>
          <w:tcPr>
            <w:tcW w:w="1382" w:type="dxa"/>
          </w:tcPr>
          <w:p w14:paraId="14CA4581" w14:textId="106621F5"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0.1584</w:t>
            </w:r>
          </w:p>
        </w:tc>
        <w:tc>
          <w:tcPr>
            <w:tcW w:w="1383" w:type="dxa"/>
          </w:tcPr>
          <w:p w14:paraId="2ED9258E" w14:textId="1DFAD7BD"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0.1657</w:t>
            </w:r>
          </w:p>
        </w:tc>
        <w:tc>
          <w:tcPr>
            <w:tcW w:w="1383" w:type="dxa"/>
          </w:tcPr>
          <w:p w14:paraId="5B827B32" w14:textId="0B553401"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0.1867</w:t>
            </w:r>
          </w:p>
        </w:tc>
        <w:tc>
          <w:tcPr>
            <w:tcW w:w="1383" w:type="dxa"/>
          </w:tcPr>
          <w:p w14:paraId="37BD195D" w14:textId="1AF7C605"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0.2025</w:t>
            </w:r>
          </w:p>
        </w:tc>
        <w:tc>
          <w:tcPr>
            <w:tcW w:w="1383" w:type="dxa"/>
          </w:tcPr>
          <w:p w14:paraId="6C82C359" w14:textId="59E38B1A"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0.2178</w:t>
            </w:r>
          </w:p>
        </w:tc>
      </w:tr>
      <w:tr w:rsidR="00BE253F" w:rsidRPr="00180E5B" w14:paraId="4C9E7DD9" w14:textId="77777777" w:rsidTr="00BB6683">
        <w:trPr>
          <w:jc w:val="center"/>
        </w:trPr>
        <w:tc>
          <w:tcPr>
            <w:tcW w:w="1382" w:type="dxa"/>
          </w:tcPr>
          <w:p w14:paraId="1432E873" w14:textId="77777777" w:rsidR="00BE253F" w:rsidRPr="00180E5B" w:rsidRDefault="00BE253F" w:rsidP="00180E5B">
            <w:pPr>
              <w:rPr>
                <w:rFonts w:ascii="MiSans" w:eastAsia="MiSans" w:hAnsi="MiSans"/>
                <w:sz w:val="21"/>
                <w:szCs w:val="22"/>
              </w:rPr>
            </w:pPr>
            <w:r w:rsidRPr="00180E5B">
              <w:rPr>
                <w:rFonts w:ascii="MiSans" w:eastAsia="MiSans" w:hAnsi="MiSans"/>
                <w:sz w:val="21"/>
                <w:szCs w:val="22"/>
              </w:rPr>
              <w:t>|</w:t>
            </w:r>
            <w:r w:rsidRPr="00180E5B">
              <w:rPr>
                <w:rFonts w:ascii="MiSans" w:eastAsia="MiSans" w:hAnsi="MiSans" w:hint="eastAsia"/>
                <w:sz w:val="21"/>
                <w:szCs w:val="22"/>
              </w:rPr>
              <w:t>Δ</w:t>
            </w:r>
            <w:r w:rsidRPr="00180E5B">
              <w:rPr>
                <w:rFonts w:ascii="MiSans" w:eastAsia="MiSans" w:hAnsi="MiSans"/>
                <w:sz w:val="21"/>
                <w:szCs w:val="22"/>
              </w:rPr>
              <w:t>x|</w:t>
            </w:r>
            <w:r w:rsidRPr="00180E5B">
              <w:rPr>
                <w:rFonts w:ascii="MiSans" w:eastAsia="MiSans" w:hAnsi="MiSans" w:hint="eastAsia"/>
                <w:sz w:val="21"/>
                <w:szCs w:val="22"/>
              </w:rPr>
              <w:t>(</w:t>
            </w:r>
            <w:r w:rsidRPr="00180E5B">
              <w:rPr>
                <w:rFonts w:ascii="MiSans" w:eastAsia="MiSans" w:hAnsi="MiSans"/>
                <w:sz w:val="21"/>
                <w:szCs w:val="22"/>
              </w:rPr>
              <w:t>mm)</w:t>
            </w:r>
          </w:p>
        </w:tc>
        <w:tc>
          <w:tcPr>
            <w:tcW w:w="1382" w:type="dxa"/>
          </w:tcPr>
          <w:p w14:paraId="000C4ABD" w14:textId="01B50A8C"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0.0944</w:t>
            </w:r>
          </w:p>
        </w:tc>
        <w:tc>
          <w:tcPr>
            <w:tcW w:w="1383" w:type="dxa"/>
          </w:tcPr>
          <w:p w14:paraId="729BE8A8" w14:textId="7A08D9EB"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0.0777</w:t>
            </w:r>
          </w:p>
        </w:tc>
        <w:tc>
          <w:tcPr>
            <w:tcW w:w="1383" w:type="dxa"/>
          </w:tcPr>
          <w:p w14:paraId="6239777B" w14:textId="0390D162"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0.079</w:t>
            </w:r>
          </w:p>
        </w:tc>
        <w:tc>
          <w:tcPr>
            <w:tcW w:w="1383" w:type="dxa"/>
          </w:tcPr>
          <w:p w14:paraId="51A99A4D" w14:textId="525F9001"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0.081</w:t>
            </w:r>
          </w:p>
        </w:tc>
        <w:tc>
          <w:tcPr>
            <w:tcW w:w="1383" w:type="dxa"/>
          </w:tcPr>
          <w:p w14:paraId="72915609" w14:textId="7F920EE7" w:rsidR="00BE253F" w:rsidRPr="00180E5B" w:rsidRDefault="00BE253F" w:rsidP="00180E5B">
            <w:pPr>
              <w:rPr>
                <w:rFonts w:ascii="MiSans" w:eastAsia="MiSans" w:hAnsi="MiSans" w:hint="eastAsia"/>
                <w:sz w:val="21"/>
                <w:szCs w:val="22"/>
              </w:rPr>
            </w:pPr>
            <w:r w:rsidRPr="00180E5B">
              <w:rPr>
                <w:rFonts w:ascii="MiSans" w:eastAsia="MiSans" w:hAnsi="MiSans" w:hint="eastAsia"/>
                <w:sz w:val="21"/>
                <w:szCs w:val="22"/>
              </w:rPr>
              <w:t>0.0876</w:t>
            </w:r>
          </w:p>
        </w:tc>
      </w:tr>
    </w:tbl>
    <w:p w14:paraId="774EBAEE" w14:textId="77777777" w:rsidR="00BE253F" w:rsidRPr="00180E5B" w:rsidRDefault="00BE253F" w:rsidP="00180E5B">
      <w:pPr>
        <w:rPr>
          <w:rFonts w:ascii="MiSans" w:eastAsia="MiSans" w:hAnsi="MiSans"/>
        </w:rPr>
      </w:pPr>
      <w:r w:rsidRPr="00180E5B">
        <w:rPr>
          <w:rFonts w:ascii="MiSans" w:eastAsia="MiSans" w:hAnsi="MiSans" w:hint="eastAsia"/>
        </w:rPr>
        <w:t>其中</w:t>
      </w: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xi</w:t>
      </w:r>
      <w:r w:rsidRPr="00180E5B">
        <w:rPr>
          <w:rFonts w:ascii="MiSans" w:eastAsia="MiSans" w:hAnsi="MiSans"/>
        </w:rPr>
        <w:t>+5-</w:t>
      </w:r>
      <w:r w:rsidRPr="00180E5B">
        <w:rPr>
          <w:rFonts w:ascii="MiSans" w:eastAsia="MiSans" w:hAnsi="MiSans" w:hint="eastAsia"/>
        </w:rPr>
        <w:t>xi</w:t>
      </w:r>
      <w:r w:rsidRPr="00180E5B">
        <w:rPr>
          <w:rFonts w:ascii="MiSans" w:eastAsia="MiSans" w:hAnsi="MiSans"/>
        </w:rPr>
        <w:t>|</w:t>
      </w:r>
      <w:r w:rsidRPr="00180E5B">
        <w:rPr>
          <w:rFonts w:ascii="MiSans" w:eastAsia="MiSans" w:hAnsi="MiSans" w:hint="eastAsia"/>
        </w:rPr>
        <w:t>。用逐差法处理数据，求钠光波长、测量标差和</w:t>
      </w:r>
      <w:r w:rsidRPr="00180E5B">
        <w:rPr>
          <w:rFonts w:ascii="MiSans" w:eastAsia="MiSans" w:hAnsi="MiSans"/>
        </w:rPr>
        <w:t>相对误差。</w:t>
      </w:r>
    </w:p>
    <w:p w14:paraId="46AAFD82" w14:textId="2152A1FD" w:rsidR="00BE253F" w:rsidRPr="00180E5B" w:rsidRDefault="00BE253F" w:rsidP="00180E5B">
      <w:pPr>
        <w:rPr>
          <w:rFonts w:ascii="MiSans" w:eastAsia="MiSans" w:hAnsi="MiSans" w:hint="eastAsia"/>
        </w:rPr>
      </w:pPr>
      <w:r w:rsidRPr="00180E5B">
        <w:rPr>
          <w:rFonts w:ascii="MiSans" w:eastAsia="MiSans" w:hAnsi="MiSans" w:hint="eastAsia"/>
        </w:rPr>
        <w:t>注意：迈克尔逊干涉仪是精密仪器，调节要细心，动作要轻，严禁触摸光学元件的光学平面。</w:t>
      </w:r>
    </w:p>
    <w:p w14:paraId="28CC3F7E" w14:textId="77777777" w:rsidR="00BE253F" w:rsidRPr="00180E5B" w:rsidRDefault="00BE253F" w:rsidP="00180E5B">
      <w:pPr>
        <w:rPr>
          <w:rFonts w:ascii="MiSans" w:eastAsia="MiSans" w:hAnsi="MiSans"/>
        </w:rPr>
      </w:pPr>
      <w:r w:rsidRPr="00180E5B">
        <w:rPr>
          <w:rFonts w:ascii="MiSans" w:eastAsia="MiSans" w:hAnsi="MiSans" w:hint="eastAsia"/>
        </w:rPr>
        <w:t>数据处理过程：</w:t>
      </w:r>
    </w:p>
    <w:p w14:paraId="3EAC8164" w14:textId="77777777" w:rsidR="00BE253F" w:rsidRPr="00180E5B" w:rsidRDefault="00BE253F" w:rsidP="00180E5B">
      <w:pPr>
        <w:rPr>
          <w:rFonts w:ascii="MiSans" w:eastAsia="MiSans" w:hAnsi="MiSans"/>
        </w:rPr>
      </w:pPr>
      <w:r w:rsidRPr="00180E5B">
        <w:rPr>
          <w:rFonts w:ascii="MiSans" w:eastAsia="MiSans" w:hAnsi="MiSans" w:hint="eastAsia"/>
        </w:rPr>
        <w:t>计算</w:t>
      </w: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的平均值：</w:t>
      </w:r>
    </w:p>
    <w:p w14:paraId="7AECB124" w14:textId="5A79C1D6" w:rsidR="00BE253F" w:rsidRPr="00180E5B" w:rsidRDefault="00BE253F" w:rsidP="00180E5B">
      <w:pPr>
        <w:rPr>
          <w:rFonts w:ascii="MiSans" w:eastAsia="MiSans" w:hAnsi="MiSans"/>
        </w:rPr>
      </w:pP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(0.0944</w:t>
      </w:r>
      <w:r w:rsidRPr="00180E5B">
        <w:rPr>
          <w:rFonts w:ascii="MiSans" w:eastAsia="MiSans" w:hAnsi="MiSans"/>
        </w:rPr>
        <w:t>+</w:t>
      </w:r>
      <w:r w:rsidRPr="00180E5B">
        <w:rPr>
          <w:rFonts w:ascii="MiSans" w:eastAsia="MiSans" w:hAnsi="MiSans" w:hint="eastAsia"/>
        </w:rPr>
        <w:t>0.0777</w:t>
      </w:r>
      <w:r w:rsidRPr="00180E5B">
        <w:rPr>
          <w:rFonts w:ascii="MiSans" w:eastAsia="MiSans" w:hAnsi="MiSans"/>
        </w:rPr>
        <w:t>+</w:t>
      </w:r>
      <w:r w:rsidRPr="00180E5B">
        <w:rPr>
          <w:rFonts w:ascii="MiSans" w:eastAsia="MiSans" w:hAnsi="MiSans" w:hint="eastAsia"/>
        </w:rPr>
        <w:t>0.079</w:t>
      </w:r>
      <w:r w:rsidRPr="00180E5B">
        <w:rPr>
          <w:rFonts w:ascii="MiSans" w:eastAsia="MiSans" w:hAnsi="MiSans"/>
        </w:rPr>
        <w:t>+</w:t>
      </w:r>
      <w:r w:rsidRPr="00180E5B">
        <w:rPr>
          <w:rFonts w:ascii="MiSans" w:eastAsia="MiSans" w:hAnsi="MiSans" w:hint="eastAsia"/>
        </w:rPr>
        <w:t>0.081</w:t>
      </w:r>
      <w:r w:rsidRPr="00180E5B">
        <w:rPr>
          <w:rFonts w:ascii="MiSans" w:eastAsia="MiSans" w:hAnsi="MiSans"/>
        </w:rPr>
        <w:t>+</w:t>
      </w:r>
      <w:r w:rsidRPr="00180E5B">
        <w:rPr>
          <w:rFonts w:ascii="MiSans" w:eastAsia="MiSans" w:hAnsi="MiSans" w:hint="eastAsia"/>
        </w:rPr>
        <w:t>0.0876)÷5</w:t>
      </w:r>
      <w:r w:rsidRPr="00180E5B">
        <w:rPr>
          <w:rFonts w:ascii="MiSans" w:eastAsia="MiSans" w:hAnsi="MiSans"/>
        </w:rPr>
        <w:t xml:space="preserve"> </w:t>
      </w:r>
      <w:r w:rsidRPr="00180E5B">
        <w:rPr>
          <w:rFonts w:ascii="MiSans" w:eastAsia="MiSans" w:hAnsi="MiSans" w:hint="eastAsia"/>
        </w:rPr>
        <w:t>mm</w:t>
      </w:r>
      <w:r w:rsidRPr="00180E5B">
        <w:rPr>
          <w:rFonts w:ascii="MiSans" w:eastAsia="MiSans" w:hAnsi="MiSans"/>
        </w:rPr>
        <w:t>=</w:t>
      </w:r>
      <w:r w:rsidRPr="00180E5B">
        <w:rPr>
          <w:rFonts w:ascii="MiSans" w:eastAsia="MiSans" w:hAnsi="MiSans" w:hint="eastAsia"/>
        </w:rPr>
        <w:t>0.08394</w:t>
      </w:r>
      <w:r w:rsidRPr="00180E5B">
        <w:rPr>
          <w:rFonts w:ascii="MiSans" w:eastAsia="MiSans" w:hAnsi="MiSans" w:hint="eastAsia"/>
        </w:rPr>
        <w:t>mm</w:t>
      </w:r>
    </w:p>
    <w:p w14:paraId="6554ADC8" w14:textId="77777777" w:rsidR="00BE253F" w:rsidRPr="00180E5B" w:rsidRDefault="00BE253F" w:rsidP="00180E5B">
      <w:pPr>
        <w:rPr>
          <w:rFonts w:ascii="MiSans" w:eastAsia="MiSans" w:hAnsi="MiSans"/>
        </w:rPr>
      </w:pPr>
      <w:bookmarkStart w:id="0" w:name="_Hlk115910257"/>
      <w:r w:rsidRPr="00180E5B">
        <w:rPr>
          <w:rFonts w:ascii="MiSans" w:eastAsia="MiSans" w:hAnsi="MiSans" w:hint="eastAsia"/>
        </w:rPr>
        <w:t>计算钠光波长λ：</w:t>
      </w:r>
    </w:p>
    <w:p w14:paraId="7C9BCDA9" w14:textId="21E1228C" w:rsidR="00BE253F" w:rsidRPr="00180E5B" w:rsidRDefault="00BE253F" w:rsidP="00180E5B">
      <w:pPr>
        <w:rPr>
          <w:rFonts w:ascii="MiSans" w:eastAsia="MiSans" w:hAnsi="MiSans"/>
        </w:rPr>
      </w:pPr>
      <w:r w:rsidRPr="00180E5B">
        <w:rPr>
          <w:rFonts w:ascii="MiSans" w:eastAsia="MiSans" w:hAnsi="MiSans" w:hint="eastAsia"/>
        </w:rPr>
        <w:t>λ</w:t>
      </w:r>
      <w:bookmarkEnd w:id="0"/>
      <w:r w:rsidRPr="00180E5B">
        <w:rPr>
          <w:rFonts w:ascii="MiSans" w:eastAsia="MiSans" w:hAnsi="MiSans" w:hint="eastAsia"/>
        </w:rPr>
        <w:t>=</w:t>
      </w:r>
      <w:r w:rsidRPr="00180E5B">
        <w:rPr>
          <w:rFonts w:ascii="MiSans" w:eastAsia="MiSans" w:hAnsi="MiSans"/>
        </w:rPr>
        <w:t>2|</w:t>
      </w:r>
      <w:r w:rsidRPr="00180E5B">
        <w:rPr>
          <w:rFonts w:ascii="MiSans" w:eastAsia="MiSans" w:hAnsi="MiSans" w:hint="eastAsia"/>
        </w:rPr>
        <w:t>Δ</w:t>
      </w:r>
      <w:r w:rsidRPr="00180E5B">
        <w:rPr>
          <w:rFonts w:ascii="MiSans" w:eastAsia="MiSans" w:hAnsi="MiSans"/>
        </w:rPr>
        <w:t>x|/N=2</w:t>
      </w:r>
      <w:r w:rsidRPr="00180E5B">
        <w:rPr>
          <w:rFonts w:ascii="MiSans" w:eastAsia="MiSans" w:hAnsi="MiSans" w:hint="eastAsia"/>
        </w:rPr>
        <w:t>×</w:t>
      </w:r>
      <w:r w:rsidRPr="00180E5B">
        <w:rPr>
          <w:rFonts w:ascii="MiSans" w:eastAsia="MiSans" w:hAnsi="MiSans"/>
        </w:rPr>
        <w:t>0.</w:t>
      </w:r>
      <w:r w:rsidRPr="00180E5B">
        <w:rPr>
          <w:rFonts w:ascii="MiSans" w:eastAsia="MiSans" w:hAnsi="MiSans" w:hint="eastAsia"/>
        </w:rPr>
        <w:t>0</w:t>
      </w:r>
      <w:r w:rsidRPr="00180E5B">
        <w:rPr>
          <w:rFonts w:ascii="MiSans" w:eastAsia="MiSans" w:hAnsi="MiSans"/>
        </w:rPr>
        <w:t>8</w:t>
      </w:r>
      <w:r w:rsidRPr="00180E5B">
        <w:rPr>
          <w:rFonts w:ascii="MiSans" w:eastAsia="MiSans" w:hAnsi="MiSans" w:hint="eastAsia"/>
        </w:rPr>
        <w:t>394</w:t>
      </w:r>
      <w:r w:rsidRPr="00180E5B">
        <w:rPr>
          <w:rFonts w:ascii="MiSans" w:eastAsia="MiSans" w:hAnsi="MiSans" w:hint="eastAsia"/>
        </w:rPr>
        <w:t>÷2</w:t>
      </w:r>
      <w:r w:rsidRPr="00180E5B">
        <w:rPr>
          <w:rFonts w:ascii="MiSans" w:eastAsia="MiSans" w:hAnsi="MiSans"/>
        </w:rPr>
        <w:t xml:space="preserve">50 </w:t>
      </w:r>
      <w:r w:rsidRPr="00180E5B">
        <w:rPr>
          <w:rFonts w:ascii="MiSans" w:eastAsia="MiSans" w:hAnsi="MiSans" w:hint="eastAsia"/>
        </w:rPr>
        <w:t>mm≈</w:t>
      </w:r>
      <w:r w:rsidRPr="00180E5B">
        <w:rPr>
          <w:rFonts w:ascii="MiSans" w:eastAsia="MiSans" w:hAnsi="MiSans" w:hint="eastAsia"/>
        </w:rPr>
        <w:t>0.000</w:t>
      </w:r>
      <w:r w:rsidR="00BB5751" w:rsidRPr="00180E5B">
        <w:rPr>
          <w:rFonts w:ascii="MiSans" w:eastAsia="MiSans" w:hAnsi="MiSans" w:hint="eastAsia"/>
        </w:rPr>
        <w:t>6715</w:t>
      </w:r>
      <w:r w:rsidRPr="00180E5B">
        <w:rPr>
          <w:rFonts w:ascii="MiSans" w:eastAsia="MiSans" w:hAnsi="MiSans" w:hint="eastAsia"/>
        </w:rPr>
        <w:t>mm</w:t>
      </w:r>
      <w:r w:rsidRPr="00180E5B">
        <w:rPr>
          <w:rFonts w:ascii="MiSans" w:eastAsia="MiSans" w:hAnsi="MiSans"/>
        </w:rPr>
        <w:t>=</w:t>
      </w:r>
      <w:r w:rsidR="00BB5751" w:rsidRPr="00180E5B">
        <w:rPr>
          <w:rFonts w:ascii="MiSans" w:eastAsia="MiSans" w:hAnsi="MiSans" w:hint="eastAsia"/>
        </w:rPr>
        <w:t>671.5</w:t>
      </w:r>
      <w:r w:rsidRPr="00180E5B">
        <w:rPr>
          <w:rFonts w:ascii="MiSans" w:eastAsia="MiSans" w:hAnsi="MiSans" w:hint="eastAsia"/>
        </w:rPr>
        <w:t>nm</w:t>
      </w:r>
    </w:p>
    <w:p w14:paraId="002DBDD7" w14:textId="77777777" w:rsidR="00BE253F" w:rsidRPr="00180E5B" w:rsidRDefault="00BE253F" w:rsidP="00180E5B">
      <w:pPr>
        <w:rPr>
          <w:rFonts w:ascii="MiSans" w:eastAsia="MiSans" w:hAnsi="MiSans"/>
        </w:rPr>
      </w:pPr>
      <w:r w:rsidRPr="00180E5B">
        <w:rPr>
          <w:rFonts w:ascii="MiSans" w:eastAsia="MiSans" w:hAnsi="MiSans" w:hint="eastAsia"/>
        </w:rPr>
        <w:t>计算</w:t>
      </w: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的标准差σ</w:t>
      </w: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w:t>
      </w:r>
    </w:p>
    <w:p w14:paraId="1BCD7988" w14:textId="77777777" w:rsidR="00BB5751" w:rsidRPr="00180E5B" w:rsidRDefault="00BE253F" w:rsidP="00180E5B">
      <w:pPr>
        <w:rPr>
          <w:rFonts w:ascii="MiSans" w:eastAsia="MiSans" w:hAnsi="MiSans"/>
        </w:rPr>
      </w:pPr>
      <w:r w:rsidRPr="00180E5B">
        <w:rPr>
          <w:rFonts w:ascii="MiSans" w:eastAsia="MiSans" w:hAnsi="MiSans" w:hint="eastAsia"/>
        </w:rPr>
        <w:t>σ</w:t>
      </w: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w:t>
      </w:r>
      <w:r w:rsidRPr="00180E5B">
        <w:rPr>
          <w:rFonts w:ascii="MiSans" w:eastAsia="MiSans" w:hAnsi="MiSans"/>
        </w:rPr>
        <w:t>(0.0</w:t>
      </w:r>
      <w:r w:rsidR="00BB5751" w:rsidRPr="00180E5B">
        <w:rPr>
          <w:rFonts w:ascii="MiSans" w:eastAsia="MiSans" w:hAnsi="MiSans" w:hint="eastAsia"/>
        </w:rPr>
        <w:t>944</w:t>
      </w:r>
      <w:r w:rsidRPr="00180E5B">
        <w:rPr>
          <w:rFonts w:ascii="MiSans" w:eastAsia="MiSans" w:hAnsi="MiSans"/>
        </w:rPr>
        <w:t>-0.0</w:t>
      </w:r>
      <w:r w:rsidR="00BB5751" w:rsidRPr="00180E5B">
        <w:rPr>
          <w:rFonts w:ascii="MiSans" w:eastAsia="MiSans" w:hAnsi="MiSans" w:hint="eastAsia"/>
        </w:rPr>
        <w:t>8394</w:t>
      </w:r>
      <w:r w:rsidRPr="00180E5B">
        <w:rPr>
          <w:rFonts w:ascii="MiSans" w:eastAsia="MiSans" w:hAnsi="MiSans"/>
        </w:rPr>
        <w:t>)</w:t>
      </w:r>
      <w:r w:rsidRPr="00180E5B">
        <w:rPr>
          <w:rFonts w:ascii="MiSans" w:eastAsia="MiSans" w:hAnsi="MiSans" w:hint="eastAsia"/>
        </w:rPr>
        <w:t>²</w:t>
      </w:r>
      <w:r w:rsidRPr="00180E5B">
        <w:rPr>
          <w:rFonts w:ascii="MiSans" w:eastAsia="MiSans" w:hAnsi="MiSans"/>
        </w:rPr>
        <w:t>+(0.0</w:t>
      </w:r>
      <w:r w:rsidR="00BB5751" w:rsidRPr="00180E5B">
        <w:rPr>
          <w:rFonts w:ascii="MiSans" w:eastAsia="MiSans" w:hAnsi="MiSans" w:hint="eastAsia"/>
        </w:rPr>
        <w:t>777</w:t>
      </w:r>
      <w:r w:rsidRPr="00180E5B">
        <w:rPr>
          <w:rFonts w:ascii="MiSans" w:eastAsia="MiSans" w:hAnsi="MiSans"/>
        </w:rPr>
        <w:t>-</w:t>
      </w:r>
      <w:r w:rsidR="00BB5751" w:rsidRPr="00180E5B">
        <w:rPr>
          <w:rFonts w:ascii="MiSans" w:eastAsia="MiSans" w:hAnsi="MiSans"/>
        </w:rPr>
        <w:t>0.08394</w:t>
      </w:r>
      <w:r w:rsidRPr="00180E5B">
        <w:rPr>
          <w:rFonts w:ascii="MiSans" w:eastAsia="MiSans" w:hAnsi="MiSans"/>
        </w:rPr>
        <w:t>)</w:t>
      </w:r>
      <w:r w:rsidRPr="00180E5B">
        <w:rPr>
          <w:rFonts w:ascii="MiSans" w:eastAsia="MiSans" w:hAnsi="MiSans" w:hint="eastAsia"/>
        </w:rPr>
        <w:t>²+</w:t>
      </w:r>
      <w:r w:rsidRPr="00180E5B">
        <w:rPr>
          <w:rFonts w:ascii="MiSans" w:eastAsia="MiSans" w:hAnsi="MiSans"/>
        </w:rPr>
        <w:t>(0.0</w:t>
      </w:r>
      <w:r w:rsidR="00BB5751" w:rsidRPr="00180E5B">
        <w:rPr>
          <w:rFonts w:ascii="MiSans" w:eastAsia="MiSans" w:hAnsi="MiSans" w:hint="eastAsia"/>
        </w:rPr>
        <w:t>7</w:t>
      </w:r>
      <w:r w:rsidRPr="00180E5B">
        <w:rPr>
          <w:rFonts w:ascii="MiSans" w:eastAsia="MiSans" w:hAnsi="MiSans"/>
        </w:rPr>
        <w:t>9-</w:t>
      </w:r>
      <w:r w:rsidR="00BB5751" w:rsidRPr="00180E5B">
        <w:rPr>
          <w:rFonts w:ascii="MiSans" w:eastAsia="MiSans" w:hAnsi="MiSans"/>
        </w:rPr>
        <w:t>0.08394</w:t>
      </w:r>
      <w:r w:rsidRPr="00180E5B">
        <w:rPr>
          <w:rFonts w:ascii="MiSans" w:eastAsia="MiSans" w:hAnsi="MiSans"/>
        </w:rPr>
        <w:t>)</w:t>
      </w:r>
      <w:r w:rsidRPr="00180E5B">
        <w:rPr>
          <w:rFonts w:ascii="MiSans" w:eastAsia="MiSans" w:hAnsi="MiSans" w:hint="eastAsia"/>
        </w:rPr>
        <w:t>²+</w:t>
      </w:r>
    </w:p>
    <w:p w14:paraId="75D894E1" w14:textId="38E5D08E" w:rsidR="00BE253F" w:rsidRPr="00180E5B" w:rsidRDefault="00BE253F" w:rsidP="00180E5B">
      <w:pPr>
        <w:rPr>
          <w:rFonts w:ascii="MiSans" w:eastAsia="MiSans" w:hAnsi="MiSans"/>
        </w:rPr>
      </w:pPr>
      <w:r w:rsidRPr="00180E5B">
        <w:rPr>
          <w:rFonts w:ascii="MiSans" w:eastAsia="MiSans" w:hAnsi="MiSans"/>
        </w:rPr>
        <w:t>(0.0</w:t>
      </w:r>
      <w:r w:rsidR="00BB5751" w:rsidRPr="00180E5B">
        <w:rPr>
          <w:rFonts w:ascii="MiSans" w:eastAsia="MiSans" w:hAnsi="MiSans" w:hint="eastAsia"/>
        </w:rPr>
        <w:t>81</w:t>
      </w:r>
      <w:r w:rsidRPr="00180E5B">
        <w:rPr>
          <w:rFonts w:ascii="MiSans" w:eastAsia="MiSans" w:hAnsi="MiSans"/>
        </w:rPr>
        <w:t>-</w:t>
      </w:r>
      <w:r w:rsidR="00BB5751" w:rsidRPr="00180E5B">
        <w:rPr>
          <w:rFonts w:ascii="MiSans" w:eastAsia="MiSans" w:hAnsi="MiSans"/>
        </w:rPr>
        <w:t>0.08394</w:t>
      </w:r>
      <w:r w:rsidRPr="00180E5B">
        <w:rPr>
          <w:rFonts w:ascii="MiSans" w:eastAsia="MiSans" w:hAnsi="MiSans"/>
        </w:rPr>
        <w:t>)</w:t>
      </w:r>
      <w:r w:rsidRPr="00180E5B">
        <w:rPr>
          <w:rFonts w:ascii="MiSans" w:eastAsia="MiSans" w:hAnsi="MiSans" w:hint="eastAsia"/>
        </w:rPr>
        <w:t>²+</w:t>
      </w:r>
      <w:r w:rsidRPr="00180E5B">
        <w:rPr>
          <w:rFonts w:ascii="MiSans" w:eastAsia="MiSans" w:hAnsi="MiSans"/>
        </w:rPr>
        <w:t>(0.0</w:t>
      </w:r>
      <w:r w:rsidR="00BB5751" w:rsidRPr="00180E5B">
        <w:rPr>
          <w:rFonts w:ascii="MiSans" w:eastAsia="MiSans" w:hAnsi="MiSans" w:hint="eastAsia"/>
        </w:rPr>
        <w:t>876</w:t>
      </w:r>
      <w:r w:rsidRPr="00180E5B">
        <w:rPr>
          <w:rFonts w:ascii="MiSans" w:eastAsia="MiSans" w:hAnsi="MiSans"/>
        </w:rPr>
        <w:t>-</w:t>
      </w:r>
      <w:r w:rsidR="00BB5751" w:rsidRPr="00180E5B">
        <w:rPr>
          <w:rFonts w:ascii="MiSans" w:eastAsia="MiSans" w:hAnsi="MiSans"/>
        </w:rPr>
        <w:t>0.08394</w:t>
      </w:r>
      <w:r w:rsidRPr="00180E5B">
        <w:rPr>
          <w:rFonts w:ascii="MiSans" w:eastAsia="MiSans" w:hAnsi="MiSans"/>
        </w:rPr>
        <w:t>)</w:t>
      </w:r>
      <w:r w:rsidRPr="00180E5B">
        <w:rPr>
          <w:rFonts w:ascii="MiSans" w:eastAsia="MiSans" w:hAnsi="MiSans" w:hint="eastAsia"/>
        </w:rPr>
        <w:t>²</w:t>
      </w:r>
      <w:r w:rsidRPr="00180E5B">
        <w:rPr>
          <w:rFonts w:ascii="MiSans" w:eastAsia="MiSans" w:hAnsi="MiSans"/>
        </w:rPr>
        <w:t>)</w:t>
      </w:r>
      <w:r w:rsidRPr="00180E5B">
        <w:rPr>
          <w:rFonts w:ascii="MiSans" w:eastAsia="MiSans" w:hAnsi="MiSans" w:hint="eastAsia"/>
        </w:rPr>
        <w:t>÷</w:t>
      </w:r>
      <w:r w:rsidRPr="00180E5B">
        <w:rPr>
          <w:rFonts w:ascii="MiSans" w:eastAsia="MiSans" w:hAnsi="MiSans"/>
        </w:rPr>
        <w:t>4))</w:t>
      </w:r>
      <w:r w:rsidRPr="00180E5B">
        <w:rPr>
          <w:rFonts w:ascii="MiSans" w:eastAsia="MiSans" w:hAnsi="MiSans" w:hint="eastAsia"/>
        </w:rPr>
        <w:t>mm</w:t>
      </w:r>
      <w:r w:rsidR="00BB5751" w:rsidRPr="00180E5B">
        <w:rPr>
          <w:rFonts w:ascii="MiSans" w:eastAsia="MiSans" w:hAnsi="MiSans" w:hint="eastAsia"/>
        </w:rPr>
        <w:t>=</w:t>
      </w:r>
      <w:r w:rsidR="00BB5751" w:rsidRPr="00180E5B">
        <w:rPr>
          <w:rFonts w:ascii="MiSans" w:eastAsia="MiSans" w:hAnsi="MiSans" w:hint="eastAsia"/>
        </w:rPr>
        <w:t>√</w:t>
      </w:r>
      <w:r w:rsidR="00BB5751" w:rsidRPr="00180E5B">
        <w:rPr>
          <w:rFonts w:ascii="MiSans" w:eastAsia="MiSans" w:hAnsi="MiSans" w:hint="eastAsia"/>
        </w:rPr>
        <w:t>（（</w:t>
      </w:r>
      <w:r w:rsidR="00BB5751" w:rsidRPr="00180E5B">
        <w:rPr>
          <w:rFonts w:ascii="MiSans" w:eastAsia="MiSans" w:hAnsi="MiSans"/>
        </w:rPr>
        <w:t>0.0001094116</w:t>
      </w:r>
      <w:r w:rsidR="00BB5751" w:rsidRPr="00180E5B">
        <w:rPr>
          <w:rFonts w:ascii="MiSans" w:eastAsia="MiSans" w:hAnsi="MiSans" w:hint="eastAsia"/>
        </w:rPr>
        <w:t>+</w:t>
      </w:r>
      <w:r w:rsidR="00BB5751" w:rsidRPr="00180E5B">
        <w:rPr>
          <w:rFonts w:ascii="MiSans" w:eastAsia="MiSans" w:hAnsi="MiSans"/>
        </w:rPr>
        <w:t>0.0000389376</w:t>
      </w:r>
      <w:r w:rsidR="00BB5751" w:rsidRPr="00180E5B">
        <w:rPr>
          <w:rFonts w:ascii="MiSans" w:eastAsia="MiSans" w:hAnsi="MiSans" w:hint="eastAsia"/>
        </w:rPr>
        <w:t>+</w:t>
      </w:r>
      <w:r w:rsidR="00BB5751" w:rsidRPr="00180E5B">
        <w:rPr>
          <w:rFonts w:ascii="MiSans" w:eastAsia="MiSans" w:hAnsi="MiSans"/>
        </w:rPr>
        <w:t>0.0000244036</w:t>
      </w:r>
      <w:r w:rsidR="00BB5751" w:rsidRPr="00180E5B">
        <w:rPr>
          <w:rFonts w:ascii="MiSans" w:eastAsia="MiSans" w:hAnsi="MiSans" w:hint="eastAsia"/>
        </w:rPr>
        <w:t>+</w:t>
      </w:r>
      <w:r w:rsidR="00BB5751" w:rsidRPr="00180E5B">
        <w:rPr>
          <w:rFonts w:ascii="MiSans" w:eastAsia="MiSans" w:hAnsi="MiSans"/>
        </w:rPr>
        <w:t>0.0000086436</w:t>
      </w:r>
      <w:r w:rsidR="00BB5751" w:rsidRPr="00180E5B">
        <w:rPr>
          <w:rFonts w:ascii="MiSans" w:eastAsia="MiSans" w:hAnsi="MiSans" w:hint="eastAsia"/>
        </w:rPr>
        <w:t>+</w:t>
      </w:r>
      <w:r w:rsidR="00BB5751" w:rsidRPr="00180E5B">
        <w:rPr>
          <w:rFonts w:ascii="MiSans" w:eastAsia="MiSans" w:hAnsi="MiSans"/>
        </w:rPr>
        <w:t>0.000013003236</w:t>
      </w:r>
      <w:r w:rsidR="00BB5751" w:rsidRPr="00180E5B">
        <w:rPr>
          <w:rFonts w:ascii="MiSans" w:eastAsia="MiSans" w:hAnsi="MiSans" w:hint="eastAsia"/>
        </w:rPr>
        <w:t>）</w:t>
      </w:r>
      <w:r w:rsidR="00BB5751" w:rsidRPr="00180E5B">
        <w:rPr>
          <w:rFonts w:ascii="MiSans" w:eastAsia="MiSans" w:hAnsi="MiSans" w:hint="eastAsia"/>
        </w:rPr>
        <w:t>÷</w:t>
      </w:r>
      <w:r w:rsidR="00BB5751" w:rsidRPr="00180E5B">
        <w:rPr>
          <w:rFonts w:ascii="MiSans" w:eastAsia="MiSans" w:hAnsi="MiSans"/>
        </w:rPr>
        <w:t>4)</w:t>
      </w:r>
      <w:r w:rsidR="00BB5751" w:rsidRPr="00180E5B">
        <w:rPr>
          <w:rFonts w:ascii="MiSans" w:eastAsia="MiSans" w:hAnsi="MiSans" w:hint="eastAsia"/>
        </w:rPr>
        <w:t>=</w:t>
      </w:r>
      <w:r w:rsidR="00BB5751" w:rsidRPr="00180E5B">
        <w:rPr>
          <w:rFonts w:ascii="MiSans" w:eastAsia="MiSans" w:hAnsi="MiSans"/>
        </w:rPr>
        <w:t xml:space="preserve"> </w:t>
      </w:r>
      <w:r w:rsidR="00BB5751" w:rsidRPr="00180E5B">
        <w:rPr>
          <w:rFonts w:ascii="MiSans" w:eastAsia="MiSans" w:hAnsi="MiSans"/>
        </w:rPr>
        <w:t>0.0069987356358131</w:t>
      </w:r>
      <w:r w:rsidR="00BB5751" w:rsidRPr="00180E5B">
        <w:rPr>
          <w:rFonts w:ascii="MiSans" w:eastAsia="MiSans" w:hAnsi="MiSans" w:hint="eastAsia"/>
        </w:rPr>
        <w:t>mm</w:t>
      </w:r>
      <w:r w:rsidRPr="00180E5B">
        <w:rPr>
          <w:rFonts w:ascii="MiSans" w:eastAsia="MiSans" w:hAnsi="MiSans" w:hint="eastAsia"/>
        </w:rPr>
        <w:t>≈</w:t>
      </w:r>
      <w:r w:rsidR="00BB5751" w:rsidRPr="00180E5B">
        <w:rPr>
          <w:rFonts w:ascii="MiSans" w:eastAsia="MiSans" w:hAnsi="MiSans" w:hint="eastAsia"/>
        </w:rPr>
        <w:t>0.006999</w:t>
      </w:r>
      <w:r w:rsidRPr="00180E5B">
        <w:rPr>
          <w:rFonts w:ascii="MiSans" w:eastAsia="MiSans" w:hAnsi="MiSans" w:hint="eastAsia"/>
        </w:rPr>
        <w:t>mm</w:t>
      </w:r>
    </w:p>
    <w:p w14:paraId="10D4694A" w14:textId="77777777" w:rsidR="00BE253F" w:rsidRPr="00180E5B" w:rsidRDefault="00BE253F" w:rsidP="00180E5B">
      <w:pPr>
        <w:rPr>
          <w:rFonts w:ascii="MiSans" w:eastAsia="MiSans" w:hAnsi="MiSans"/>
        </w:rPr>
      </w:pPr>
      <w:r w:rsidRPr="00180E5B">
        <w:rPr>
          <w:rFonts w:ascii="MiSans" w:eastAsia="MiSans" w:hAnsi="MiSans" w:hint="eastAsia"/>
        </w:rPr>
        <w:t>计算λ的标准误差：</w:t>
      </w:r>
    </w:p>
    <w:p w14:paraId="3FD7ECD0" w14:textId="245AB3A3" w:rsidR="00BE253F" w:rsidRPr="00180E5B" w:rsidRDefault="00BE253F" w:rsidP="00180E5B">
      <w:pPr>
        <w:rPr>
          <w:rFonts w:ascii="MiSans" w:eastAsia="MiSans" w:hAnsi="MiSans"/>
        </w:rPr>
      </w:pPr>
      <w:r w:rsidRPr="00180E5B">
        <w:rPr>
          <w:rFonts w:ascii="MiSans" w:eastAsia="MiSans" w:hAnsi="MiSans" w:hint="eastAsia"/>
        </w:rPr>
        <w:t>σλ=</w:t>
      </w:r>
      <w:r w:rsidRPr="00180E5B">
        <w:rPr>
          <w:rFonts w:ascii="MiSans" w:eastAsia="MiSans" w:hAnsi="MiSans"/>
        </w:rPr>
        <w:t>2</w:t>
      </w:r>
      <w:r w:rsidRPr="00180E5B">
        <w:rPr>
          <w:rFonts w:ascii="MiSans" w:eastAsia="MiSans" w:hAnsi="MiSans" w:hint="eastAsia"/>
        </w:rPr>
        <w:t>σ</w:t>
      </w:r>
      <w:r w:rsidRPr="00180E5B">
        <w:rPr>
          <w:rFonts w:ascii="MiSans" w:eastAsia="MiSans" w:hAnsi="MiSans"/>
        </w:rPr>
        <w:t>|</w:t>
      </w:r>
      <w:r w:rsidRPr="00180E5B">
        <w:rPr>
          <w:rFonts w:ascii="MiSans" w:eastAsia="MiSans" w:hAnsi="MiSans" w:hint="eastAsia"/>
        </w:rPr>
        <w:t>Δ</w:t>
      </w:r>
      <w:r w:rsidRPr="00180E5B">
        <w:rPr>
          <w:rFonts w:ascii="MiSans" w:eastAsia="MiSans" w:hAnsi="MiSans"/>
        </w:rPr>
        <w:t>x|</w:t>
      </w:r>
      <w:r w:rsidRPr="00180E5B">
        <w:rPr>
          <w:rFonts w:ascii="MiSans" w:eastAsia="MiSans" w:hAnsi="MiSans" w:hint="eastAsia"/>
        </w:rPr>
        <w:t>/</w:t>
      </w:r>
      <w:r w:rsidRPr="00180E5B">
        <w:rPr>
          <w:rFonts w:ascii="MiSans" w:eastAsia="MiSans" w:hAnsi="MiSans"/>
        </w:rPr>
        <w:t>N=2</w:t>
      </w:r>
      <w:r w:rsidRPr="00180E5B">
        <w:rPr>
          <w:rFonts w:ascii="MiSans" w:eastAsia="MiSans" w:hAnsi="MiSans" w:hint="eastAsia"/>
        </w:rPr>
        <w:t>×</w:t>
      </w:r>
      <w:r w:rsidR="00BB5751" w:rsidRPr="00180E5B">
        <w:rPr>
          <w:rFonts w:ascii="MiSans" w:eastAsia="MiSans" w:hAnsi="MiSans" w:hint="eastAsia"/>
        </w:rPr>
        <w:t>0.006999</w:t>
      </w:r>
      <w:r w:rsidRPr="00180E5B">
        <w:rPr>
          <w:rFonts w:ascii="MiSans" w:eastAsia="MiSans" w:hAnsi="MiSans" w:hint="eastAsia"/>
        </w:rPr>
        <w:t>÷</w:t>
      </w:r>
      <w:r w:rsidRPr="00180E5B">
        <w:rPr>
          <w:rFonts w:ascii="MiSans" w:eastAsia="MiSans" w:hAnsi="MiSans"/>
        </w:rPr>
        <w:t xml:space="preserve">250 </w:t>
      </w:r>
      <w:r w:rsidRPr="00180E5B">
        <w:rPr>
          <w:rFonts w:ascii="MiSans" w:eastAsia="MiSans" w:hAnsi="MiSans" w:hint="eastAsia"/>
        </w:rPr>
        <w:t>mm≈</w:t>
      </w:r>
      <w:r w:rsidR="00BB5751" w:rsidRPr="00180E5B">
        <w:rPr>
          <w:rFonts w:ascii="MiSans" w:eastAsia="MiSans" w:hAnsi="MiSans"/>
        </w:rPr>
        <w:t>0.00005599</w:t>
      </w:r>
      <w:r w:rsidRPr="00180E5B">
        <w:rPr>
          <w:rFonts w:ascii="MiSans" w:eastAsia="MiSans" w:hAnsi="MiSans" w:hint="eastAsia"/>
        </w:rPr>
        <w:t>mm</w:t>
      </w:r>
      <w:r w:rsidRPr="00180E5B">
        <w:rPr>
          <w:rFonts w:ascii="MiSans" w:eastAsia="MiSans" w:hAnsi="MiSans"/>
        </w:rPr>
        <w:t>=</w:t>
      </w:r>
      <w:r w:rsidR="00BB5751" w:rsidRPr="00180E5B">
        <w:rPr>
          <w:rFonts w:ascii="MiSans" w:eastAsia="MiSans" w:hAnsi="MiSans" w:hint="eastAsia"/>
        </w:rPr>
        <w:t>55</w:t>
      </w:r>
      <w:r w:rsidRPr="00180E5B">
        <w:rPr>
          <w:rFonts w:ascii="MiSans" w:eastAsia="MiSans" w:hAnsi="MiSans"/>
        </w:rPr>
        <w:t>.</w:t>
      </w:r>
      <w:r w:rsidR="00BB5751" w:rsidRPr="00180E5B">
        <w:rPr>
          <w:rFonts w:ascii="MiSans" w:eastAsia="MiSans" w:hAnsi="MiSans" w:hint="eastAsia"/>
        </w:rPr>
        <w:t>99</w:t>
      </w:r>
      <w:r w:rsidRPr="00180E5B">
        <w:rPr>
          <w:rFonts w:ascii="MiSans" w:eastAsia="MiSans" w:hAnsi="MiSans" w:hint="eastAsia"/>
        </w:rPr>
        <w:t>nm≈6</w:t>
      </w:r>
      <w:r w:rsidRPr="00180E5B">
        <w:rPr>
          <w:rFonts w:ascii="MiSans" w:eastAsia="MiSans" w:hAnsi="MiSans"/>
        </w:rPr>
        <w:t>0.</w:t>
      </w:r>
      <w:r w:rsidR="00BB5751" w:rsidRPr="00180E5B">
        <w:rPr>
          <w:rFonts w:ascii="MiSans" w:eastAsia="MiSans" w:hAnsi="MiSans" w:hint="eastAsia"/>
        </w:rPr>
        <w:t>0</w:t>
      </w:r>
      <w:r w:rsidRPr="00180E5B">
        <w:rPr>
          <w:rFonts w:ascii="MiSans" w:eastAsia="MiSans" w:hAnsi="MiSans" w:hint="eastAsia"/>
        </w:rPr>
        <w:t>nm</w:t>
      </w:r>
    </w:p>
    <w:p w14:paraId="59A4B27D" w14:textId="551FF43B" w:rsidR="00BE253F" w:rsidRPr="00180E5B" w:rsidRDefault="00BE253F" w:rsidP="00180E5B">
      <w:pPr>
        <w:rPr>
          <w:rFonts w:ascii="MiSans" w:eastAsia="MiSans" w:hAnsi="MiSans"/>
        </w:rPr>
      </w:pPr>
      <w:r w:rsidRPr="00180E5B">
        <w:rPr>
          <w:rFonts w:ascii="MiSans" w:eastAsia="MiSans" w:hAnsi="MiSans" w:hint="eastAsia"/>
        </w:rPr>
        <w:t>λ±σλ=</w:t>
      </w:r>
      <w:r w:rsidRPr="00180E5B">
        <w:rPr>
          <w:rFonts w:ascii="MiSans" w:eastAsia="MiSans" w:hAnsi="MiSans"/>
        </w:rPr>
        <w:t>6</w:t>
      </w:r>
      <w:r w:rsidR="00BB5751" w:rsidRPr="00180E5B">
        <w:rPr>
          <w:rFonts w:ascii="MiSans" w:eastAsia="MiSans" w:hAnsi="MiSans" w:hint="eastAsia"/>
        </w:rPr>
        <w:t>71.5</w:t>
      </w:r>
      <w:r w:rsidRPr="00180E5B">
        <w:rPr>
          <w:rFonts w:ascii="MiSans" w:eastAsia="MiSans" w:hAnsi="MiSans" w:hint="eastAsia"/>
        </w:rPr>
        <w:t>±</w:t>
      </w:r>
      <w:r w:rsidRPr="00180E5B">
        <w:rPr>
          <w:rFonts w:ascii="MiSans" w:eastAsia="MiSans" w:hAnsi="MiSans"/>
        </w:rPr>
        <w:t>60.</w:t>
      </w:r>
      <w:r w:rsidR="00BB5751" w:rsidRPr="00180E5B">
        <w:rPr>
          <w:rFonts w:ascii="MiSans" w:eastAsia="MiSans" w:hAnsi="MiSans" w:hint="eastAsia"/>
        </w:rPr>
        <w:t>0</w:t>
      </w:r>
      <w:r w:rsidRPr="00180E5B">
        <w:rPr>
          <w:rFonts w:ascii="MiSans" w:eastAsia="MiSans" w:hAnsi="MiSans" w:hint="eastAsia"/>
        </w:rPr>
        <w:t>nm</w:t>
      </w:r>
    </w:p>
    <w:p w14:paraId="1E6057D4" w14:textId="77777777" w:rsidR="00BE253F" w:rsidRPr="00180E5B" w:rsidRDefault="00BE253F" w:rsidP="00180E5B">
      <w:pPr>
        <w:rPr>
          <w:rFonts w:ascii="MiSans" w:eastAsia="MiSans" w:hAnsi="MiSans"/>
        </w:rPr>
      </w:pPr>
      <w:r w:rsidRPr="00180E5B">
        <w:rPr>
          <w:rFonts w:ascii="MiSans" w:eastAsia="MiSans" w:hAnsi="MiSans" w:hint="eastAsia"/>
        </w:rPr>
        <w:t>计算相对误差：</w:t>
      </w:r>
    </w:p>
    <w:p w14:paraId="71162180" w14:textId="17C73A78" w:rsidR="00BE253F" w:rsidRPr="00180E5B" w:rsidRDefault="00BE253F" w:rsidP="00180E5B">
      <w:pPr>
        <w:rPr>
          <w:rFonts w:ascii="MiSans" w:eastAsia="MiSans" w:hAnsi="MiSans"/>
        </w:rPr>
      </w:pPr>
      <w:r w:rsidRPr="00180E5B">
        <w:rPr>
          <w:rFonts w:ascii="MiSans" w:eastAsia="MiSans" w:hAnsi="MiSans" w:hint="eastAsia"/>
        </w:rPr>
        <w:t>钠光波长为5</w:t>
      </w:r>
      <w:r w:rsidRPr="00180E5B">
        <w:rPr>
          <w:rFonts w:ascii="MiSans" w:eastAsia="MiSans" w:hAnsi="MiSans"/>
        </w:rPr>
        <w:t>89.3</w:t>
      </w:r>
      <w:r w:rsidRPr="00180E5B">
        <w:rPr>
          <w:rFonts w:ascii="MiSans" w:eastAsia="MiSans" w:hAnsi="MiSans" w:hint="eastAsia"/>
        </w:rPr>
        <w:t>nm，则绝对误差为6</w:t>
      </w:r>
      <w:r w:rsidR="00BB5751" w:rsidRPr="00180E5B">
        <w:rPr>
          <w:rFonts w:ascii="MiSans" w:eastAsia="MiSans" w:hAnsi="MiSans" w:hint="eastAsia"/>
        </w:rPr>
        <w:t>71.5</w:t>
      </w:r>
      <w:r w:rsidRPr="00180E5B">
        <w:rPr>
          <w:rFonts w:ascii="MiSans" w:eastAsia="MiSans" w:hAnsi="MiSans"/>
        </w:rPr>
        <w:t>-589.3</w:t>
      </w:r>
      <w:r w:rsidRPr="00180E5B">
        <w:rPr>
          <w:rFonts w:ascii="MiSans" w:eastAsia="MiSans" w:hAnsi="MiSans" w:hint="eastAsia"/>
        </w:rPr>
        <w:t>nm</w:t>
      </w:r>
      <w:r w:rsidRPr="00180E5B">
        <w:rPr>
          <w:rFonts w:ascii="MiSans" w:eastAsia="MiSans" w:hAnsi="MiSans"/>
        </w:rPr>
        <w:t>=</w:t>
      </w:r>
      <w:r w:rsidR="00902FEF" w:rsidRPr="00180E5B">
        <w:rPr>
          <w:rFonts w:ascii="MiSans" w:eastAsia="MiSans" w:hAnsi="MiSans" w:hint="eastAsia"/>
        </w:rPr>
        <w:t>82</w:t>
      </w:r>
      <w:r w:rsidR="00BB5751" w:rsidRPr="00180E5B">
        <w:rPr>
          <w:rFonts w:ascii="MiSans" w:eastAsia="MiSans" w:hAnsi="MiSans" w:hint="eastAsia"/>
        </w:rPr>
        <w:t>.2</w:t>
      </w:r>
      <w:r w:rsidRPr="00180E5B">
        <w:rPr>
          <w:rFonts w:ascii="MiSans" w:eastAsia="MiSans" w:hAnsi="MiSans" w:hint="eastAsia"/>
        </w:rPr>
        <w:t>nm，相对误差为</w:t>
      </w:r>
      <w:r w:rsidR="00902FEF" w:rsidRPr="00180E5B">
        <w:rPr>
          <w:rFonts w:ascii="MiSans" w:eastAsia="MiSans" w:hAnsi="MiSans" w:hint="eastAsia"/>
        </w:rPr>
        <w:t>82.2</w:t>
      </w:r>
      <w:r w:rsidRPr="00180E5B">
        <w:rPr>
          <w:rFonts w:ascii="MiSans" w:eastAsia="MiSans" w:hAnsi="MiSans" w:hint="eastAsia"/>
        </w:rPr>
        <w:t>÷</w:t>
      </w:r>
      <w:r w:rsidRPr="00180E5B">
        <w:rPr>
          <w:rFonts w:ascii="MiSans" w:eastAsia="MiSans" w:hAnsi="MiSans"/>
        </w:rPr>
        <w:t>589.3</w:t>
      </w:r>
      <w:r w:rsidRPr="00180E5B">
        <w:rPr>
          <w:rFonts w:ascii="MiSans" w:eastAsia="MiSans" w:hAnsi="MiSans" w:hint="eastAsia"/>
        </w:rPr>
        <w:t>×</w:t>
      </w:r>
      <w:r w:rsidRPr="00180E5B">
        <w:rPr>
          <w:rFonts w:ascii="MiSans" w:eastAsia="MiSans" w:hAnsi="MiSans"/>
        </w:rPr>
        <w:t>100%</w:t>
      </w:r>
      <w:r w:rsidRPr="00180E5B">
        <w:rPr>
          <w:rFonts w:ascii="MiSans" w:eastAsia="MiSans" w:hAnsi="MiSans" w:hint="eastAsia"/>
        </w:rPr>
        <w:t>≈</w:t>
      </w:r>
      <w:r w:rsidR="00902FEF" w:rsidRPr="00180E5B">
        <w:rPr>
          <w:rFonts w:ascii="MiSans" w:eastAsia="MiSans" w:hAnsi="MiSans" w:hint="eastAsia"/>
        </w:rPr>
        <w:t>13.95</w:t>
      </w:r>
      <w:r w:rsidRPr="00180E5B">
        <w:rPr>
          <w:rFonts w:ascii="MiSans" w:eastAsia="MiSans" w:hAnsi="MiSans"/>
        </w:rPr>
        <w:t>%</w:t>
      </w:r>
    </w:p>
    <w:p w14:paraId="7068799D" w14:textId="79588775" w:rsidR="00F131CC" w:rsidRPr="00BE253F" w:rsidRDefault="00F131CC" w:rsidP="00F131CC">
      <w:pPr>
        <w:rPr>
          <w:rFonts w:ascii="MiSans" w:eastAsia="MiSans" w:hAnsi="MiSans"/>
        </w:rPr>
      </w:pPr>
    </w:p>
    <w:p w14:paraId="68FE8E4D" w14:textId="572DD8F3" w:rsidR="00F131CC" w:rsidRPr="00522F1D" w:rsidRDefault="00BE253F" w:rsidP="00E1559B">
      <w:pPr>
        <w:pStyle w:val="2"/>
        <w:rPr>
          <w:rFonts w:ascii="MiSans" w:eastAsia="MiSans" w:hAnsi="MiSans"/>
        </w:rPr>
      </w:pPr>
      <w:r>
        <w:rPr>
          <w:rFonts w:ascii="MiSans" w:eastAsia="MiSans" w:hAnsi="MiSans" w:hint="eastAsia"/>
        </w:rPr>
        <w:lastRenderedPageBreak/>
        <w:t>6</w:t>
      </w:r>
      <w:r w:rsidR="00E1559B" w:rsidRPr="00522F1D">
        <w:rPr>
          <w:rFonts w:ascii="MiSans" w:eastAsia="MiSans" w:hAnsi="MiSans" w:hint="eastAsia"/>
        </w:rPr>
        <w:t>.个人拓展思考</w:t>
      </w:r>
    </w:p>
    <w:p w14:paraId="4B4B70C7" w14:textId="4572A5CD" w:rsidR="00E1559B" w:rsidRDefault="00180E5B" w:rsidP="00E1559B">
      <w:pPr>
        <w:rPr>
          <w:rFonts w:ascii="MiSans" w:eastAsia="MiSans" w:hAnsi="MiSans"/>
        </w:rPr>
      </w:pPr>
      <w:r>
        <w:rPr>
          <w:rFonts w:ascii="MiSans" w:eastAsia="MiSans" w:hAnsi="MiSans" w:hint="eastAsia"/>
        </w:rPr>
        <w:t xml:space="preserve">    上课时老师提到迈克尔逊干涉仪应用十分广泛，听说可以测空气折射率水滴厚度等，那么我们可以思考一下，我们要改变什么变量来测呢？</w:t>
      </w:r>
    </w:p>
    <w:p w14:paraId="5BE19144" w14:textId="69E43FD4" w:rsidR="00180E5B" w:rsidRDefault="00180E5B" w:rsidP="00180E5B">
      <w:pPr>
        <w:ind w:firstLine="420"/>
        <w:rPr>
          <w:rFonts w:ascii="MiSans" w:eastAsia="MiSans" w:hAnsi="MiSans"/>
        </w:rPr>
      </w:pPr>
      <w:r>
        <w:rPr>
          <w:rFonts w:ascii="MiSans" w:eastAsia="MiSans" w:hAnsi="MiSans" w:hint="eastAsia"/>
        </w:rPr>
        <w:t>迈克尔逊是通过加入地球速度作为变量来测以太的，如果想测空气折射率，我们显然要对空气进行改变并测量改变前后干涉条纹的变化。</w:t>
      </w:r>
    </w:p>
    <w:p w14:paraId="6F494B8C" w14:textId="01280B3D" w:rsidR="00180E5B" w:rsidRDefault="00347CE4" w:rsidP="00180E5B">
      <w:pPr>
        <w:ind w:firstLine="420"/>
        <w:rPr>
          <w:rFonts w:ascii="MiSans" w:eastAsia="MiSans" w:hAnsi="MiSans"/>
        </w:rPr>
      </w:pPr>
      <w:r>
        <w:rPr>
          <w:rFonts w:ascii="MiSans" w:eastAsia="MiSans" w:hAnsi="MiSans" w:hint="eastAsia"/>
        </w:rPr>
        <w:t>那么我们可以增加一个气室，改变它的气压，因为</w:t>
      </w:r>
      <w:r w:rsidRPr="00347CE4">
        <w:rPr>
          <w:rFonts w:ascii="MiSans" w:eastAsia="MiSans" w:hAnsi="MiSans"/>
        </w:rPr>
        <w:t>使用迈克尔逊干涉仪产生等倾干涉条纹</w:t>
      </w:r>
      <w:r>
        <w:rPr>
          <w:rFonts w:ascii="MiSans" w:eastAsia="MiSans" w:hAnsi="MiSans" w:hint="eastAsia"/>
        </w:rPr>
        <w:t>，我们只需要</w:t>
      </w:r>
      <w:r w:rsidRPr="00347CE4">
        <w:rPr>
          <w:rFonts w:ascii="MiSans" w:eastAsia="MiSans" w:hAnsi="MiSans"/>
        </w:rPr>
        <w:t>观察干涉条纹的变化，从而计算出空气的折射率。</w:t>
      </w:r>
    </w:p>
    <w:p w14:paraId="10CAC725" w14:textId="77777777" w:rsidR="00347CE4" w:rsidRPr="00347CE4" w:rsidRDefault="00347CE4" w:rsidP="00347CE4">
      <w:pPr>
        <w:rPr>
          <w:rFonts w:ascii="MiSans" w:eastAsia="MiSans" w:hAnsi="MiSans"/>
          <w:b/>
          <w:bCs/>
        </w:rPr>
      </w:pPr>
      <w:r w:rsidRPr="00347CE4">
        <w:rPr>
          <w:rFonts w:ascii="MiSans" w:eastAsia="MiSans" w:hAnsi="MiSans"/>
          <w:b/>
          <w:bCs/>
        </w:rPr>
        <w:t>实验步骤：</w:t>
      </w:r>
    </w:p>
    <w:p w14:paraId="4E4697EE" w14:textId="77777777" w:rsidR="00347CE4" w:rsidRPr="00347CE4" w:rsidRDefault="00347CE4" w:rsidP="00347CE4">
      <w:pPr>
        <w:numPr>
          <w:ilvl w:val="0"/>
          <w:numId w:val="1"/>
        </w:numPr>
        <w:rPr>
          <w:rFonts w:ascii="MiSans" w:eastAsia="MiSans" w:hAnsi="MiSans"/>
        </w:rPr>
      </w:pPr>
      <w:r w:rsidRPr="00347CE4">
        <w:rPr>
          <w:rFonts w:ascii="MiSans" w:eastAsia="MiSans" w:hAnsi="MiSans"/>
        </w:rPr>
        <w:t>调整迈克尔逊干涉仪，确保光路正确，激光器发射的光束垂直入射至分光板。</w:t>
      </w:r>
    </w:p>
    <w:p w14:paraId="053F55DD" w14:textId="77777777" w:rsidR="00347CE4" w:rsidRPr="00347CE4" w:rsidRDefault="00347CE4" w:rsidP="00347CE4">
      <w:pPr>
        <w:numPr>
          <w:ilvl w:val="0"/>
          <w:numId w:val="1"/>
        </w:numPr>
        <w:rPr>
          <w:rFonts w:ascii="MiSans" w:eastAsia="MiSans" w:hAnsi="MiSans"/>
        </w:rPr>
      </w:pPr>
      <w:r w:rsidRPr="00347CE4">
        <w:rPr>
          <w:rFonts w:ascii="MiSans" w:eastAsia="MiSans" w:hAnsi="MiSans"/>
        </w:rPr>
        <w:t>调整反射镜，使激光束在分光板上下两排光点重合，形成干涉条纹。</w:t>
      </w:r>
    </w:p>
    <w:p w14:paraId="69CDAEF0" w14:textId="77777777" w:rsidR="00347CE4" w:rsidRPr="00347CE4" w:rsidRDefault="00347CE4" w:rsidP="00347CE4">
      <w:pPr>
        <w:numPr>
          <w:ilvl w:val="0"/>
          <w:numId w:val="1"/>
        </w:numPr>
        <w:rPr>
          <w:rFonts w:ascii="MiSans" w:eastAsia="MiSans" w:hAnsi="MiSans"/>
        </w:rPr>
      </w:pPr>
      <w:r w:rsidRPr="00347CE4">
        <w:rPr>
          <w:rFonts w:ascii="MiSans" w:eastAsia="MiSans" w:hAnsi="MiSans"/>
        </w:rPr>
        <w:t>将气室放入光路中，调整反射镜，使干涉条纹规则且稳定。</w:t>
      </w:r>
    </w:p>
    <w:p w14:paraId="12BD1B1C" w14:textId="77777777" w:rsidR="00347CE4" w:rsidRPr="00347CE4" w:rsidRDefault="00347CE4" w:rsidP="00347CE4">
      <w:pPr>
        <w:numPr>
          <w:ilvl w:val="0"/>
          <w:numId w:val="1"/>
        </w:numPr>
        <w:rPr>
          <w:rFonts w:ascii="MiSans" w:eastAsia="MiSans" w:hAnsi="MiSans"/>
        </w:rPr>
      </w:pPr>
      <w:r w:rsidRPr="00347CE4">
        <w:rPr>
          <w:rFonts w:ascii="MiSans" w:eastAsia="MiSans" w:hAnsi="MiSans"/>
        </w:rPr>
        <w:t>通过打气方法增加气室内的粒子数量，观察干涉条纹的变化。</w:t>
      </w:r>
    </w:p>
    <w:p w14:paraId="7BC5C68D" w14:textId="77777777" w:rsidR="00347CE4" w:rsidRPr="00347CE4" w:rsidRDefault="00347CE4" w:rsidP="00347CE4">
      <w:pPr>
        <w:numPr>
          <w:ilvl w:val="0"/>
          <w:numId w:val="1"/>
        </w:numPr>
        <w:rPr>
          <w:rFonts w:ascii="MiSans" w:eastAsia="MiSans" w:hAnsi="MiSans"/>
        </w:rPr>
      </w:pPr>
      <w:r w:rsidRPr="00347CE4">
        <w:rPr>
          <w:rFonts w:ascii="MiSans" w:eastAsia="MiSans" w:hAnsi="MiSans"/>
        </w:rPr>
        <w:t>记录干涉条纹变化的圈数以及相应的气压变化。</w:t>
      </w:r>
    </w:p>
    <w:p w14:paraId="31683390" w14:textId="77777777" w:rsidR="00347CE4" w:rsidRPr="00347CE4" w:rsidRDefault="00347CE4" w:rsidP="00347CE4">
      <w:pPr>
        <w:rPr>
          <w:rFonts w:ascii="MiSans" w:eastAsia="MiSans" w:hAnsi="MiSans"/>
        </w:rPr>
      </w:pPr>
      <w:r w:rsidRPr="00347CE4">
        <w:rPr>
          <w:rFonts w:ascii="MiSans" w:eastAsia="MiSans" w:hAnsi="MiSans"/>
          <w:b/>
          <w:bCs/>
        </w:rPr>
        <w:t>数据处理：</w:t>
      </w:r>
    </w:p>
    <w:p w14:paraId="058EEF29" w14:textId="1551B678" w:rsidR="00347CE4" w:rsidRPr="00347CE4" w:rsidRDefault="00347CE4" w:rsidP="00347CE4">
      <w:pPr>
        <w:ind w:left="720"/>
        <w:rPr>
          <w:rFonts w:ascii="MiSans" w:eastAsia="MiSans" w:hAnsi="MiSans"/>
        </w:rPr>
      </w:pPr>
      <w:r>
        <w:rPr>
          <w:rFonts w:ascii="MiSans" w:eastAsia="MiSans" w:hAnsi="MiSans" w:hint="eastAsia"/>
        </w:rPr>
        <w:t>1.</w:t>
      </w:r>
      <w:r w:rsidRPr="00347CE4">
        <w:rPr>
          <w:rFonts w:ascii="MiSans" w:eastAsia="MiSans" w:hAnsi="MiSans"/>
        </w:rPr>
        <w:t>记录室温和气室长度。</w:t>
      </w:r>
    </w:p>
    <w:p w14:paraId="5779B52F" w14:textId="60E2789C" w:rsidR="00347CE4" w:rsidRPr="00347CE4" w:rsidRDefault="00347CE4" w:rsidP="00347CE4">
      <w:pPr>
        <w:ind w:left="720"/>
        <w:rPr>
          <w:rFonts w:ascii="MiSans" w:eastAsia="MiSans" w:hAnsi="MiSans"/>
        </w:rPr>
      </w:pPr>
      <w:r>
        <w:rPr>
          <w:rFonts w:ascii="MiSans" w:eastAsia="MiSans" w:hAnsi="MiSans" w:hint="eastAsia"/>
        </w:rPr>
        <w:t>2.</w:t>
      </w:r>
      <w:r w:rsidRPr="00347CE4">
        <w:rPr>
          <w:rFonts w:ascii="MiSans" w:eastAsia="MiSans" w:hAnsi="MiSans"/>
        </w:rPr>
        <w:t>记录压强变化和对应的干涉条纹变化圈数。</w:t>
      </w:r>
    </w:p>
    <w:p w14:paraId="7328BC3D" w14:textId="4D3B7E56" w:rsidR="00347CE4" w:rsidRPr="00347CE4" w:rsidRDefault="00347CE4" w:rsidP="00347CE4">
      <w:pPr>
        <w:ind w:left="720"/>
        <w:rPr>
          <w:rFonts w:ascii="MiSans" w:eastAsia="MiSans" w:hAnsi="MiSans"/>
        </w:rPr>
      </w:pPr>
      <w:r>
        <w:rPr>
          <w:rFonts w:ascii="MiSans" w:eastAsia="MiSans" w:hAnsi="MiSans" w:hint="eastAsia"/>
        </w:rPr>
        <w:t>3.</w:t>
      </w:r>
      <w:r w:rsidRPr="00347CE4">
        <w:rPr>
          <w:rFonts w:ascii="MiSans" w:eastAsia="MiSans" w:hAnsi="MiSans"/>
        </w:rPr>
        <w:t>使用公式计算空气折射率：</w:t>
      </w:r>
      <w:r w:rsidRPr="00347CE4">
        <w:rPr>
          <w:rFonts w:ascii="Cambria Math" w:eastAsia="MiSans" w:hAnsi="Cambria Math" w:cs="Cambria Math"/>
        </w:rPr>
        <w:t>𝑛</w:t>
      </w:r>
      <w:r w:rsidRPr="00347CE4">
        <w:rPr>
          <w:rFonts w:ascii="MiSans" w:eastAsia="MiSans" w:hAnsi="MiSans"/>
        </w:rPr>
        <w:t>=1+</w:t>
      </w:r>
      <w:r w:rsidRPr="00347CE4">
        <w:rPr>
          <w:rFonts w:ascii="Cambria Math" w:eastAsia="MiSans" w:hAnsi="Cambria Math" w:cs="Cambria Math"/>
        </w:rPr>
        <w:t>𝑝</w:t>
      </w:r>
      <w:r w:rsidRPr="00347CE4">
        <w:rPr>
          <w:rFonts w:ascii="MiSans" w:eastAsia="MiSans" w:hAnsi="MiSans"/>
        </w:rPr>
        <w:t>0(1+</w:t>
      </w:r>
      <w:r w:rsidRPr="00347CE4">
        <w:rPr>
          <w:rFonts w:ascii="Cambria Math" w:eastAsia="MiSans" w:hAnsi="Cambria Math" w:cs="Cambria Math"/>
        </w:rPr>
        <w:t>𝑎𝑡</w:t>
      </w:r>
      <w:r w:rsidRPr="00347CE4">
        <w:rPr>
          <w:rFonts w:ascii="MiSans" w:eastAsia="MiSans" w:hAnsi="MiSans"/>
        </w:rPr>
        <w:t>)Δ</w:t>
      </w:r>
      <w:r w:rsidRPr="00347CE4">
        <w:rPr>
          <w:rFonts w:ascii="Cambria Math" w:eastAsia="MiSans" w:hAnsi="Cambria Math" w:cs="Cambria Math"/>
        </w:rPr>
        <w:t>𝑝𝑁</w:t>
      </w:r>
      <w:r w:rsidRPr="00347CE4">
        <w:rPr>
          <w:rFonts w:ascii="MiSans" w:eastAsia="MiSans" w:hAnsi="MiSans"/>
        </w:rPr>
        <w:t>2</w:t>
      </w:r>
      <w:r w:rsidRPr="00347CE4">
        <w:rPr>
          <w:rFonts w:ascii="Cambria Math" w:eastAsia="MiSans" w:hAnsi="Cambria Math" w:cs="Cambria Math"/>
        </w:rPr>
        <w:t>𝜆𝐿</w:t>
      </w:r>
      <w:r w:rsidRPr="00347CE4">
        <w:rPr>
          <w:rFonts w:ascii="MiSans" w:eastAsia="MiSans" w:hAnsi="MiSans"/>
          <w:i/>
          <w:iCs/>
        </w:rPr>
        <w:t>n</w:t>
      </w:r>
      <w:r w:rsidRPr="00347CE4">
        <w:rPr>
          <w:rFonts w:ascii="MiSans" w:eastAsia="MiSans" w:hAnsi="MiSans"/>
        </w:rPr>
        <w:t>=1+2</w:t>
      </w:r>
      <w:r w:rsidRPr="00347CE4">
        <w:rPr>
          <w:rFonts w:ascii="MiSans" w:eastAsia="MiSans" w:hAnsi="MiSans"/>
          <w:i/>
          <w:iCs/>
        </w:rPr>
        <w:t>λLp</w:t>
      </w:r>
      <w:r w:rsidRPr="00347CE4">
        <w:rPr>
          <w:rFonts w:ascii="MiSans" w:eastAsia="MiSans" w:hAnsi="MiSans"/>
        </w:rPr>
        <w:t>0</w:t>
      </w:r>
      <w:r w:rsidRPr="00347CE4">
        <w:rPr>
          <w:rFonts w:ascii="MS Gothic" w:eastAsia="MS Gothic" w:hAnsi="MS Gothic" w:cs="MS Gothic" w:hint="eastAsia"/>
        </w:rPr>
        <w:t>​</w:t>
      </w:r>
      <w:r w:rsidRPr="00347CE4">
        <w:rPr>
          <w:rFonts w:ascii="MiSans" w:eastAsia="MiSans" w:hAnsi="MiSans"/>
        </w:rPr>
        <w:t>(1+</w:t>
      </w:r>
      <w:r w:rsidRPr="00347CE4">
        <w:rPr>
          <w:rFonts w:ascii="MiSans" w:eastAsia="MiSans" w:hAnsi="MiSans"/>
          <w:i/>
          <w:iCs/>
        </w:rPr>
        <w:t>at</w:t>
      </w:r>
      <w:r w:rsidRPr="00347CE4">
        <w:rPr>
          <w:rFonts w:ascii="MiSans" w:eastAsia="MiSans" w:hAnsi="MiSans"/>
        </w:rPr>
        <w:t>)Δ</w:t>
      </w:r>
      <w:r w:rsidRPr="00347CE4">
        <w:rPr>
          <w:rFonts w:ascii="MiSans" w:eastAsia="MiSans" w:hAnsi="MiSans"/>
          <w:i/>
          <w:iCs/>
        </w:rPr>
        <w:t>pN</w:t>
      </w:r>
      <w:r w:rsidRPr="00347CE4">
        <w:rPr>
          <w:rFonts w:ascii="MS Gothic" w:eastAsia="MS Gothic" w:hAnsi="MS Gothic" w:cs="MS Gothic" w:hint="eastAsia"/>
        </w:rPr>
        <w:t>​</w:t>
      </w:r>
      <w:r w:rsidRPr="00347CE4">
        <w:rPr>
          <w:rFonts w:ascii="MiSans" w:eastAsia="MiSans" w:hAnsi="MiSans"/>
        </w:rPr>
        <w:t> 其中 </w:t>
      </w:r>
      <w:r w:rsidRPr="00347CE4">
        <w:rPr>
          <w:rFonts w:ascii="Cambria Math" w:eastAsia="MiSans" w:hAnsi="Cambria Math" w:cs="Cambria Math"/>
        </w:rPr>
        <w:t>𝑝</w:t>
      </w:r>
      <w:r w:rsidRPr="00347CE4">
        <w:rPr>
          <w:rFonts w:ascii="MiSans" w:eastAsia="MiSans" w:hAnsi="MiSans"/>
        </w:rPr>
        <w:t>0</w:t>
      </w:r>
      <w:r w:rsidRPr="00347CE4">
        <w:rPr>
          <w:rFonts w:ascii="MiSans" w:eastAsia="MiSans" w:hAnsi="MiSans"/>
          <w:i/>
          <w:iCs/>
        </w:rPr>
        <w:t>p</w:t>
      </w:r>
      <w:r w:rsidRPr="00347CE4">
        <w:rPr>
          <w:rFonts w:ascii="MiSans" w:eastAsia="MiSans" w:hAnsi="MiSans"/>
        </w:rPr>
        <w:t>0</w:t>
      </w:r>
      <w:r w:rsidRPr="00347CE4">
        <w:rPr>
          <w:rFonts w:ascii="MS Gothic" w:eastAsia="MS Gothic" w:hAnsi="MS Gothic" w:cs="MS Gothic" w:hint="eastAsia"/>
        </w:rPr>
        <w:t>​</w:t>
      </w:r>
      <w:r w:rsidRPr="00347CE4">
        <w:rPr>
          <w:rFonts w:ascii="MiSans" w:eastAsia="MiSans" w:hAnsi="MiSans"/>
        </w:rPr>
        <w:t> 是环境气压，</w:t>
      </w:r>
      <w:r w:rsidRPr="00347CE4">
        <w:rPr>
          <w:rFonts w:ascii="Cambria Math" w:eastAsia="MiSans" w:hAnsi="Cambria Math" w:cs="Cambria Math"/>
        </w:rPr>
        <w:t>𝑡</w:t>
      </w:r>
      <w:r w:rsidRPr="00347CE4">
        <w:rPr>
          <w:rFonts w:ascii="MiSans" w:eastAsia="MiSans" w:hAnsi="MiSans"/>
          <w:i/>
          <w:iCs/>
        </w:rPr>
        <w:t>t</w:t>
      </w:r>
      <w:r w:rsidRPr="00347CE4">
        <w:rPr>
          <w:rFonts w:ascii="MiSans" w:eastAsia="MiSans" w:hAnsi="MiSans"/>
        </w:rPr>
        <w:t> 是温度，Δ</w:t>
      </w:r>
      <w:r w:rsidRPr="00347CE4">
        <w:rPr>
          <w:rFonts w:ascii="Cambria Math" w:eastAsia="MiSans" w:hAnsi="Cambria Math" w:cs="Cambria Math"/>
        </w:rPr>
        <w:t>𝑝</w:t>
      </w:r>
      <w:r w:rsidRPr="00347CE4">
        <w:rPr>
          <w:rFonts w:ascii="MiSans" w:eastAsia="MiSans" w:hAnsi="MiSans"/>
        </w:rPr>
        <w:t>Δ</w:t>
      </w:r>
      <w:r w:rsidRPr="00347CE4">
        <w:rPr>
          <w:rFonts w:ascii="MiSans" w:eastAsia="MiSans" w:hAnsi="MiSans"/>
          <w:i/>
          <w:iCs/>
        </w:rPr>
        <w:t>p</w:t>
      </w:r>
      <w:r w:rsidRPr="00347CE4">
        <w:rPr>
          <w:rFonts w:ascii="MiSans" w:eastAsia="MiSans" w:hAnsi="MiSans"/>
        </w:rPr>
        <w:t> 是压强变化，</w:t>
      </w:r>
      <w:r w:rsidRPr="00347CE4">
        <w:rPr>
          <w:rFonts w:ascii="Cambria Math" w:eastAsia="MiSans" w:hAnsi="Cambria Math" w:cs="Cambria Math"/>
        </w:rPr>
        <w:t>𝑁</w:t>
      </w:r>
      <w:r w:rsidRPr="00347CE4">
        <w:rPr>
          <w:rFonts w:ascii="MiSans" w:eastAsia="MiSans" w:hAnsi="MiSans"/>
          <w:i/>
          <w:iCs/>
        </w:rPr>
        <w:t>N</w:t>
      </w:r>
      <w:r w:rsidRPr="00347CE4">
        <w:rPr>
          <w:rFonts w:ascii="MiSans" w:eastAsia="MiSans" w:hAnsi="MiSans"/>
        </w:rPr>
        <w:t> 是条纹变化圈数，</w:t>
      </w:r>
      <w:r w:rsidRPr="00347CE4">
        <w:rPr>
          <w:rFonts w:ascii="Cambria Math" w:eastAsia="MiSans" w:hAnsi="Cambria Math" w:cs="Cambria Math"/>
        </w:rPr>
        <w:t>𝜆</w:t>
      </w:r>
      <w:r w:rsidRPr="00347CE4">
        <w:rPr>
          <w:rFonts w:ascii="MiSans" w:eastAsia="MiSans" w:hAnsi="MiSans"/>
          <w:i/>
          <w:iCs/>
        </w:rPr>
        <w:t>λ</w:t>
      </w:r>
      <w:r w:rsidRPr="00347CE4">
        <w:rPr>
          <w:rFonts w:ascii="MiSans" w:eastAsia="MiSans" w:hAnsi="MiSans"/>
        </w:rPr>
        <w:t> 是激光波长，</w:t>
      </w:r>
      <w:r w:rsidRPr="00347CE4">
        <w:rPr>
          <w:rFonts w:ascii="Cambria Math" w:eastAsia="MiSans" w:hAnsi="Cambria Math" w:cs="Cambria Math"/>
        </w:rPr>
        <w:t>𝐿</w:t>
      </w:r>
      <w:r w:rsidRPr="00347CE4">
        <w:rPr>
          <w:rFonts w:ascii="MiSans" w:eastAsia="MiSans" w:hAnsi="MiSans"/>
          <w:i/>
          <w:iCs/>
        </w:rPr>
        <w:t>L</w:t>
      </w:r>
      <w:r w:rsidRPr="00347CE4">
        <w:rPr>
          <w:rFonts w:ascii="MiSans" w:eastAsia="MiSans" w:hAnsi="MiSans"/>
        </w:rPr>
        <w:t> 是气室长度。</w:t>
      </w:r>
    </w:p>
    <w:p w14:paraId="5EAD6FF4" w14:textId="76C251E5" w:rsidR="00347CE4" w:rsidRPr="00347CE4" w:rsidRDefault="00347CE4" w:rsidP="00180E5B">
      <w:pPr>
        <w:ind w:firstLine="420"/>
        <w:rPr>
          <w:rFonts w:ascii="MiSans" w:eastAsia="MiSans" w:hAnsi="MiSans" w:hint="eastAsia"/>
        </w:rPr>
      </w:pPr>
      <w:r>
        <w:rPr>
          <w:rFonts w:ascii="MiSans" w:eastAsia="MiSans" w:hAnsi="MiSans" w:hint="eastAsia"/>
        </w:rPr>
        <w:t>公式是上网搜的，具体实践得带情况而论。</w:t>
      </w:r>
    </w:p>
    <w:sectPr w:rsidR="00347CE4" w:rsidRPr="00347C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6AEEC" w14:textId="77777777" w:rsidR="00242977" w:rsidRDefault="00242977" w:rsidP="00F131CC">
      <w:r>
        <w:separator/>
      </w:r>
    </w:p>
  </w:endnote>
  <w:endnote w:type="continuationSeparator" w:id="0">
    <w:p w14:paraId="07272347" w14:textId="77777777" w:rsidR="00242977" w:rsidRDefault="00242977" w:rsidP="00F1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Sans">
    <w:panose1 w:val="00000500000000000000"/>
    <w:charset w:val="86"/>
    <w:family w:val="auto"/>
    <w:pitch w:val="variable"/>
    <w:sig w:usb0="80000287" w:usb1="080F1811"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1D938" w14:textId="77777777" w:rsidR="00242977" w:rsidRDefault="00242977" w:rsidP="00F131CC">
      <w:r>
        <w:separator/>
      </w:r>
    </w:p>
  </w:footnote>
  <w:footnote w:type="continuationSeparator" w:id="0">
    <w:p w14:paraId="1FFB4FD6" w14:textId="77777777" w:rsidR="00242977" w:rsidRDefault="00242977" w:rsidP="00F13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7C533A"/>
    <w:multiLevelType w:val="multilevel"/>
    <w:tmpl w:val="39D2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DD4507"/>
    <w:multiLevelType w:val="multilevel"/>
    <w:tmpl w:val="E38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053980">
    <w:abstractNumId w:val="0"/>
  </w:num>
  <w:num w:numId="2" w16cid:durableId="1533304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B7"/>
    <w:rsid w:val="00180E5B"/>
    <w:rsid w:val="00216270"/>
    <w:rsid w:val="00242977"/>
    <w:rsid w:val="002F26AA"/>
    <w:rsid w:val="00347CE4"/>
    <w:rsid w:val="003A5D19"/>
    <w:rsid w:val="004E2EA4"/>
    <w:rsid w:val="00522F1D"/>
    <w:rsid w:val="005A74B7"/>
    <w:rsid w:val="00672EB7"/>
    <w:rsid w:val="00780764"/>
    <w:rsid w:val="007F7344"/>
    <w:rsid w:val="00860AB9"/>
    <w:rsid w:val="00902FEF"/>
    <w:rsid w:val="00BB5751"/>
    <w:rsid w:val="00BE253F"/>
    <w:rsid w:val="00C5088B"/>
    <w:rsid w:val="00DC21BC"/>
    <w:rsid w:val="00E1559B"/>
    <w:rsid w:val="00ED7172"/>
    <w:rsid w:val="00F131CC"/>
    <w:rsid w:val="00F37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26C26"/>
  <w15:chartTrackingRefBased/>
  <w15:docId w15:val="{156CA1A8-C77D-46DA-94C8-12F1F74C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31CC"/>
    <w:pPr>
      <w:widowControl w:val="0"/>
      <w:jc w:val="both"/>
    </w:pPr>
    <w:rPr>
      <w14:ligatures w14:val="none"/>
    </w:rPr>
  </w:style>
  <w:style w:type="paragraph" w:styleId="2">
    <w:name w:val="heading 2"/>
    <w:basedOn w:val="a"/>
    <w:next w:val="a"/>
    <w:link w:val="20"/>
    <w:uiPriority w:val="9"/>
    <w:unhideWhenUsed/>
    <w:qFormat/>
    <w:rsid w:val="00F131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31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31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31CC"/>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F131CC"/>
    <w:rPr>
      <w:sz w:val="18"/>
      <w:szCs w:val="18"/>
    </w:rPr>
  </w:style>
  <w:style w:type="paragraph" w:styleId="a5">
    <w:name w:val="footer"/>
    <w:basedOn w:val="a"/>
    <w:link w:val="a6"/>
    <w:uiPriority w:val="99"/>
    <w:unhideWhenUsed/>
    <w:rsid w:val="00F131CC"/>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F131CC"/>
    <w:rPr>
      <w:sz w:val="18"/>
      <w:szCs w:val="18"/>
    </w:rPr>
  </w:style>
  <w:style w:type="paragraph" w:styleId="a7">
    <w:name w:val="No Spacing"/>
    <w:uiPriority w:val="1"/>
    <w:qFormat/>
    <w:rsid w:val="00F131CC"/>
    <w:pPr>
      <w:widowControl w:val="0"/>
      <w:jc w:val="both"/>
    </w:pPr>
    <w:rPr>
      <w14:ligatures w14:val="none"/>
    </w:rPr>
  </w:style>
  <w:style w:type="character" w:customStyle="1" w:styleId="20">
    <w:name w:val="标题 2 字符"/>
    <w:basedOn w:val="a0"/>
    <w:link w:val="2"/>
    <w:uiPriority w:val="9"/>
    <w:rsid w:val="00F131CC"/>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rsid w:val="00F131CC"/>
    <w:rPr>
      <w:b/>
      <w:bCs/>
      <w:sz w:val="32"/>
      <w:szCs w:val="32"/>
      <w14:ligatures w14:val="none"/>
    </w:rPr>
  </w:style>
  <w:style w:type="character" w:customStyle="1" w:styleId="40">
    <w:name w:val="标题 4 字符"/>
    <w:basedOn w:val="a0"/>
    <w:link w:val="4"/>
    <w:uiPriority w:val="9"/>
    <w:rsid w:val="00F131CC"/>
    <w:rPr>
      <w:rFonts w:asciiTheme="majorHAnsi" w:eastAsiaTheme="majorEastAsia" w:hAnsiTheme="majorHAnsi" w:cstheme="majorBidi"/>
      <w:b/>
      <w:bCs/>
      <w:sz w:val="28"/>
      <w:szCs w:val="28"/>
      <w14:ligatures w14:val="none"/>
    </w:rPr>
  </w:style>
  <w:style w:type="table" w:styleId="a8">
    <w:name w:val="Table Grid"/>
    <w:basedOn w:val="a1"/>
    <w:uiPriority w:val="39"/>
    <w:rsid w:val="00BE253F"/>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50398">
      <w:bodyDiv w:val="1"/>
      <w:marLeft w:val="0"/>
      <w:marRight w:val="0"/>
      <w:marTop w:val="0"/>
      <w:marBottom w:val="0"/>
      <w:divBdr>
        <w:top w:val="none" w:sz="0" w:space="0" w:color="auto"/>
        <w:left w:val="none" w:sz="0" w:space="0" w:color="auto"/>
        <w:bottom w:val="none" w:sz="0" w:space="0" w:color="auto"/>
        <w:right w:val="none" w:sz="0" w:space="0" w:color="auto"/>
      </w:divBdr>
    </w:div>
    <w:div w:id="1072002278">
      <w:bodyDiv w:val="1"/>
      <w:marLeft w:val="0"/>
      <w:marRight w:val="0"/>
      <w:marTop w:val="0"/>
      <w:marBottom w:val="0"/>
      <w:divBdr>
        <w:top w:val="none" w:sz="0" w:space="0" w:color="auto"/>
        <w:left w:val="none" w:sz="0" w:space="0" w:color="auto"/>
        <w:bottom w:val="none" w:sz="0" w:space="0" w:color="auto"/>
        <w:right w:val="none" w:sz="0" w:space="0" w:color="auto"/>
      </w:divBdr>
    </w:div>
    <w:div w:id="1211962845">
      <w:bodyDiv w:val="1"/>
      <w:marLeft w:val="0"/>
      <w:marRight w:val="0"/>
      <w:marTop w:val="0"/>
      <w:marBottom w:val="0"/>
      <w:divBdr>
        <w:top w:val="none" w:sz="0" w:space="0" w:color="auto"/>
        <w:left w:val="none" w:sz="0" w:space="0" w:color="auto"/>
        <w:bottom w:val="none" w:sz="0" w:space="0" w:color="auto"/>
        <w:right w:val="none" w:sz="0" w:space="0" w:color="auto"/>
      </w:divBdr>
    </w:div>
    <w:div w:id="193292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博宇 于</dc:creator>
  <cp:keywords/>
  <dc:description/>
  <cp:lastModifiedBy>博宇 于</cp:lastModifiedBy>
  <cp:revision>12</cp:revision>
  <dcterms:created xsi:type="dcterms:W3CDTF">2024-10-08T16:18:00Z</dcterms:created>
  <dcterms:modified xsi:type="dcterms:W3CDTF">2024-10-08T17:05:00Z</dcterms:modified>
</cp:coreProperties>
</file>