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1DFFF8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20</w:t>
      </w:r>
      <w:r>
        <w:rPr>
          <w:b/>
          <w:sz w:val="40"/>
        </w:rPr>
        <w:t>24</w:t>
      </w:r>
      <w:r>
        <w:rPr>
          <w:rFonts w:hint="eastAsia"/>
          <w:b/>
          <w:sz w:val="40"/>
        </w:rPr>
        <w:t>年复习大纲</w:t>
      </w:r>
    </w:p>
    <w:p w14:paraId="33480129">
      <w:pPr>
        <w:rPr>
          <w:b/>
          <w:sz w:val="28"/>
        </w:rPr>
      </w:pPr>
    </w:p>
    <w:p w14:paraId="0320E593">
      <w:pPr>
        <w:ind w:firstLine="562" w:firstLineChars="200"/>
        <w:rPr>
          <w:b/>
          <w:sz w:val="28"/>
        </w:rPr>
      </w:pPr>
      <w:r>
        <w:rPr>
          <w:rFonts w:hint="eastAsia"/>
          <w:b/>
          <w:sz w:val="28"/>
        </w:rPr>
        <w:t>主要题型选择题，填空题，问答题，综合题。</w:t>
      </w:r>
    </w:p>
    <w:p w14:paraId="30E0C005">
      <w:pPr>
        <w:jc w:val="center"/>
        <w:rPr>
          <w:b/>
          <w:sz w:val="32"/>
        </w:rPr>
      </w:pPr>
    </w:p>
    <w:p w14:paraId="30044CA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第1章 嵌入式系统与微控制器</w:t>
      </w:r>
    </w:p>
    <w:p w14:paraId="2C84774E">
      <w:pPr>
        <w:pStyle w:val="7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嵌入式系统的定义。</w:t>
      </w:r>
    </w:p>
    <w:p w14:paraId="1A2526A6">
      <w:pPr>
        <w:pStyle w:val="7"/>
        <w:ind w:left="360" w:firstLine="0" w:firstLineChars="0"/>
        <w:rPr>
          <w:sz w:val="28"/>
        </w:rPr>
      </w:pPr>
      <w:r>
        <w:rPr>
          <w:rFonts w:hint="eastAsia"/>
          <w:sz w:val="28"/>
        </w:rPr>
        <w:t>嵌入式系统的定义是什么？</w:t>
      </w:r>
    </w:p>
    <w:p w14:paraId="6695EEC6">
      <w:pPr>
        <w:rPr>
          <w:sz w:val="28"/>
        </w:rPr>
      </w:pPr>
      <w:r>
        <w:rPr>
          <w:sz w:val="28"/>
        </w:rPr>
        <w:t>2.</w:t>
      </w:r>
      <w:r>
        <w:rPr>
          <w:rFonts w:hint="eastAsia"/>
          <w:sz w:val="28"/>
        </w:rPr>
        <w:t>嵌入式系统的特点。</w:t>
      </w:r>
    </w:p>
    <w:p w14:paraId="0776E818">
      <w:pPr>
        <w:rPr>
          <w:sz w:val="28"/>
        </w:rPr>
      </w:pPr>
      <w:r>
        <w:rPr>
          <w:rFonts w:hint="eastAsia"/>
          <w:sz w:val="28"/>
        </w:rPr>
        <w:t xml:space="preserve">   嵌入式系统有哪些特点？嵌入式系统与通用计算机系统的区别?</w:t>
      </w:r>
    </w:p>
    <w:p w14:paraId="108BCE8D">
      <w:pPr>
        <w:pStyle w:val="7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嵌入式系统芯片，嵌入式芯片的种类，以及各类芯片的特点。</w:t>
      </w:r>
    </w:p>
    <w:p w14:paraId="15B6F4E3">
      <w:pPr>
        <w:pStyle w:val="7"/>
        <w:ind w:left="360" w:firstLine="0" w:firstLineChars="0"/>
        <w:rPr>
          <w:sz w:val="28"/>
        </w:rPr>
      </w:pPr>
      <w:r>
        <w:rPr>
          <w:rFonts w:hint="eastAsia"/>
          <w:sz w:val="28"/>
        </w:rPr>
        <w:t xml:space="preserve">嵌入式芯片有哪几类，每一类的特点是什么？ </w:t>
      </w:r>
    </w:p>
    <w:p w14:paraId="17C93FB1">
      <w:pPr>
        <w:rPr>
          <w:sz w:val="28"/>
        </w:rPr>
      </w:pPr>
      <w:r>
        <w:rPr>
          <w:rFonts w:hint="eastAsia"/>
          <w:sz w:val="28"/>
        </w:rPr>
        <w:t>4.嵌入式系统硬件和软件系统基本组成。</w:t>
      </w:r>
    </w:p>
    <w:p w14:paraId="01C5A6FF">
      <w:pPr>
        <w:rPr>
          <w:sz w:val="28"/>
        </w:rPr>
      </w:pPr>
      <w:r>
        <w:rPr>
          <w:sz w:val="28"/>
        </w:rPr>
        <w:t>（1）</w:t>
      </w:r>
      <w:r>
        <w:rPr>
          <w:rFonts w:hint="eastAsia"/>
          <w:sz w:val="28"/>
        </w:rPr>
        <w:t>嵌入式系统硬件组成：</w:t>
      </w:r>
    </w:p>
    <w:p w14:paraId="3C17BD01">
      <w:pPr>
        <w:rPr>
          <w:sz w:val="24"/>
        </w:rPr>
      </w:pPr>
    </w:p>
    <w:p w14:paraId="2218EB04">
      <w:pPr>
        <w:jc w:val="center"/>
        <w:rPr>
          <w:sz w:val="24"/>
        </w:rPr>
      </w:pPr>
      <w:r>
        <w:drawing>
          <wp:inline distT="0" distB="0" distL="0" distR="0">
            <wp:extent cx="4396740" cy="2343150"/>
            <wp:effectExtent l="0" t="0" r="3810" b="0"/>
            <wp:docPr id="430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2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2695" cy="234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1B2C9">
      <w:pPr>
        <w:rPr>
          <w:sz w:val="28"/>
        </w:rPr>
      </w:pPr>
      <w:r>
        <w:rPr>
          <w:rFonts w:hint="eastAsia"/>
          <w:sz w:val="28"/>
        </w:rPr>
        <w:t>1）基本电路：电源、重启电路和时钟电路</w:t>
      </w:r>
    </w:p>
    <w:p w14:paraId="2C80D773">
      <w:pPr>
        <w:rPr>
          <w:sz w:val="28"/>
        </w:rPr>
      </w:pPr>
      <w:r>
        <w:rPr>
          <w:rFonts w:hint="eastAsia"/>
          <w:sz w:val="28"/>
        </w:rPr>
        <w:t>2）存储电路：RAM和ROM，根据书中内容了解有哪些主要的RAM和ROM（Flash）,例如SRAM,DRAM,E2PROM, NAND FLASH NOR FLA</w:t>
      </w:r>
      <w:r>
        <w:rPr>
          <w:sz w:val="28"/>
        </w:rPr>
        <w:t>SH</w:t>
      </w:r>
      <w:r>
        <w:rPr>
          <w:rFonts w:hint="eastAsia"/>
          <w:sz w:val="28"/>
        </w:rPr>
        <w:t>等，了解这些存储器芯片的主要特点和用途。</w:t>
      </w:r>
    </w:p>
    <w:p w14:paraId="1B02AB67">
      <w:pPr>
        <w:rPr>
          <w:sz w:val="28"/>
        </w:rPr>
      </w:pPr>
      <w:r>
        <w:rPr>
          <w:rFonts w:hint="eastAsia"/>
          <w:sz w:val="28"/>
        </w:rPr>
        <w:t>3）模拟电路</w:t>
      </w:r>
      <w:r>
        <w:rPr>
          <w:sz w:val="28"/>
        </w:rPr>
        <w:t>-</w:t>
      </w:r>
      <w:r>
        <w:rPr>
          <w:rFonts w:hint="eastAsia"/>
          <w:sz w:val="28"/>
        </w:rPr>
        <w:t>模数转换（</w:t>
      </w:r>
      <w:r>
        <w:rPr>
          <w:sz w:val="28"/>
        </w:rPr>
        <w:t>AD</w:t>
      </w:r>
      <w:r>
        <w:rPr>
          <w:rFonts w:hint="eastAsia"/>
          <w:sz w:val="28"/>
        </w:rPr>
        <w:t>）和数模转换</w:t>
      </w:r>
      <w:r>
        <w:rPr>
          <w:sz w:val="28"/>
        </w:rPr>
        <w:t>(DA)</w:t>
      </w:r>
    </w:p>
    <w:p w14:paraId="76634F28">
      <w:pPr>
        <w:rPr>
          <w:sz w:val="28"/>
        </w:rPr>
      </w:pPr>
      <w:r>
        <w:rPr>
          <w:sz w:val="28"/>
        </w:rPr>
        <w:t>4）</w:t>
      </w:r>
      <w:r>
        <w:rPr>
          <w:rFonts w:hint="eastAsia"/>
          <w:sz w:val="28"/>
        </w:rPr>
        <w:t>其他常用接口电路</w:t>
      </w:r>
    </w:p>
    <w:p w14:paraId="47B1A799">
      <w:pPr>
        <w:rPr>
          <w:sz w:val="28"/>
        </w:rPr>
      </w:pPr>
      <w:r>
        <w:rPr>
          <w:rFonts w:hint="eastAsia"/>
          <w:sz w:val="28"/>
        </w:rPr>
        <w:t>（2）嵌入式系统软件系统</w:t>
      </w:r>
    </w:p>
    <w:p w14:paraId="11CB847E">
      <w:pPr>
        <w:rPr>
          <w:sz w:val="28"/>
        </w:rPr>
      </w:pPr>
      <w:r>
        <w:rPr>
          <w:rFonts w:hint="eastAsia"/>
          <w:sz w:val="28"/>
        </w:rPr>
        <w:t xml:space="preserve">     嵌入式系统软件开发的方法和流程。</w:t>
      </w:r>
    </w:p>
    <w:p w14:paraId="6937FC04">
      <w:pPr>
        <w:rPr>
          <w:sz w:val="28"/>
        </w:rPr>
      </w:pPr>
      <w:r>
        <w:rPr>
          <w:rFonts w:hint="eastAsia"/>
          <w:sz w:val="28"/>
        </w:rPr>
        <w:t>1）嵌入式裸机软件系统</w:t>
      </w:r>
    </w:p>
    <w:p w14:paraId="2494130D">
      <w:pPr>
        <w:rPr>
          <w:sz w:val="28"/>
        </w:rPr>
      </w:pPr>
      <w:r>
        <w:rPr>
          <w:rFonts w:hint="eastAsia"/>
          <w:sz w:val="28"/>
        </w:rPr>
        <w:t>2）嵌入式操作系统软件系统</w:t>
      </w:r>
    </w:p>
    <w:p w14:paraId="11DEEB8A">
      <w:pPr>
        <w:rPr>
          <w:sz w:val="28"/>
        </w:rPr>
      </w:pPr>
      <w:r>
        <w:rPr>
          <w:rFonts w:hint="eastAsia"/>
          <w:sz w:val="28"/>
        </w:rPr>
        <w:t>（3）嵌入式系统开发</w:t>
      </w:r>
    </w:p>
    <w:p w14:paraId="5E4FFCB0">
      <w:pPr>
        <w:rPr>
          <w:sz w:val="28"/>
        </w:rPr>
      </w:pPr>
      <w:r>
        <w:rPr>
          <w:rFonts w:hint="eastAsia"/>
          <w:sz w:val="28"/>
        </w:rPr>
        <w:t>1）嵌入式系统芯片选型。</w:t>
      </w:r>
    </w:p>
    <w:p w14:paraId="21827310">
      <w:pPr>
        <w:rPr>
          <w:sz w:val="28"/>
        </w:rPr>
      </w:pPr>
      <w:r>
        <w:rPr>
          <w:rFonts w:hint="eastAsia"/>
          <w:sz w:val="28"/>
        </w:rPr>
        <w:t xml:space="preserve">    能够列举出嵌入式系统芯片选型的依据。</w:t>
      </w:r>
    </w:p>
    <w:p w14:paraId="2905612F">
      <w:pPr>
        <w:rPr>
          <w:sz w:val="28"/>
        </w:rPr>
      </w:pPr>
      <w:r>
        <w:rPr>
          <w:rFonts w:hint="eastAsia"/>
          <w:sz w:val="28"/>
        </w:rPr>
        <w:t>2）嵌入式系统硬件设计。</w:t>
      </w:r>
    </w:p>
    <w:p w14:paraId="498D7C76">
      <w:pPr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</w:t>
      </w:r>
      <w:r>
        <w:rPr>
          <w:rFonts w:hint="eastAsia"/>
          <w:sz w:val="28"/>
        </w:rPr>
        <w:t>嵌入式系统硬件</w:t>
      </w:r>
    </w:p>
    <w:p w14:paraId="23ABA172">
      <w:pPr>
        <w:rPr>
          <w:sz w:val="28"/>
        </w:rPr>
      </w:pPr>
      <w:r>
        <w:rPr>
          <w:sz w:val="28"/>
        </w:rPr>
        <w:t>3）</w:t>
      </w:r>
      <w:r>
        <w:rPr>
          <w:rFonts w:hint="eastAsia"/>
          <w:sz w:val="28"/>
        </w:rPr>
        <w:t>嵌入式软件开发及编译、下载（JTAG模式）。</w:t>
      </w:r>
    </w:p>
    <w:p w14:paraId="21580CE9">
      <w:pPr>
        <w:rPr>
          <w:sz w:val="28"/>
        </w:rPr>
      </w:pPr>
      <w:r>
        <w:rPr>
          <w:rFonts w:hint="eastAsia"/>
          <w:sz w:val="28"/>
        </w:rPr>
        <w:t xml:space="preserve">    能够简要说明嵌入式从开发、编译以及下载的过程，即怎样实现从借助开发环境例如C</w:t>
      </w:r>
      <w:r>
        <w:rPr>
          <w:sz w:val="28"/>
        </w:rPr>
        <w:t>ubeMX</w:t>
      </w:r>
      <w:r>
        <w:rPr>
          <w:rFonts w:hint="eastAsia"/>
          <w:sz w:val="28"/>
        </w:rPr>
        <w:t>，Keil MDK开发软件、以及编译到下载到芯片的整个过程。</w:t>
      </w:r>
    </w:p>
    <w:p w14:paraId="137794DE">
      <w:pPr>
        <w:rPr>
          <w:sz w:val="28"/>
        </w:rPr>
      </w:pPr>
      <w:r>
        <w:rPr>
          <w:sz w:val="28"/>
        </w:rPr>
        <w:t>4）</w:t>
      </w:r>
      <w:r>
        <w:rPr>
          <w:rFonts w:hint="eastAsia"/>
          <w:sz w:val="28"/>
        </w:rPr>
        <w:t>嵌入式系统及芯片应用及发展趋势。</w:t>
      </w:r>
    </w:p>
    <w:p w14:paraId="3C6AE334">
      <w:pPr>
        <w:rPr>
          <w:sz w:val="28"/>
        </w:rPr>
      </w:pPr>
      <w:r>
        <w:rPr>
          <w:rFonts w:hint="eastAsia"/>
          <w:sz w:val="28"/>
        </w:rPr>
        <w:t xml:space="preserve">    了解嵌入式系统芯片发展的趋势。</w:t>
      </w:r>
    </w:p>
    <w:p w14:paraId="24528670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第2章 微控制器体系结构及汇编语言</w:t>
      </w:r>
    </w:p>
    <w:p w14:paraId="1ADE8B0C">
      <w:pPr>
        <w:rPr>
          <w:sz w:val="28"/>
        </w:rPr>
      </w:pPr>
      <w:r>
        <w:rPr>
          <w:sz w:val="28"/>
        </w:rPr>
        <w:t>（1）</w:t>
      </w:r>
      <w:r>
        <w:rPr>
          <w:rFonts w:hint="eastAsia"/>
          <w:sz w:val="28"/>
        </w:rPr>
        <w:t>了解</w:t>
      </w:r>
      <w:r>
        <w:rPr>
          <w:sz w:val="28"/>
        </w:rPr>
        <w:t xml:space="preserve">ARM </w:t>
      </w:r>
      <w:r>
        <w:rPr>
          <w:rFonts w:hint="eastAsia"/>
          <w:sz w:val="28"/>
        </w:rPr>
        <w:t>及</w:t>
      </w:r>
      <w:r>
        <w:rPr>
          <w:sz w:val="28"/>
        </w:rPr>
        <w:t>Cortex-M3</w:t>
      </w:r>
      <w:r>
        <w:rPr>
          <w:rFonts w:hint="eastAsia"/>
          <w:sz w:val="28"/>
        </w:rPr>
        <w:t>内核</w:t>
      </w:r>
    </w:p>
    <w:p w14:paraId="68ADD8B3">
      <w:pPr>
        <w:pStyle w:val="4"/>
        <w:kinsoku w:val="0"/>
        <w:overflowPunct w:val="0"/>
        <w:spacing w:before="0" w:beforeAutospacing="0" w:after="0" w:afterAutospacing="0"/>
        <w:textAlignment w:val="baseline"/>
        <w:rPr>
          <w:rFonts w:cs="Times New Roman"/>
          <w:color w:val="000000"/>
          <w:kern w:val="21"/>
          <w:sz w:val="28"/>
          <w:szCs w:val="40"/>
        </w:rPr>
      </w:pPr>
      <w:r>
        <w:rPr>
          <w:rFonts w:cs="Times New Roman"/>
          <w:color w:val="000000"/>
          <w:kern w:val="21"/>
          <w:sz w:val="28"/>
          <w:szCs w:val="40"/>
        </w:rPr>
        <w:t>1）Cortex-M3</w:t>
      </w:r>
      <w:r>
        <w:rPr>
          <w:rFonts w:hint="eastAsia" w:cs="Times New Roman"/>
          <w:color w:val="000000"/>
          <w:kern w:val="21"/>
          <w:sz w:val="28"/>
          <w:szCs w:val="40"/>
        </w:rPr>
        <w:t>内核特点，采用什么体系架构，大致了解。</w:t>
      </w:r>
    </w:p>
    <w:p w14:paraId="7C1D0761">
      <w:pPr>
        <w:pStyle w:val="4"/>
        <w:kinsoku w:val="0"/>
        <w:overflowPunct w:val="0"/>
        <w:spacing w:before="0" w:beforeAutospacing="0" w:after="0" w:afterAutospacing="0"/>
        <w:textAlignment w:val="baseline"/>
        <w:rPr>
          <w:rFonts w:cs="Times New Roman"/>
          <w:color w:val="000000"/>
          <w:kern w:val="21"/>
          <w:sz w:val="28"/>
          <w:szCs w:val="40"/>
        </w:rPr>
      </w:pPr>
      <w:r>
        <w:drawing>
          <wp:inline distT="0" distB="0" distL="0" distR="0">
            <wp:extent cx="3373120" cy="2164715"/>
            <wp:effectExtent l="0" t="0" r="0" b="6985"/>
            <wp:docPr id="92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1096" cy="2176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07723">
      <w:pPr>
        <w:pStyle w:val="4"/>
        <w:kinsoku w:val="0"/>
        <w:overflowPunct w:val="0"/>
        <w:spacing w:before="0" w:beforeAutospacing="0" w:after="0" w:afterAutospacing="0"/>
        <w:ind w:firstLine="570"/>
        <w:textAlignment w:val="baseline"/>
        <w:rPr>
          <w:rFonts w:cs="Times New Roman"/>
          <w:color w:val="000000"/>
          <w:kern w:val="21"/>
          <w:sz w:val="28"/>
          <w:szCs w:val="40"/>
        </w:rPr>
      </w:pPr>
      <w:r>
        <w:rPr>
          <w:rFonts w:hint="eastAsia" w:cs="Times New Roman"/>
          <w:color w:val="000000"/>
          <w:kern w:val="21"/>
          <w:sz w:val="28"/>
          <w:szCs w:val="40"/>
        </w:rPr>
        <w:t>Cortex-M3有哪四种总线：</w:t>
      </w:r>
      <w:r>
        <w:rPr>
          <w:rFonts w:cs="Times New Roman"/>
          <w:color w:val="000000"/>
          <w:kern w:val="21"/>
          <w:sz w:val="28"/>
          <w:szCs w:val="40"/>
        </w:rPr>
        <w:t>I-Code总线，D-Code总线，系统总线</w:t>
      </w:r>
      <w:r>
        <w:rPr>
          <w:rFonts w:hint="eastAsia" w:cs="Times New Roman"/>
          <w:color w:val="000000"/>
          <w:kern w:val="21"/>
          <w:sz w:val="28"/>
          <w:szCs w:val="40"/>
        </w:rPr>
        <w:t>和</w:t>
      </w:r>
      <w:r>
        <w:rPr>
          <w:rFonts w:cs="Times New Roman"/>
          <w:color w:val="000000"/>
          <w:kern w:val="21"/>
          <w:sz w:val="28"/>
          <w:szCs w:val="40"/>
        </w:rPr>
        <w:t>外部私有外设总线，</w:t>
      </w:r>
      <w:r>
        <w:rPr>
          <w:rFonts w:hint="eastAsia" w:cs="Times New Roman"/>
          <w:color w:val="000000"/>
          <w:kern w:val="21"/>
          <w:sz w:val="28"/>
          <w:szCs w:val="40"/>
        </w:rPr>
        <w:t>它们的各自主要功能是什么？</w:t>
      </w:r>
    </w:p>
    <w:p w14:paraId="7F1A247F">
      <w:pPr>
        <w:pStyle w:val="4"/>
        <w:kinsoku w:val="0"/>
        <w:overflowPunct w:val="0"/>
        <w:spacing w:before="0" w:beforeAutospacing="0" w:after="0" w:afterAutospacing="0"/>
        <w:ind w:firstLine="570"/>
        <w:textAlignment w:val="baseline"/>
        <w:rPr>
          <w:rFonts w:cs="Times New Roman"/>
          <w:color w:val="000000"/>
          <w:kern w:val="21"/>
          <w:sz w:val="28"/>
          <w:szCs w:val="40"/>
        </w:rPr>
      </w:pPr>
      <w:r>
        <w:rPr>
          <w:rFonts w:hint="eastAsia" w:cs="Times New Roman"/>
          <w:color w:val="000000"/>
          <w:kern w:val="21"/>
          <w:sz w:val="28"/>
          <w:szCs w:val="40"/>
        </w:rPr>
        <w:t>通用寄存器</w:t>
      </w:r>
      <w:r>
        <w:rPr>
          <w:rFonts w:cs="Times New Roman"/>
          <w:color w:val="000000"/>
          <w:kern w:val="21"/>
          <w:sz w:val="28"/>
          <w:szCs w:val="40"/>
        </w:rPr>
        <w:t xml:space="preserve"> R0-R12、</w:t>
      </w:r>
      <w:r>
        <w:rPr>
          <w:rFonts w:hint="eastAsia" w:cs="Times New Roman"/>
          <w:color w:val="000000"/>
          <w:kern w:val="21"/>
          <w:sz w:val="28"/>
          <w:szCs w:val="40"/>
        </w:rPr>
        <w:t>堆栈指针</w:t>
      </w:r>
      <w:r>
        <w:rPr>
          <w:rFonts w:cs="Times New Roman"/>
          <w:color w:val="000000"/>
          <w:kern w:val="21"/>
          <w:sz w:val="28"/>
          <w:szCs w:val="40"/>
        </w:rPr>
        <w:t>R13、</w:t>
      </w:r>
      <w:r>
        <w:rPr>
          <w:rFonts w:hint="eastAsia" w:cs="Times New Roman"/>
          <w:color w:val="000000"/>
          <w:kern w:val="21"/>
          <w:sz w:val="28"/>
          <w:szCs w:val="40"/>
        </w:rPr>
        <w:t>链接寄存器R</w:t>
      </w:r>
      <w:r>
        <w:rPr>
          <w:rFonts w:cs="Times New Roman"/>
          <w:color w:val="000000"/>
          <w:kern w:val="21"/>
          <w:sz w:val="28"/>
          <w:szCs w:val="40"/>
        </w:rPr>
        <w:t>14</w:t>
      </w:r>
      <w:r>
        <w:rPr>
          <w:rFonts w:hint="eastAsia" w:cs="Times New Roman"/>
          <w:color w:val="000000"/>
          <w:kern w:val="21"/>
          <w:sz w:val="28"/>
          <w:szCs w:val="40"/>
        </w:rPr>
        <w:t>和程序计数寄存器</w:t>
      </w:r>
      <w:r>
        <w:rPr>
          <w:rFonts w:cs="Times New Roman"/>
          <w:color w:val="000000"/>
          <w:kern w:val="21"/>
          <w:sz w:val="28"/>
          <w:szCs w:val="40"/>
        </w:rPr>
        <w:t>R15。</w:t>
      </w:r>
    </w:p>
    <w:p w14:paraId="52547F60">
      <w:pPr>
        <w:pStyle w:val="4"/>
        <w:kinsoku w:val="0"/>
        <w:overflowPunct w:val="0"/>
        <w:spacing w:before="0" w:beforeAutospacing="0" w:after="0" w:afterAutospacing="0"/>
        <w:ind w:firstLine="570"/>
        <w:textAlignment w:val="baseline"/>
        <w:rPr>
          <w:rFonts w:cs="Times New Roman"/>
          <w:color w:val="000000"/>
          <w:kern w:val="21"/>
          <w:sz w:val="28"/>
          <w:szCs w:val="40"/>
        </w:rPr>
      </w:pPr>
      <w:r>
        <w:rPr>
          <w:rFonts w:cs="Times New Roman"/>
          <w:color w:val="000000"/>
          <w:kern w:val="21"/>
          <w:sz w:val="28"/>
          <w:szCs w:val="40"/>
        </w:rPr>
        <w:t>特殊功能寄存器</w:t>
      </w:r>
      <w:r>
        <w:rPr>
          <w:rFonts w:hint="eastAsia" w:cs="Times New Roman"/>
          <w:color w:val="000000"/>
          <w:kern w:val="21"/>
          <w:sz w:val="28"/>
          <w:szCs w:val="40"/>
        </w:rPr>
        <w:t>CPSR。CPSR中包含条件码标志、中断禁止位、当前处理器模式以及其他状态和控制信息。知道当一些运算操作时，会影响条件码标志位（N,</w:t>
      </w:r>
      <w:r>
        <w:rPr>
          <w:rFonts w:cs="Times New Roman"/>
          <w:color w:val="000000"/>
          <w:kern w:val="21"/>
          <w:sz w:val="28"/>
          <w:szCs w:val="40"/>
        </w:rPr>
        <w:t>Z,C,V）</w:t>
      </w:r>
      <w:r>
        <w:rPr>
          <w:rFonts w:hint="eastAsia" w:cs="Times New Roman"/>
          <w:color w:val="000000"/>
          <w:kern w:val="21"/>
          <w:sz w:val="28"/>
          <w:szCs w:val="40"/>
        </w:rPr>
        <w:t>怎么改变。</w:t>
      </w:r>
    </w:p>
    <w:p w14:paraId="4CAEE88A">
      <w:pPr>
        <w:autoSpaceDE w:val="0"/>
        <w:autoSpaceDN w:val="0"/>
        <w:spacing w:line="360" w:lineRule="atLeast"/>
        <w:ind w:firstLine="420" w:firstLineChars="200"/>
        <w:jc w:val="left"/>
        <w:rPr>
          <w:rFonts w:ascii="宋体" w:hAnsi="宋体"/>
          <w:b/>
          <w:color w:val="000000"/>
          <w:szCs w:val="21"/>
        </w:rPr>
      </w:pPr>
      <w:r>
        <w:drawing>
          <wp:inline distT="0" distB="0" distL="0" distR="0">
            <wp:extent cx="3648075" cy="2914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4939A">
      <w:pPr>
        <w:autoSpaceDE w:val="0"/>
        <w:autoSpaceDN w:val="0"/>
        <w:spacing w:line="360" w:lineRule="atLeast"/>
        <w:ind w:firstLine="422" w:firstLineChars="200"/>
        <w:jc w:val="left"/>
        <w:rPr>
          <w:rFonts w:ascii="宋体" w:hAnsi="宋体"/>
          <w:b/>
          <w:color w:val="000000"/>
          <w:szCs w:val="21"/>
        </w:rPr>
      </w:pPr>
    </w:p>
    <w:p w14:paraId="2157F0EC">
      <w:pPr>
        <w:pStyle w:val="4"/>
        <w:kinsoku w:val="0"/>
        <w:overflowPunct w:val="0"/>
        <w:spacing w:before="0" w:beforeAutospacing="0" w:after="0" w:afterAutospacing="0"/>
        <w:textAlignment w:val="baseline"/>
        <w:rPr>
          <w:rFonts w:ascii="Arial" w:cs="Times New Roman"/>
          <w:color w:val="000000"/>
          <w:kern w:val="21"/>
          <w:sz w:val="28"/>
          <w:szCs w:val="40"/>
        </w:rPr>
      </w:pPr>
      <w:r>
        <w:rPr>
          <w:rFonts w:cs="Times New Roman"/>
          <w:color w:val="000000"/>
          <w:kern w:val="21"/>
          <w:sz w:val="28"/>
          <w:szCs w:val="40"/>
        </w:rPr>
        <w:t>2）</w:t>
      </w:r>
      <w:r>
        <w:rPr>
          <w:rFonts w:hint="eastAsia" w:cs="Times New Roman"/>
          <w:color w:val="000000"/>
          <w:kern w:val="21"/>
          <w:sz w:val="28"/>
          <w:szCs w:val="40"/>
        </w:rPr>
        <w:t>Cortex-M3</w:t>
      </w:r>
      <w:r>
        <w:rPr>
          <w:rFonts w:hint="eastAsia" w:ascii="Arial" w:cs="Times New Roman"/>
          <w:color w:val="000000"/>
          <w:kern w:val="21"/>
          <w:sz w:val="28"/>
          <w:szCs w:val="40"/>
        </w:rPr>
        <w:t>处理器支持两种处理器的操作模式，还支持两级特权操作。两种操作模式分别为：处理者模式</w:t>
      </w:r>
      <w:r>
        <w:rPr>
          <w:rFonts w:ascii="Arial" w:hAnsi="Arial" w:cs="Times New Roman"/>
          <w:color w:val="000000"/>
          <w:kern w:val="21"/>
          <w:sz w:val="28"/>
          <w:szCs w:val="40"/>
        </w:rPr>
        <w:t>(handler mode)</w:t>
      </w:r>
      <w:r>
        <w:rPr>
          <w:rFonts w:hint="eastAsia" w:ascii="Arial" w:cs="Times New Roman"/>
          <w:color w:val="000000"/>
          <w:kern w:val="21"/>
          <w:sz w:val="28"/>
          <w:szCs w:val="40"/>
        </w:rPr>
        <w:t>和线程模式（</w:t>
      </w:r>
      <w:r>
        <w:rPr>
          <w:rFonts w:ascii="Arial" w:hAnsi="Arial" w:cs="Times New Roman"/>
          <w:color w:val="000000"/>
          <w:kern w:val="21"/>
          <w:sz w:val="28"/>
          <w:szCs w:val="40"/>
        </w:rPr>
        <w:t>thread mode</w:t>
      </w:r>
      <w:r>
        <w:rPr>
          <w:rFonts w:hint="eastAsia" w:ascii="Arial" w:cs="Times New Roman"/>
          <w:color w:val="000000"/>
          <w:kern w:val="21"/>
          <w:sz w:val="28"/>
          <w:szCs w:val="40"/>
        </w:rPr>
        <w:t>）。</w:t>
      </w:r>
    </w:p>
    <w:p w14:paraId="3B274965">
      <w:pPr>
        <w:pStyle w:val="4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="Arial" w:cs="Times New Roman"/>
          <w:color w:val="000000"/>
          <w:kern w:val="21"/>
          <w:sz w:val="28"/>
          <w:szCs w:val="40"/>
        </w:rPr>
      </w:pPr>
      <w:r>
        <w:drawing>
          <wp:inline distT="0" distB="0" distL="0" distR="0">
            <wp:extent cx="2589530" cy="1590675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5959" cy="159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6B7B">
      <w:pPr>
        <w:pStyle w:val="4"/>
        <w:kinsoku w:val="0"/>
        <w:overflowPunct w:val="0"/>
        <w:spacing w:before="0" w:beforeAutospacing="0" w:after="0" w:afterAutospacing="0"/>
        <w:textAlignment w:val="baseline"/>
        <w:rPr>
          <w:rFonts w:ascii="Arial" w:cs="Times New Roman"/>
          <w:color w:val="000000"/>
          <w:kern w:val="21"/>
          <w:sz w:val="28"/>
          <w:szCs w:val="40"/>
        </w:rPr>
      </w:pPr>
      <w:r>
        <w:rPr>
          <w:rFonts w:hint="eastAsia" w:ascii="Arial" w:cs="Times New Roman"/>
          <w:color w:val="000000"/>
          <w:kern w:val="21"/>
          <w:sz w:val="28"/>
          <w:szCs w:val="40"/>
        </w:rPr>
        <w:t xml:space="preserve">    了解处理模式，线程模式，特权访问以及用户访问，说明ARM 体系结构采用这些模式的目的。</w:t>
      </w:r>
    </w:p>
    <w:p w14:paraId="5CB8E4D2">
      <w:pPr>
        <w:pStyle w:val="4"/>
        <w:kinsoku w:val="0"/>
        <w:overflowPunct w:val="0"/>
        <w:spacing w:before="0" w:beforeAutospacing="0" w:after="0" w:afterAutospacing="0"/>
        <w:textAlignment w:val="baseline"/>
        <w:rPr>
          <w:rFonts w:ascii="Arial" w:cs="Times New Roman"/>
          <w:color w:val="000000"/>
          <w:kern w:val="21"/>
          <w:sz w:val="28"/>
          <w:szCs w:val="40"/>
        </w:rPr>
      </w:pPr>
      <w:r>
        <w:rPr>
          <w:rFonts w:hint="eastAsia" w:ascii="Arial" w:cs="Times New Roman"/>
          <w:color w:val="000000"/>
          <w:kern w:val="21"/>
          <w:sz w:val="28"/>
          <w:szCs w:val="40"/>
        </w:rPr>
        <w:t>3）寄存器组说明</w:t>
      </w:r>
    </w:p>
    <w:p w14:paraId="0049BCDE">
      <w:pPr>
        <w:pStyle w:val="4"/>
        <w:kinsoku w:val="0"/>
        <w:overflowPunct w:val="0"/>
        <w:spacing w:before="0" w:beforeAutospacing="0" w:after="0" w:afterAutospacing="0"/>
        <w:textAlignment w:val="baseline"/>
        <w:rPr>
          <w:rFonts w:cs="Times New Roman"/>
          <w:color w:val="000000"/>
          <w:kern w:val="21"/>
          <w:szCs w:val="40"/>
        </w:rPr>
      </w:pPr>
      <w:r>
        <w:rPr>
          <w:rFonts w:hint="eastAsia" w:cs="Times New Roman"/>
          <w:color w:val="000000"/>
          <w:kern w:val="21"/>
          <w:szCs w:val="40"/>
        </w:rPr>
        <w:t xml:space="preserve">通用寄存器 </w:t>
      </w:r>
      <w:r>
        <w:rPr>
          <w:rFonts w:cs="Times New Roman"/>
          <w:color w:val="000000"/>
          <w:kern w:val="21"/>
          <w:szCs w:val="40"/>
        </w:rPr>
        <w:t>R0-R12</w:t>
      </w:r>
    </w:p>
    <w:p w14:paraId="3845453B">
      <w:pPr>
        <w:pStyle w:val="4"/>
        <w:kinsoku w:val="0"/>
        <w:overflowPunct w:val="0"/>
        <w:spacing w:before="0" w:beforeAutospacing="0" w:after="0" w:afterAutospacing="0"/>
        <w:textAlignment w:val="baseline"/>
        <w:rPr>
          <w:rFonts w:cs="Times New Roman"/>
          <w:color w:val="000000"/>
          <w:kern w:val="21"/>
          <w:szCs w:val="40"/>
        </w:rPr>
      </w:pPr>
      <w:r>
        <w:rPr>
          <w:rFonts w:hint="eastAsia" w:cs="Times New Roman"/>
          <w:color w:val="000000"/>
          <w:kern w:val="21"/>
          <w:szCs w:val="40"/>
        </w:rPr>
        <w:t>堆栈指针</w:t>
      </w:r>
      <w:r>
        <w:rPr>
          <w:rFonts w:cs="Times New Roman"/>
          <w:color w:val="000000"/>
          <w:kern w:val="21"/>
          <w:szCs w:val="40"/>
        </w:rPr>
        <w:t>R13</w:t>
      </w:r>
    </w:p>
    <w:p w14:paraId="586BB93D">
      <w:pPr>
        <w:pStyle w:val="4"/>
        <w:kinsoku w:val="0"/>
        <w:overflowPunct w:val="0"/>
        <w:spacing w:before="0" w:beforeAutospacing="0" w:after="0" w:afterAutospacing="0"/>
        <w:textAlignment w:val="baseline"/>
        <w:rPr>
          <w:rFonts w:cs="Times New Roman"/>
          <w:color w:val="000000"/>
          <w:kern w:val="21"/>
          <w:szCs w:val="40"/>
        </w:rPr>
      </w:pPr>
      <w:r>
        <w:rPr>
          <w:rFonts w:hint="eastAsia" w:cs="Times New Roman"/>
          <w:color w:val="000000"/>
          <w:kern w:val="21"/>
          <w:szCs w:val="40"/>
        </w:rPr>
        <w:t>链接寄存器</w:t>
      </w:r>
      <w:r>
        <w:rPr>
          <w:rFonts w:cs="Times New Roman"/>
          <w:color w:val="000000"/>
          <w:kern w:val="21"/>
          <w:szCs w:val="40"/>
        </w:rPr>
        <w:t>R14</w:t>
      </w:r>
    </w:p>
    <w:p w14:paraId="7AE6FF56">
      <w:pPr>
        <w:pStyle w:val="4"/>
        <w:kinsoku w:val="0"/>
        <w:overflowPunct w:val="0"/>
        <w:spacing w:before="0" w:beforeAutospacing="0" w:after="0" w:afterAutospacing="0"/>
        <w:textAlignment w:val="baseline"/>
        <w:rPr>
          <w:rFonts w:cs="Times New Roman"/>
          <w:color w:val="000000"/>
          <w:kern w:val="21"/>
          <w:szCs w:val="40"/>
        </w:rPr>
      </w:pPr>
      <w:r>
        <w:rPr>
          <w:rFonts w:hint="eastAsia" w:cs="Times New Roman"/>
          <w:color w:val="000000"/>
          <w:kern w:val="21"/>
          <w:szCs w:val="40"/>
        </w:rPr>
        <w:t>程序计数寄存器</w:t>
      </w:r>
      <w:r>
        <w:rPr>
          <w:rFonts w:cs="Times New Roman"/>
          <w:color w:val="000000"/>
          <w:kern w:val="21"/>
          <w:szCs w:val="40"/>
        </w:rPr>
        <w:t>R15</w:t>
      </w:r>
    </w:p>
    <w:p w14:paraId="0FA1DD96">
      <w:pPr>
        <w:pStyle w:val="4"/>
        <w:kinsoku w:val="0"/>
        <w:overflowPunct w:val="0"/>
        <w:spacing w:before="0" w:beforeAutospacing="0" w:after="0" w:afterAutospacing="0"/>
        <w:textAlignment w:val="baseline"/>
        <w:rPr>
          <w:rFonts w:cs="Times New Roman"/>
          <w:color w:val="000000"/>
          <w:kern w:val="21"/>
          <w:szCs w:val="40"/>
        </w:rPr>
      </w:pPr>
      <w:r>
        <w:rPr>
          <w:rFonts w:cs="Times New Roman"/>
          <w:color w:val="000000"/>
          <w:kern w:val="21"/>
          <w:szCs w:val="40"/>
        </w:rPr>
        <w:t>xPSR</w:t>
      </w:r>
      <w:r>
        <w:rPr>
          <w:rFonts w:hint="eastAsia" w:cs="Times New Roman"/>
          <w:color w:val="000000"/>
          <w:kern w:val="21"/>
          <w:szCs w:val="40"/>
        </w:rPr>
        <w:t>：所有处理器模式下都可访问当前程序状态寄存器</w:t>
      </w:r>
      <w:r>
        <w:rPr>
          <w:rFonts w:cs="Times New Roman"/>
          <w:color w:val="000000"/>
          <w:kern w:val="21"/>
          <w:szCs w:val="40"/>
        </w:rPr>
        <w:t>CPSR</w:t>
      </w:r>
      <w:r>
        <w:rPr>
          <w:rFonts w:hint="eastAsia" w:cs="Times New Roman"/>
          <w:color w:val="000000"/>
          <w:kern w:val="21"/>
          <w:szCs w:val="40"/>
        </w:rPr>
        <w:t>。在每种异常模式下都有一个对用的程序状态寄存器</w:t>
      </w:r>
      <w:r>
        <w:rPr>
          <w:rFonts w:cs="Times New Roman"/>
          <w:color w:val="000000"/>
          <w:kern w:val="21"/>
          <w:szCs w:val="40"/>
        </w:rPr>
        <w:t>SPSR</w:t>
      </w:r>
      <w:r>
        <w:rPr>
          <w:rFonts w:hint="eastAsia" w:cs="Times New Roman"/>
          <w:color w:val="000000"/>
          <w:kern w:val="21"/>
          <w:szCs w:val="40"/>
        </w:rPr>
        <w:t>。当异常出现时，</w:t>
      </w:r>
      <w:r>
        <w:rPr>
          <w:rFonts w:cs="Times New Roman"/>
          <w:color w:val="000000"/>
          <w:kern w:val="21"/>
          <w:szCs w:val="40"/>
        </w:rPr>
        <w:t>SPSR</w:t>
      </w:r>
      <w:r>
        <w:rPr>
          <w:rFonts w:hint="eastAsia" w:cs="Times New Roman"/>
          <w:color w:val="000000"/>
          <w:kern w:val="21"/>
          <w:szCs w:val="40"/>
        </w:rPr>
        <w:t>用于保存</w:t>
      </w:r>
      <w:r>
        <w:rPr>
          <w:rFonts w:cs="Times New Roman"/>
          <w:color w:val="000000"/>
          <w:kern w:val="21"/>
          <w:szCs w:val="40"/>
        </w:rPr>
        <w:t>CPSR</w:t>
      </w:r>
      <w:r>
        <w:rPr>
          <w:rFonts w:hint="eastAsia" w:cs="Times New Roman"/>
          <w:color w:val="000000"/>
          <w:kern w:val="21"/>
          <w:szCs w:val="40"/>
        </w:rPr>
        <w:t>的状态，以便异常返回后恢复异常发生时的工作状态。</w:t>
      </w:r>
    </w:p>
    <w:p w14:paraId="5B716FD2">
      <w:pPr>
        <w:pStyle w:val="4"/>
        <w:kinsoku w:val="0"/>
        <w:overflowPunct w:val="0"/>
        <w:spacing w:before="0" w:beforeAutospacing="0" w:after="0" w:afterAutospacing="0"/>
        <w:jc w:val="center"/>
        <w:textAlignment w:val="baseline"/>
        <w:rPr>
          <w:rFonts w:cs="Times New Roman"/>
          <w:color w:val="000000"/>
          <w:kern w:val="21"/>
          <w:szCs w:val="40"/>
        </w:rPr>
      </w:pPr>
    </w:p>
    <w:p w14:paraId="36E2EECC">
      <w:pPr>
        <w:pStyle w:val="4"/>
        <w:kinsoku w:val="0"/>
        <w:overflowPunct w:val="0"/>
        <w:spacing w:before="0" w:beforeAutospacing="0" w:after="0" w:afterAutospacing="0"/>
        <w:textAlignment w:val="baseline"/>
        <w:rPr>
          <w:rFonts w:ascii="Arial" w:cs="Times New Roman"/>
          <w:color w:val="000000"/>
          <w:kern w:val="21"/>
          <w:sz w:val="28"/>
          <w:szCs w:val="40"/>
        </w:rPr>
      </w:pPr>
      <w:r>
        <w:rPr>
          <w:rFonts w:hint="eastAsia" w:ascii="Arial" w:cs="Times New Roman"/>
          <w:color w:val="000000"/>
          <w:kern w:val="21"/>
          <w:sz w:val="28"/>
          <w:szCs w:val="40"/>
        </w:rPr>
        <w:t>4）大端格式和小端格式</w:t>
      </w:r>
    </w:p>
    <w:p w14:paraId="5DCC3CB1">
      <w:pPr>
        <w:pStyle w:val="4"/>
        <w:kinsoku w:val="0"/>
        <w:overflowPunct w:val="0"/>
        <w:spacing w:before="0" w:beforeAutospacing="0" w:after="0" w:afterAutospacing="0"/>
        <w:textAlignment w:val="baseline"/>
        <w:rPr>
          <w:rFonts w:cs="Times New Roman"/>
          <w:color w:val="000000"/>
          <w:kern w:val="21"/>
          <w:sz w:val="28"/>
          <w:szCs w:val="40"/>
        </w:rPr>
      </w:pPr>
      <w:r>
        <w:rPr>
          <w:rFonts w:hint="eastAsia" w:cs="Times New Roman"/>
          <w:color w:val="000000"/>
          <w:kern w:val="21"/>
          <w:sz w:val="28"/>
          <w:szCs w:val="40"/>
        </w:rPr>
        <w:t xml:space="preserve">    知道什么是大端格式，什么是小端格式？</w:t>
      </w:r>
    </w:p>
    <w:p w14:paraId="2E9F0F82">
      <w:pPr>
        <w:pStyle w:val="4"/>
        <w:kinsoku w:val="0"/>
        <w:overflowPunct w:val="0"/>
        <w:spacing w:before="0" w:beforeAutospacing="0" w:after="0" w:afterAutospacing="0"/>
        <w:textAlignment w:val="baseline"/>
        <w:rPr>
          <w:rFonts w:cs="Times New Roman"/>
          <w:color w:val="000000"/>
          <w:kern w:val="21"/>
          <w:sz w:val="28"/>
          <w:szCs w:val="40"/>
        </w:rPr>
      </w:pPr>
      <w:r>
        <w:rPr>
          <w:rFonts w:hint="eastAsia" w:cs="Times New Roman"/>
          <w:color w:val="000000"/>
          <w:kern w:val="21"/>
          <w:sz w:val="28"/>
          <w:szCs w:val="40"/>
        </w:rPr>
        <w:t>5）异常和中断，它们定义，以及大概说明它们区别。Cortex-M3处理器有哪些异常，知道3种；有哪些中断，知道3种。</w:t>
      </w:r>
    </w:p>
    <w:p w14:paraId="35D03907">
      <w:pPr>
        <w:pStyle w:val="4"/>
        <w:kinsoku w:val="0"/>
        <w:overflowPunct w:val="0"/>
        <w:spacing w:before="0" w:beforeAutospacing="0" w:after="0" w:afterAutospacing="0"/>
        <w:textAlignment w:val="baseline"/>
        <w:rPr>
          <w:rFonts w:cs="Times New Roman"/>
          <w:color w:val="000000"/>
          <w:kern w:val="21"/>
          <w:sz w:val="28"/>
          <w:szCs w:val="40"/>
        </w:rPr>
      </w:pPr>
      <w:r>
        <w:rPr>
          <w:rFonts w:hint="eastAsia" w:cs="Times New Roman"/>
          <w:color w:val="000000"/>
          <w:kern w:val="21"/>
          <w:sz w:val="28"/>
          <w:szCs w:val="40"/>
        </w:rPr>
        <w:t>6）存储器保护单元（MPU）是什么和有什么作用。</w:t>
      </w:r>
    </w:p>
    <w:p w14:paraId="20F9A2EE">
      <w:pPr>
        <w:rPr>
          <w:sz w:val="28"/>
        </w:rPr>
      </w:pPr>
      <w:r>
        <w:rPr>
          <w:sz w:val="28"/>
        </w:rPr>
        <w:t>（4）</w:t>
      </w:r>
      <w:r>
        <w:rPr>
          <w:rFonts w:hint="eastAsia"/>
          <w:sz w:val="28"/>
        </w:rPr>
        <w:t>ARM微处理器的指令系统</w:t>
      </w:r>
    </w:p>
    <w:p w14:paraId="19AA135E">
      <w:pPr>
        <w:pStyle w:val="4"/>
        <w:kinsoku w:val="0"/>
        <w:overflowPunct w:val="0"/>
        <w:spacing w:before="0" w:beforeAutospacing="0" w:after="0" w:afterAutospacing="0"/>
        <w:textAlignment w:val="baseline"/>
        <w:rPr>
          <w:rFonts w:cs="Times New Roman"/>
          <w:color w:val="000000"/>
          <w:kern w:val="21"/>
          <w:szCs w:val="40"/>
        </w:rPr>
      </w:pPr>
      <w:r>
        <w:rPr>
          <w:rFonts w:hint="eastAsia" w:cs="Times New Roman"/>
          <w:color w:val="000000"/>
          <w:kern w:val="21"/>
          <w:szCs w:val="40"/>
        </w:rPr>
        <w:t>1）寻址方式：</w:t>
      </w:r>
    </w:p>
    <w:p w14:paraId="01CCD64B">
      <w:pPr>
        <w:pStyle w:val="4"/>
        <w:kinsoku w:val="0"/>
        <w:overflowPunct w:val="0"/>
        <w:spacing w:before="0" w:beforeAutospacing="0" w:after="0" w:afterAutospacing="0"/>
        <w:textAlignment w:val="baseline"/>
        <w:rPr>
          <w:rFonts w:cs="Times New Roman"/>
          <w:color w:val="000000"/>
          <w:kern w:val="21"/>
          <w:szCs w:val="40"/>
        </w:rPr>
      </w:pPr>
      <w:r>
        <w:rPr>
          <w:rFonts w:hint="eastAsia" w:cs="Times New Roman"/>
          <w:color w:val="000000"/>
          <w:kern w:val="21"/>
          <w:szCs w:val="40"/>
        </w:rPr>
        <w:t xml:space="preserve">  知道有以下寻址方式类型，并在看到某个汇编程序时可判断具体的指令类别。</w:t>
      </w:r>
    </w:p>
    <w:p w14:paraId="4A490091">
      <w:pPr>
        <w:pStyle w:val="4"/>
        <w:kinsoku w:val="0"/>
        <w:overflowPunct w:val="0"/>
        <w:spacing w:before="0"/>
        <w:rPr>
          <w:sz w:val="20"/>
        </w:rPr>
      </w:pPr>
      <w:r>
        <w:rPr>
          <w:rFonts w:hint="eastAsia"/>
          <w:sz w:val="20"/>
        </w:rPr>
        <w:t>1.寄存器寻址；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>2.立即寻址；</w:t>
      </w:r>
    </w:p>
    <w:p w14:paraId="6F90270B">
      <w:pPr>
        <w:pStyle w:val="4"/>
        <w:kinsoku w:val="0"/>
        <w:overflowPunct w:val="0"/>
        <w:spacing w:before="0"/>
        <w:rPr>
          <w:sz w:val="20"/>
        </w:rPr>
      </w:pPr>
      <w:r>
        <w:rPr>
          <w:rFonts w:hint="eastAsia"/>
          <w:sz w:val="20"/>
        </w:rPr>
        <w:t>3.寄存器移位寻址；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>4.寄存器间接寻址；</w:t>
      </w:r>
    </w:p>
    <w:p w14:paraId="4FE40B6F">
      <w:pPr>
        <w:pStyle w:val="4"/>
        <w:kinsoku w:val="0"/>
        <w:overflowPunct w:val="0"/>
        <w:spacing w:before="0"/>
        <w:rPr>
          <w:sz w:val="20"/>
        </w:rPr>
      </w:pPr>
      <w:r>
        <w:rPr>
          <w:rFonts w:hint="eastAsia"/>
          <w:sz w:val="20"/>
        </w:rPr>
        <w:t>5.基址寻址；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>6.多寄存器寻址；</w:t>
      </w:r>
    </w:p>
    <w:p w14:paraId="5A369B18">
      <w:pPr>
        <w:pStyle w:val="4"/>
        <w:kinsoku w:val="0"/>
        <w:overflowPunct w:val="0"/>
        <w:spacing w:before="0"/>
        <w:rPr>
          <w:sz w:val="20"/>
        </w:rPr>
      </w:pPr>
      <w:r>
        <w:rPr>
          <w:rFonts w:hint="eastAsia"/>
          <w:sz w:val="20"/>
        </w:rPr>
        <w:t>7.堆栈寻址；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>8.相对寻址。</w:t>
      </w:r>
    </w:p>
    <w:p w14:paraId="1F7B9504">
      <w:pPr>
        <w:pStyle w:val="4"/>
        <w:kinsoku w:val="0"/>
        <w:overflowPunct w:val="0"/>
        <w:spacing w:before="0" w:beforeAutospacing="0" w:after="0" w:afterAutospacing="0"/>
        <w:textAlignment w:val="baseline"/>
        <w:rPr>
          <w:rFonts w:cs="Times New Roman"/>
          <w:color w:val="000000"/>
          <w:kern w:val="21"/>
          <w:szCs w:val="40"/>
        </w:rPr>
      </w:pPr>
      <w:r>
        <w:rPr>
          <w:rFonts w:hint="eastAsia" w:cs="Times New Roman"/>
          <w:color w:val="000000"/>
          <w:kern w:val="21"/>
          <w:szCs w:val="40"/>
        </w:rPr>
        <w:t>2）汇编指令不会超出作业范围。</w:t>
      </w:r>
    </w:p>
    <w:p w14:paraId="4A3D8BB0">
      <w:pPr>
        <w:pStyle w:val="4"/>
        <w:kinsoku w:val="0"/>
        <w:overflowPunct w:val="0"/>
        <w:spacing w:before="0" w:beforeAutospacing="0" w:after="0" w:afterAutospacing="0"/>
        <w:textAlignment w:val="baseline"/>
        <w:rPr>
          <w:b/>
          <w:sz w:val="32"/>
        </w:rPr>
      </w:pPr>
      <w:r>
        <w:rPr>
          <w:rFonts w:hint="eastAsia"/>
          <w:b/>
          <w:sz w:val="32"/>
        </w:rPr>
        <w:t xml:space="preserve">   </w:t>
      </w:r>
      <w:r>
        <w:rPr>
          <w:rFonts w:hint="eastAsia" w:cs="Times New Roman"/>
          <w:color w:val="000000"/>
          <w:kern w:val="21"/>
          <w:szCs w:val="40"/>
        </w:rPr>
        <w:t>掌握</w:t>
      </w:r>
      <w:r>
        <w:rPr>
          <w:rFonts w:hint="eastAsia"/>
          <w:color w:val="000000"/>
          <w:szCs w:val="21"/>
        </w:rPr>
        <w:t>MOV，SUB，ADD，LDR，STR，LDRB，STRB，AND，ORR指令的特点和使用，不超出习题范围。</w:t>
      </w:r>
    </w:p>
    <w:p w14:paraId="610AA60C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第3章 微控制器硬件系统</w:t>
      </w:r>
    </w:p>
    <w:p w14:paraId="732B8BFE">
      <w:pPr>
        <w:pStyle w:val="4"/>
        <w:kinsoku w:val="0"/>
        <w:overflowPunct w:val="0"/>
        <w:spacing w:before="0" w:beforeAutospacing="0" w:after="0" w:afterAutospacing="0"/>
        <w:textAlignment w:val="baseline"/>
        <w:rPr>
          <w:rFonts w:cs="Times New Roman"/>
          <w:color w:val="000000"/>
          <w:kern w:val="21"/>
          <w:szCs w:val="40"/>
        </w:rPr>
      </w:pPr>
      <w:r>
        <w:rPr>
          <w:rFonts w:cs="Times New Roman"/>
          <w:color w:val="000000"/>
          <w:kern w:val="21"/>
          <w:szCs w:val="40"/>
        </w:rPr>
        <w:t>（1）</w:t>
      </w:r>
      <w:r>
        <w:rPr>
          <w:rFonts w:hint="eastAsia" w:cs="Times New Roman"/>
          <w:color w:val="000000"/>
          <w:kern w:val="21"/>
          <w:szCs w:val="40"/>
        </w:rPr>
        <w:t>STM</w:t>
      </w:r>
      <w:r>
        <w:rPr>
          <w:rFonts w:cs="Times New Roman"/>
          <w:color w:val="000000"/>
          <w:kern w:val="21"/>
          <w:szCs w:val="40"/>
        </w:rPr>
        <w:t>32F103rb</w:t>
      </w:r>
      <w:r>
        <w:rPr>
          <w:rFonts w:hint="eastAsia" w:cs="Times New Roman"/>
          <w:color w:val="000000"/>
          <w:kern w:val="21"/>
          <w:szCs w:val="40"/>
        </w:rPr>
        <w:t>芯片的特点和资源</w:t>
      </w:r>
    </w:p>
    <w:p w14:paraId="2119103B">
      <w:pPr>
        <w:pStyle w:val="4"/>
        <w:kinsoku w:val="0"/>
        <w:overflowPunct w:val="0"/>
        <w:spacing w:before="0" w:beforeAutospacing="0" w:after="0" w:afterAutospacing="0"/>
        <w:textAlignment w:val="baseline"/>
        <w:rPr>
          <w:b/>
          <w:sz w:val="32"/>
        </w:rPr>
      </w:pPr>
      <w:r>
        <w:rPr>
          <w:rFonts w:hint="eastAsia"/>
          <w:b/>
          <w:sz w:val="32"/>
        </w:rPr>
        <w:t xml:space="preserve">    </w:t>
      </w:r>
      <w:r>
        <w:rPr>
          <w:rFonts w:hint="eastAsia" w:cs="Times New Roman"/>
          <w:color w:val="000000"/>
          <w:kern w:val="21"/>
          <w:szCs w:val="40"/>
        </w:rPr>
        <w:t>例如采用什么内核，是多少位，有哪些主要接口，</w:t>
      </w:r>
      <w:r>
        <w:rPr>
          <w:rFonts w:cs="Times New Roman"/>
          <w:color w:val="000000"/>
          <w:kern w:val="21"/>
          <w:szCs w:val="40"/>
        </w:rPr>
        <w:t>Flash</w:t>
      </w:r>
      <w:r>
        <w:rPr>
          <w:rFonts w:hint="eastAsia" w:cs="Times New Roman"/>
          <w:color w:val="000000"/>
          <w:kern w:val="21"/>
          <w:szCs w:val="40"/>
        </w:rPr>
        <w:t>和RAM大致有多大。</w:t>
      </w:r>
    </w:p>
    <w:p w14:paraId="03AC4F46">
      <w:pPr>
        <w:pStyle w:val="4"/>
        <w:kinsoku w:val="0"/>
        <w:overflowPunct w:val="0"/>
        <w:spacing w:before="0" w:beforeAutospacing="0" w:after="0" w:afterAutospacing="0"/>
        <w:textAlignment w:val="baseline"/>
        <w:rPr>
          <w:rFonts w:cs="Times New Roman"/>
          <w:color w:val="000000"/>
          <w:kern w:val="21"/>
          <w:szCs w:val="40"/>
        </w:rPr>
      </w:pPr>
      <w:r>
        <w:rPr>
          <w:rFonts w:hint="eastAsia" w:cs="Times New Roman"/>
          <w:color w:val="000000"/>
          <w:kern w:val="21"/>
          <w:szCs w:val="40"/>
        </w:rPr>
        <w:t>(2)了解系统结构</w:t>
      </w:r>
    </w:p>
    <w:p w14:paraId="1F956FA0">
      <w:pPr>
        <w:jc w:val="center"/>
        <w:rPr>
          <w:b/>
          <w:sz w:val="32"/>
        </w:rPr>
      </w:pPr>
      <w:r>
        <w:drawing>
          <wp:inline distT="0" distB="0" distL="0" distR="0">
            <wp:extent cx="4110990" cy="1905000"/>
            <wp:effectExtent l="0" t="0" r="3810" b="0"/>
            <wp:docPr id="1024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" name="图片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1636" cy="1915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3C4597">
      <w:pPr>
        <w:pStyle w:val="4"/>
        <w:kinsoku w:val="0"/>
        <w:overflowPunct w:val="0"/>
        <w:spacing w:before="0" w:beforeAutospacing="0" w:after="0" w:afterAutospacing="0"/>
        <w:textAlignment w:val="baseline"/>
        <w:rPr>
          <w:rFonts w:cs="Times New Roman"/>
          <w:color w:val="000000"/>
          <w:kern w:val="21"/>
          <w:szCs w:val="40"/>
        </w:rPr>
      </w:pPr>
      <w:r>
        <w:rPr>
          <w:rFonts w:cs="Times New Roman"/>
          <w:color w:val="000000"/>
          <w:kern w:val="21"/>
          <w:szCs w:val="40"/>
        </w:rPr>
        <w:t>（3）STM32</w:t>
      </w:r>
      <w:r>
        <w:rPr>
          <w:rFonts w:hint="eastAsia" w:cs="Times New Roman"/>
          <w:color w:val="000000"/>
          <w:kern w:val="21"/>
          <w:szCs w:val="40"/>
        </w:rPr>
        <w:t>启动设置</w:t>
      </w:r>
    </w:p>
    <w:p w14:paraId="443D3A2B">
      <w:pPr>
        <w:pStyle w:val="4"/>
        <w:kinsoku w:val="0"/>
        <w:overflowPunct w:val="0"/>
        <w:spacing w:before="0" w:beforeAutospacing="0" w:after="0" w:afterAutospacing="0"/>
        <w:textAlignment w:val="baseline"/>
        <w:rPr>
          <w:rFonts w:cs="Times New Roman"/>
          <w:color w:val="000000"/>
          <w:kern w:val="21"/>
          <w:szCs w:val="40"/>
        </w:rPr>
      </w:pPr>
      <w:r>
        <w:rPr>
          <w:rFonts w:hint="eastAsia" w:cs="Times New Roman"/>
          <w:color w:val="000000"/>
          <w:kern w:val="21"/>
          <w:szCs w:val="40"/>
        </w:rPr>
        <w:t xml:space="preserve">      STM32有哪三种启动方式？</w:t>
      </w:r>
    </w:p>
    <w:p w14:paraId="31D58A99">
      <w:pPr>
        <w:pStyle w:val="4"/>
        <w:kinsoku w:val="0"/>
        <w:overflowPunct w:val="0"/>
        <w:spacing w:before="0" w:beforeAutospacing="0" w:after="0" w:afterAutospacing="0"/>
        <w:jc w:val="center"/>
        <w:textAlignment w:val="baseline"/>
        <w:rPr>
          <w:rFonts w:cs="Times New Roman"/>
          <w:color w:val="000000"/>
          <w:kern w:val="21"/>
          <w:szCs w:val="40"/>
        </w:rPr>
      </w:pPr>
      <w:r>
        <w:drawing>
          <wp:inline distT="0" distB="0" distL="0" distR="0">
            <wp:extent cx="2384425" cy="11372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7603" cy="114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D7B7">
      <w:pPr>
        <w:pStyle w:val="4"/>
        <w:kinsoku w:val="0"/>
        <w:overflowPunct w:val="0"/>
        <w:spacing w:before="0" w:beforeAutospacing="0" w:after="0" w:afterAutospacing="0"/>
        <w:textAlignment w:val="baseline"/>
        <w:rPr>
          <w:rFonts w:cs="Times New Roman"/>
          <w:color w:val="000000"/>
          <w:kern w:val="21"/>
          <w:szCs w:val="40"/>
        </w:rPr>
      </w:pPr>
      <w:r>
        <w:rPr>
          <w:rFonts w:cs="Times New Roman"/>
          <w:color w:val="000000"/>
          <w:kern w:val="21"/>
          <w:szCs w:val="40"/>
        </w:rPr>
        <w:t>（4）</w:t>
      </w:r>
      <w:r>
        <w:rPr>
          <w:rFonts w:hint="eastAsia" w:cs="Times New Roman"/>
          <w:color w:val="000000"/>
          <w:kern w:val="21"/>
          <w:szCs w:val="40"/>
        </w:rPr>
        <w:t>STM32芯片下载模式。</w:t>
      </w:r>
    </w:p>
    <w:p w14:paraId="7F5424F5">
      <w:pPr>
        <w:pStyle w:val="4"/>
        <w:kinsoku w:val="0"/>
        <w:overflowPunct w:val="0"/>
        <w:spacing w:before="0" w:beforeAutospacing="0" w:after="0" w:afterAutospacing="0"/>
        <w:textAlignment w:val="baseline"/>
        <w:rPr>
          <w:rFonts w:cs="Times New Roman"/>
          <w:color w:val="000000"/>
          <w:kern w:val="21"/>
          <w:szCs w:val="40"/>
        </w:rPr>
      </w:pPr>
      <w:r>
        <w:rPr>
          <w:rFonts w:hint="eastAsia" w:cs="Times New Roman"/>
          <w:color w:val="000000"/>
          <w:kern w:val="21"/>
          <w:szCs w:val="40"/>
        </w:rPr>
        <w:t xml:space="preserve">     了解STM32芯片方式JTAG，SWD，Bootloader串口下载模式。</w:t>
      </w:r>
    </w:p>
    <w:p w14:paraId="4ABE2D68">
      <w:pPr>
        <w:pStyle w:val="4"/>
        <w:kinsoku w:val="0"/>
        <w:overflowPunct w:val="0"/>
        <w:spacing w:before="0" w:beforeAutospacing="0" w:after="0" w:afterAutospacing="0"/>
        <w:textAlignment w:val="baseline"/>
        <w:rPr>
          <w:rFonts w:cs="Times New Roman"/>
          <w:color w:val="000000"/>
          <w:kern w:val="21"/>
          <w:szCs w:val="40"/>
        </w:rPr>
      </w:pPr>
      <w:r>
        <w:rPr>
          <w:rFonts w:hint="eastAsia" w:cs="Times New Roman"/>
          <w:color w:val="000000"/>
          <w:kern w:val="21"/>
          <w:szCs w:val="40"/>
        </w:rPr>
        <w:t>（5）STM</w:t>
      </w:r>
      <w:r>
        <w:rPr>
          <w:rFonts w:cs="Times New Roman"/>
          <w:color w:val="000000"/>
          <w:kern w:val="21"/>
          <w:szCs w:val="40"/>
        </w:rPr>
        <w:t>32</w:t>
      </w:r>
      <w:r>
        <w:rPr>
          <w:rFonts w:hint="eastAsia" w:cs="Times New Roman"/>
          <w:color w:val="000000"/>
          <w:kern w:val="21"/>
          <w:szCs w:val="40"/>
        </w:rPr>
        <w:t>最小化系统</w:t>
      </w:r>
    </w:p>
    <w:p w14:paraId="41C23445">
      <w:pPr>
        <w:pStyle w:val="4"/>
        <w:kinsoku w:val="0"/>
        <w:overflowPunct w:val="0"/>
        <w:spacing w:before="0" w:beforeAutospacing="0" w:after="0" w:afterAutospacing="0"/>
        <w:textAlignment w:val="baseline"/>
        <w:rPr>
          <w:rFonts w:cs="Times New Roman"/>
          <w:color w:val="000000"/>
          <w:kern w:val="21"/>
          <w:szCs w:val="40"/>
        </w:rPr>
      </w:pPr>
      <w:r>
        <w:rPr>
          <w:rFonts w:hint="eastAsia" w:cs="Times New Roman"/>
          <w:color w:val="000000"/>
          <w:kern w:val="21"/>
          <w:szCs w:val="40"/>
        </w:rPr>
        <w:t xml:space="preserve">    电源、Reset和时钟电路。认识电源电路，Reset电路，时钟电路，了解STM32 芯片的时钟源种类。</w:t>
      </w:r>
    </w:p>
    <w:p w14:paraId="5E6D909D">
      <w:pPr>
        <w:jc w:val="center"/>
        <w:rPr>
          <w:b/>
          <w:sz w:val="32"/>
        </w:rPr>
      </w:pPr>
      <w:r>
        <w:rPr>
          <w:b/>
          <w:sz w:val="32"/>
        </w:rPr>
        <w:drawing>
          <wp:inline distT="0" distB="0" distL="0" distR="0">
            <wp:extent cx="3723005" cy="2754630"/>
            <wp:effectExtent l="0" t="0" r="0" b="7620"/>
            <wp:docPr id="245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9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8940" cy="275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9FB22">
      <w:pPr>
        <w:pStyle w:val="4"/>
        <w:kinsoku w:val="0"/>
        <w:overflowPunct w:val="0"/>
        <w:spacing w:before="0" w:beforeAutospacing="0" w:after="0" w:afterAutospacing="0"/>
        <w:textAlignment w:val="baseline"/>
        <w:rPr>
          <w:rFonts w:cs="Times New Roman"/>
          <w:color w:val="000000"/>
          <w:kern w:val="21"/>
          <w:szCs w:val="40"/>
        </w:rPr>
      </w:pPr>
      <w:r>
        <w:rPr>
          <w:rFonts w:cs="Times New Roman"/>
          <w:color w:val="000000"/>
          <w:kern w:val="21"/>
          <w:szCs w:val="40"/>
        </w:rPr>
        <w:t>（6）</w:t>
      </w:r>
      <w:r>
        <w:rPr>
          <w:rFonts w:hint="eastAsia" w:cs="Times New Roman"/>
          <w:color w:val="000000"/>
          <w:kern w:val="21"/>
          <w:szCs w:val="40"/>
        </w:rPr>
        <w:t>低功耗模式</w:t>
      </w:r>
    </w:p>
    <w:p w14:paraId="78A6092B">
      <w:pPr>
        <w:pStyle w:val="4"/>
        <w:kinsoku w:val="0"/>
        <w:overflowPunct w:val="0"/>
        <w:spacing w:before="0" w:beforeAutospacing="0" w:after="0" w:afterAutospacing="0"/>
        <w:ind w:firstLine="600"/>
        <w:textAlignment w:val="baseline"/>
        <w:rPr>
          <w:rFonts w:cs="Times New Roman"/>
          <w:color w:val="000000"/>
          <w:kern w:val="21"/>
          <w:szCs w:val="40"/>
        </w:rPr>
      </w:pPr>
      <w:r>
        <w:rPr>
          <w:rFonts w:hint="eastAsia" w:cs="Times New Roman"/>
          <w:color w:val="000000"/>
          <w:kern w:val="21"/>
          <w:szCs w:val="40"/>
        </w:rPr>
        <w:t>STM32有哪三种低功耗模式，主要特点有哪些？</w:t>
      </w:r>
    </w:p>
    <w:p w14:paraId="49488F2D">
      <w:pPr>
        <w:pStyle w:val="4"/>
        <w:kinsoku w:val="0"/>
        <w:overflowPunct w:val="0"/>
        <w:spacing w:before="0" w:beforeAutospacing="0" w:after="0" w:afterAutospacing="0"/>
        <w:ind w:firstLine="600"/>
        <w:textAlignment w:val="baseline"/>
        <w:rPr>
          <w:b/>
          <w:sz w:val="32"/>
        </w:rPr>
      </w:pPr>
    </w:p>
    <w:p w14:paraId="2490EA45">
      <w:pPr>
        <w:ind w:firstLine="2891" w:firstLineChars="900"/>
        <w:rPr>
          <w:b/>
          <w:sz w:val="32"/>
        </w:rPr>
      </w:pPr>
      <w:r>
        <w:rPr>
          <w:rFonts w:hint="eastAsia"/>
          <w:b/>
          <w:sz w:val="32"/>
        </w:rPr>
        <w:t>第4章 微控制器软件开发</w:t>
      </w:r>
    </w:p>
    <w:p w14:paraId="56F6E6F2">
      <w:pPr>
        <w:pStyle w:val="4"/>
        <w:kinsoku w:val="0"/>
        <w:overflowPunct w:val="0"/>
        <w:spacing w:before="0" w:beforeAutospacing="0" w:after="0" w:afterAutospacing="0"/>
        <w:textAlignment w:val="baseline"/>
        <w:rPr>
          <w:rFonts w:cs="Times New Roman"/>
          <w:color w:val="000000"/>
          <w:kern w:val="21"/>
          <w:szCs w:val="40"/>
        </w:rPr>
      </w:pPr>
      <w:r>
        <w:rPr>
          <w:rFonts w:hint="eastAsia" w:cs="Times New Roman"/>
          <w:color w:val="000000"/>
          <w:kern w:val="21"/>
          <w:szCs w:val="40"/>
        </w:rPr>
        <w:t xml:space="preserve"> </w:t>
      </w:r>
      <w:r>
        <w:rPr>
          <w:rFonts w:cs="Times New Roman"/>
          <w:color w:val="000000"/>
          <w:kern w:val="21"/>
          <w:szCs w:val="40"/>
        </w:rPr>
        <w:t xml:space="preserve">   </w:t>
      </w:r>
      <w:r>
        <w:rPr>
          <w:rFonts w:hint="eastAsia" w:cs="Times New Roman"/>
          <w:color w:val="000000"/>
          <w:kern w:val="21"/>
          <w:szCs w:val="40"/>
        </w:rPr>
        <w:t>了解STM32芯片使用哪种开发环境，库函数开发方式的优缺点。本书主要以HAL库方式开发。</w:t>
      </w:r>
    </w:p>
    <w:p w14:paraId="0C5B0832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 xml:space="preserve">第5章 </w:t>
      </w:r>
      <w:r>
        <w:rPr>
          <w:b/>
          <w:sz w:val="32"/>
        </w:rPr>
        <w:t>GPIO</w:t>
      </w:r>
      <w:r>
        <w:rPr>
          <w:rFonts w:hint="eastAsia"/>
          <w:b/>
          <w:sz w:val="32"/>
        </w:rPr>
        <w:t>接口</w:t>
      </w:r>
      <w:r>
        <w:rPr>
          <w:rFonts w:hint="eastAsia"/>
          <w:b/>
          <w:sz w:val="32"/>
        </w:rPr>
        <w:tab/>
      </w:r>
    </w:p>
    <w:p w14:paraId="7852D3D6">
      <w:pPr>
        <w:pStyle w:val="4"/>
        <w:kinsoku w:val="0"/>
        <w:overflowPunct w:val="0"/>
        <w:spacing w:before="0" w:beforeAutospacing="0" w:after="0" w:afterAutospacing="0"/>
        <w:textAlignment w:val="baseline"/>
        <w:rPr>
          <w:b/>
          <w:sz w:val="32"/>
        </w:rPr>
      </w:pPr>
      <w:r>
        <w:rPr>
          <w:rFonts w:hint="eastAsia"/>
          <w:b/>
          <w:sz w:val="32"/>
        </w:rPr>
        <w:t xml:space="preserve"> </w:t>
      </w:r>
      <w:r>
        <w:rPr>
          <w:rFonts w:hint="eastAsia" w:cs="Times New Roman"/>
          <w:color w:val="000000"/>
          <w:kern w:val="21"/>
          <w:szCs w:val="40"/>
        </w:rPr>
        <w:t xml:space="preserve"> </w:t>
      </w:r>
      <w:r>
        <w:rPr>
          <w:rFonts w:cs="Times New Roman"/>
          <w:color w:val="000000"/>
          <w:kern w:val="21"/>
          <w:szCs w:val="40"/>
        </w:rPr>
        <w:t>GPIO</w:t>
      </w:r>
      <w:r>
        <w:rPr>
          <w:rFonts w:hint="eastAsia" w:cs="Times New Roman"/>
          <w:color w:val="000000"/>
          <w:kern w:val="21"/>
          <w:szCs w:val="40"/>
        </w:rPr>
        <w:t>的特点，会编写程序实现输入和输出，包括</w:t>
      </w:r>
      <w:r>
        <w:rPr>
          <w:rFonts w:cs="Times New Roman"/>
          <w:color w:val="000000"/>
          <w:kern w:val="21"/>
          <w:szCs w:val="40"/>
        </w:rPr>
        <w:t>GPIO</w:t>
      </w:r>
      <w:r>
        <w:rPr>
          <w:rFonts w:hint="eastAsia" w:cs="Times New Roman"/>
          <w:color w:val="000000"/>
          <w:kern w:val="21"/>
          <w:szCs w:val="40"/>
        </w:rPr>
        <w:t>初始化，输出，输入（考试中会给出相应的HAL库函数使用说明）。</w:t>
      </w:r>
    </w:p>
    <w:p w14:paraId="54BBDBB1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第6章 中断</w:t>
      </w:r>
      <w:r>
        <w:rPr>
          <w:rFonts w:hint="eastAsia"/>
          <w:b/>
          <w:sz w:val="32"/>
        </w:rPr>
        <w:tab/>
      </w:r>
    </w:p>
    <w:p w14:paraId="0C34F2A4">
      <w:pPr>
        <w:pStyle w:val="4"/>
        <w:kinsoku w:val="0"/>
        <w:overflowPunct w:val="0"/>
        <w:spacing w:before="0" w:beforeAutospacing="0" w:after="0" w:afterAutospacing="0"/>
        <w:ind w:firstLine="321" w:firstLineChars="100"/>
        <w:textAlignment w:val="baseline"/>
        <w:rPr>
          <w:b/>
          <w:sz w:val="32"/>
        </w:rPr>
      </w:pPr>
      <w:r>
        <w:rPr>
          <w:b/>
          <w:sz w:val="32"/>
        </w:rPr>
        <w:t xml:space="preserve">  </w:t>
      </w:r>
      <w:r>
        <w:rPr>
          <w:rFonts w:hint="eastAsia" w:cs="Times New Roman"/>
          <w:color w:val="000000"/>
          <w:kern w:val="21"/>
          <w:szCs w:val="40"/>
        </w:rPr>
        <w:t>中断的特点？</w:t>
      </w:r>
    </w:p>
    <w:p w14:paraId="71862313">
      <w:pPr>
        <w:pStyle w:val="4"/>
        <w:kinsoku w:val="0"/>
        <w:overflowPunct w:val="0"/>
        <w:spacing w:before="0" w:beforeAutospacing="0" w:after="0" w:afterAutospacing="0"/>
        <w:ind w:firstLine="321" w:firstLineChars="100"/>
        <w:textAlignment w:val="baseline"/>
        <w:rPr>
          <w:rFonts w:cs="Times New Roman"/>
          <w:color w:val="000000"/>
          <w:kern w:val="21"/>
          <w:szCs w:val="40"/>
        </w:rPr>
      </w:pPr>
      <w:r>
        <w:rPr>
          <w:rFonts w:hint="eastAsia"/>
          <w:b/>
          <w:sz w:val="32"/>
        </w:rPr>
        <w:t xml:space="preserve">  </w:t>
      </w:r>
      <w:r>
        <w:rPr>
          <w:rFonts w:hint="eastAsia" w:cs="Times New Roman"/>
          <w:color w:val="000000"/>
          <w:kern w:val="21"/>
          <w:szCs w:val="40"/>
        </w:rPr>
        <w:t>中断优先级，什么抢占优先级，什么是响应优先级。</w:t>
      </w:r>
    </w:p>
    <w:p w14:paraId="24201B95">
      <w:pPr>
        <w:pStyle w:val="4"/>
        <w:kinsoku w:val="0"/>
        <w:overflowPunct w:val="0"/>
        <w:spacing w:before="0" w:beforeAutospacing="0" w:after="0" w:afterAutospacing="0"/>
        <w:ind w:firstLine="240" w:firstLineChars="100"/>
        <w:textAlignment w:val="baseline"/>
        <w:rPr>
          <w:b/>
          <w:sz w:val="32"/>
        </w:rPr>
      </w:pPr>
      <w:r>
        <w:rPr>
          <w:rFonts w:cs="Times New Roman"/>
          <w:color w:val="000000"/>
          <w:kern w:val="21"/>
          <w:szCs w:val="40"/>
        </w:rPr>
        <w:t xml:space="preserve">   </w:t>
      </w:r>
      <w:r>
        <w:rPr>
          <w:rFonts w:hint="eastAsia" w:cs="Times New Roman"/>
          <w:color w:val="000000"/>
          <w:kern w:val="21"/>
          <w:szCs w:val="40"/>
        </w:rPr>
        <w:t>中断编程实现，会编写中断初始化程序，包括外部中断设置，中断优先级设置内容，以及中断回调处理函数实现，考试内容不超出实验。（考试中会给出相应的HAL库函数使用说明）。</w:t>
      </w:r>
    </w:p>
    <w:p w14:paraId="1E14CF1D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第7章 串行通信</w:t>
      </w:r>
      <w:r>
        <w:rPr>
          <w:rFonts w:hint="eastAsia"/>
          <w:b/>
          <w:sz w:val="32"/>
        </w:rPr>
        <w:tab/>
      </w:r>
    </w:p>
    <w:p w14:paraId="27AD2DA6">
      <w:pPr>
        <w:pStyle w:val="4"/>
        <w:kinsoku w:val="0"/>
        <w:overflowPunct w:val="0"/>
        <w:spacing w:before="0" w:beforeAutospacing="0" w:after="0" w:afterAutospacing="0"/>
        <w:ind w:firstLine="240" w:firstLineChars="100"/>
        <w:textAlignment w:val="baseline"/>
        <w:rPr>
          <w:rFonts w:cs="Times New Roman"/>
          <w:color w:val="000000"/>
          <w:kern w:val="21"/>
          <w:szCs w:val="40"/>
        </w:rPr>
      </w:pPr>
      <w:r>
        <w:rPr>
          <w:rFonts w:hint="eastAsia" w:cs="Times New Roman"/>
          <w:color w:val="000000"/>
          <w:kern w:val="21"/>
          <w:szCs w:val="40"/>
        </w:rPr>
        <w:t>串口通信特点。</w:t>
      </w:r>
    </w:p>
    <w:p w14:paraId="5B11231B">
      <w:pPr>
        <w:pStyle w:val="4"/>
        <w:kinsoku w:val="0"/>
        <w:overflowPunct w:val="0"/>
        <w:spacing w:before="0" w:beforeAutospacing="0" w:after="0" w:afterAutospacing="0"/>
        <w:ind w:firstLine="240" w:firstLineChars="100"/>
        <w:textAlignment w:val="baseline"/>
        <w:rPr>
          <w:rFonts w:cs="Times New Roman"/>
          <w:color w:val="000000"/>
          <w:kern w:val="21"/>
          <w:szCs w:val="40"/>
        </w:rPr>
      </w:pPr>
      <w:r>
        <w:rPr>
          <w:rFonts w:hint="eastAsia" w:cs="Times New Roman"/>
          <w:color w:val="000000"/>
          <w:kern w:val="21"/>
          <w:szCs w:val="40"/>
        </w:rPr>
        <w:t>什么是同步，异步串行通信。</w:t>
      </w:r>
    </w:p>
    <w:p w14:paraId="0F7E4D75">
      <w:pPr>
        <w:pStyle w:val="4"/>
        <w:kinsoku w:val="0"/>
        <w:overflowPunct w:val="0"/>
        <w:spacing w:before="0" w:beforeAutospacing="0" w:after="0" w:afterAutospacing="0"/>
        <w:ind w:firstLine="240" w:firstLineChars="100"/>
        <w:textAlignment w:val="baseline"/>
        <w:rPr>
          <w:b/>
          <w:sz w:val="32"/>
        </w:rPr>
      </w:pPr>
      <w:r>
        <w:rPr>
          <w:rFonts w:hint="eastAsia" w:cs="Times New Roman"/>
          <w:color w:val="000000"/>
          <w:kern w:val="21"/>
          <w:szCs w:val="40"/>
        </w:rPr>
        <w:t>串行通信编程（USART），要求利用查询方式实现发送或接收，会配置串口通信初始化程序，以及发送和接收程序。（考试中会给出相应的H</w:t>
      </w:r>
      <w:r>
        <w:rPr>
          <w:rFonts w:cs="Times New Roman"/>
          <w:color w:val="000000"/>
          <w:kern w:val="21"/>
          <w:szCs w:val="40"/>
        </w:rPr>
        <w:t>AL</w:t>
      </w:r>
      <w:r>
        <w:rPr>
          <w:rFonts w:hint="eastAsia" w:cs="Times New Roman"/>
          <w:color w:val="000000"/>
          <w:kern w:val="21"/>
          <w:szCs w:val="40"/>
        </w:rPr>
        <w:t>库函数使用说明）。</w:t>
      </w:r>
    </w:p>
    <w:p w14:paraId="15BB735A">
      <w:pPr>
        <w:pStyle w:val="4"/>
        <w:kinsoku w:val="0"/>
        <w:overflowPunct w:val="0"/>
        <w:spacing w:before="0" w:beforeAutospacing="0" w:after="0" w:afterAutospacing="0"/>
        <w:ind w:firstLine="240" w:firstLineChars="100"/>
        <w:textAlignment w:val="baseline"/>
        <w:rPr>
          <w:rFonts w:cs="Times New Roman"/>
          <w:color w:val="000000"/>
          <w:kern w:val="21"/>
          <w:szCs w:val="40"/>
        </w:rPr>
      </w:pPr>
    </w:p>
    <w:p w14:paraId="3CACF3B4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第</w:t>
      </w:r>
      <w:r>
        <w:rPr>
          <w:b/>
          <w:sz w:val="32"/>
        </w:rPr>
        <w:t>8</w:t>
      </w:r>
      <w:r>
        <w:rPr>
          <w:rFonts w:hint="eastAsia"/>
          <w:b/>
          <w:sz w:val="32"/>
        </w:rPr>
        <w:t>章 定时器</w:t>
      </w:r>
      <w:r>
        <w:rPr>
          <w:rFonts w:hint="eastAsia"/>
          <w:b/>
          <w:sz w:val="32"/>
        </w:rPr>
        <w:tab/>
      </w:r>
    </w:p>
    <w:p w14:paraId="3641C7FF">
      <w:pPr>
        <w:pStyle w:val="4"/>
        <w:kinsoku w:val="0"/>
        <w:overflowPunct w:val="0"/>
        <w:spacing w:before="0" w:beforeAutospacing="0" w:after="0" w:afterAutospacing="0"/>
        <w:ind w:firstLine="240" w:firstLineChars="100"/>
        <w:textAlignment w:val="baseline"/>
        <w:rPr>
          <w:rFonts w:cs="Times New Roman"/>
          <w:color w:val="000000"/>
          <w:kern w:val="21"/>
          <w:szCs w:val="40"/>
        </w:rPr>
      </w:pPr>
      <w:r>
        <w:rPr>
          <w:rFonts w:hint="eastAsia" w:cs="Times New Roman"/>
          <w:color w:val="000000"/>
          <w:kern w:val="21"/>
          <w:szCs w:val="40"/>
        </w:rPr>
        <w:t>通用定时器的特点；定时（会通过定时初始化设置，实现一定时间的定时功能），计数，捕获和PWM（会PWM概念和根据PWM波形计算出电压值）的功能。</w:t>
      </w:r>
    </w:p>
    <w:p w14:paraId="0012E729">
      <w:pPr>
        <w:pStyle w:val="4"/>
        <w:kinsoku w:val="0"/>
        <w:overflowPunct w:val="0"/>
        <w:spacing w:before="0" w:beforeAutospacing="0" w:after="0" w:afterAutospacing="0"/>
        <w:ind w:firstLine="480" w:firstLineChars="200"/>
        <w:textAlignment w:val="baseline"/>
        <w:rPr>
          <w:rFonts w:cs="Times New Roman"/>
          <w:color w:val="000000"/>
          <w:kern w:val="21"/>
          <w:szCs w:val="40"/>
        </w:rPr>
      </w:pPr>
      <w:r>
        <w:rPr>
          <w:rFonts w:hint="eastAsia" w:cs="Times New Roman"/>
          <w:color w:val="000000"/>
          <w:kern w:val="21"/>
          <w:szCs w:val="40"/>
        </w:rPr>
        <w:t>会编写定时器实现程序，实现一定的定时功能，包括初始化部分程序、定时程序实现。</w:t>
      </w:r>
    </w:p>
    <w:p w14:paraId="0204A0F2">
      <w:pPr>
        <w:pStyle w:val="4"/>
        <w:kinsoku w:val="0"/>
        <w:overflowPunct w:val="0"/>
        <w:spacing w:before="0" w:beforeAutospacing="0" w:after="0" w:afterAutospacing="0"/>
        <w:ind w:firstLine="240" w:firstLineChars="100"/>
        <w:textAlignment w:val="baseline"/>
        <w:rPr>
          <w:rFonts w:cs="Times New Roman"/>
          <w:color w:val="000000"/>
          <w:kern w:val="21"/>
          <w:szCs w:val="40"/>
        </w:rPr>
      </w:pPr>
      <w:r>
        <w:rPr>
          <w:rFonts w:hint="eastAsia" w:cs="Times New Roman"/>
          <w:color w:val="000000"/>
          <w:kern w:val="21"/>
          <w:szCs w:val="40"/>
        </w:rPr>
        <w:t>滴答定时器（</w:t>
      </w:r>
      <w:r>
        <w:rPr>
          <w:rFonts w:cs="Times New Roman"/>
          <w:color w:val="000000"/>
          <w:kern w:val="21"/>
          <w:szCs w:val="40"/>
        </w:rPr>
        <w:t>systic</w:t>
      </w:r>
      <w:r>
        <w:rPr>
          <w:rFonts w:hint="eastAsia" w:cs="Times New Roman"/>
          <w:color w:val="000000"/>
          <w:kern w:val="21"/>
          <w:szCs w:val="40"/>
        </w:rPr>
        <w:t>）：了解其作用和功能。</w:t>
      </w:r>
    </w:p>
    <w:p w14:paraId="202C8328">
      <w:pPr>
        <w:pStyle w:val="4"/>
        <w:kinsoku w:val="0"/>
        <w:overflowPunct w:val="0"/>
        <w:spacing w:before="0" w:beforeAutospacing="0" w:after="0" w:afterAutospacing="0"/>
        <w:ind w:firstLine="240" w:firstLineChars="100"/>
        <w:textAlignment w:val="baseline"/>
        <w:rPr>
          <w:rFonts w:cs="Times New Roman"/>
          <w:color w:val="000000"/>
          <w:kern w:val="21"/>
          <w:szCs w:val="40"/>
        </w:rPr>
      </w:pPr>
      <w:r>
        <w:rPr>
          <w:rFonts w:hint="eastAsia" w:cs="Times New Roman"/>
          <w:color w:val="000000"/>
          <w:kern w:val="21"/>
          <w:szCs w:val="40"/>
        </w:rPr>
        <w:t>实时时钟（RTC）: 了解其作用和功能。</w:t>
      </w:r>
    </w:p>
    <w:p w14:paraId="52E2CCE7">
      <w:pPr>
        <w:pStyle w:val="4"/>
        <w:kinsoku w:val="0"/>
        <w:overflowPunct w:val="0"/>
        <w:spacing w:before="0" w:beforeAutospacing="0" w:after="0" w:afterAutospacing="0"/>
        <w:ind w:firstLine="240" w:firstLineChars="100"/>
        <w:textAlignment w:val="baseline"/>
        <w:rPr>
          <w:rFonts w:cs="Times New Roman"/>
          <w:color w:val="000000"/>
          <w:kern w:val="21"/>
          <w:szCs w:val="40"/>
        </w:rPr>
      </w:pPr>
      <w:r>
        <w:rPr>
          <w:rFonts w:hint="eastAsia" w:cs="Times New Roman"/>
          <w:color w:val="000000"/>
          <w:kern w:val="21"/>
          <w:szCs w:val="40"/>
        </w:rPr>
        <w:t>看门狗定时器：了解其作用和功能，主要了解独立看门狗。</w:t>
      </w:r>
      <w:r>
        <w:rPr>
          <w:rFonts w:cs="Times New Roman"/>
          <w:color w:val="000000"/>
          <w:kern w:val="21"/>
          <w:szCs w:val="40"/>
        </w:rPr>
        <w:t xml:space="preserve"> </w:t>
      </w:r>
    </w:p>
    <w:p w14:paraId="55299585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第</w:t>
      </w:r>
      <w:r>
        <w:rPr>
          <w:b/>
          <w:sz w:val="32"/>
        </w:rPr>
        <w:t>9</w:t>
      </w:r>
      <w:r>
        <w:rPr>
          <w:rFonts w:hint="eastAsia"/>
          <w:b/>
          <w:sz w:val="32"/>
        </w:rPr>
        <w:t xml:space="preserve">章 </w:t>
      </w:r>
      <w:r>
        <w:rPr>
          <w:b/>
          <w:sz w:val="32"/>
        </w:rPr>
        <w:t xml:space="preserve">ADC </w:t>
      </w:r>
    </w:p>
    <w:p w14:paraId="49B3B5E1">
      <w:pPr>
        <w:pStyle w:val="4"/>
        <w:kinsoku w:val="0"/>
        <w:overflowPunct w:val="0"/>
        <w:spacing w:before="0" w:beforeAutospacing="0" w:after="0" w:afterAutospacing="0"/>
        <w:ind w:firstLine="321" w:firstLineChars="100"/>
        <w:textAlignment w:val="baseline"/>
        <w:rPr>
          <w:rFonts w:cs="Times New Roman"/>
          <w:color w:val="000000"/>
          <w:kern w:val="21"/>
          <w:szCs w:val="40"/>
        </w:rPr>
      </w:pPr>
      <w:r>
        <w:rPr>
          <w:rFonts w:hint="eastAsia"/>
          <w:b/>
          <w:sz w:val="32"/>
        </w:rPr>
        <w:t xml:space="preserve">  </w:t>
      </w:r>
      <w:r>
        <w:rPr>
          <w:rFonts w:hint="eastAsia" w:cs="Times New Roman"/>
          <w:color w:val="000000"/>
          <w:kern w:val="21"/>
          <w:szCs w:val="40"/>
        </w:rPr>
        <w:t>ADC的特点。</w:t>
      </w:r>
    </w:p>
    <w:p w14:paraId="7BB254C9">
      <w:pPr>
        <w:pStyle w:val="4"/>
        <w:kinsoku w:val="0"/>
        <w:overflowPunct w:val="0"/>
        <w:spacing w:before="0" w:beforeAutospacing="0" w:after="0" w:afterAutospacing="0"/>
        <w:ind w:firstLine="240" w:firstLineChars="100"/>
        <w:textAlignment w:val="baseline"/>
        <w:rPr>
          <w:rFonts w:cs="Times New Roman"/>
          <w:color w:val="000000"/>
          <w:kern w:val="21"/>
          <w:szCs w:val="40"/>
        </w:rPr>
      </w:pPr>
      <w:r>
        <w:rPr>
          <w:rFonts w:hint="eastAsia" w:cs="Times New Roman"/>
          <w:color w:val="000000"/>
          <w:kern w:val="21"/>
          <w:szCs w:val="40"/>
        </w:rPr>
        <w:t xml:space="preserve">   ADC计算，会计算模拟量和数字量转换。能够描述ADC查询、中断和DMA方式编写程序实现的过程。</w:t>
      </w:r>
    </w:p>
    <w:p w14:paraId="01B358FA">
      <w:pPr>
        <w:pStyle w:val="4"/>
        <w:kinsoku w:val="0"/>
        <w:overflowPunct w:val="0"/>
        <w:spacing w:before="0" w:beforeAutospacing="0" w:after="0" w:afterAutospacing="0"/>
        <w:ind w:firstLine="240" w:firstLineChars="100"/>
        <w:textAlignment w:val="baseline"/>
        <w:rPr>
          <w:b/>
          <w:sz w:val="32"/>
        </w:rPr>
      </w:pPr>
      <w:r>
        <w:rPr>
          <w:rFonts w:hint="eastAsia" w:cs="Times New Roman"/>
          <w:color w:val="000000"/>
          <w:kern w:val="21"/>
          <w:szCs w:val="40"/>
        </w:rPr>
        <w:t xml:space="preserve">   </w:t>
      </w:r>
    </w:p>
    <w:p w14:paraId="4F4238E9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第</w:t>
      </w:r>
      <w:r>
        <w:rPr>
          <w:b/>
          <w:sz w:val="32"/>
        </w:rPr>
        <w:t>10</w:t>
      </w:r>
      <w:r>
        <w:rPr>
          <w:rFonts w:hint="eastAsia"/>
          <w:b/>
          <w:sz w:val="32"/>
        </w:rPr>
        <w:t xml:space="preserve">章 </w:t>
      </w:r>
      <w:r>
        <w:rPr>
          <w:b/>
          <w:sz w:val="32"/>
        </w:rPr>
        <w:t>DMA</w:t>
      </w:r>
      <w:r>
        <w:rPr>
          <w:rFonts w:hint="eastAsia"/>
          <w:b/>
          <w:sz w:val="32"/>
        </w:rPr>
        <w:tab/>
      </w:r>
    </w:p>
    <w:p w14:paraId="171D79C8">
      <w:pPr>
        <w:pStyle w:val="4"/>
        <w:kinsoku w:val="0"/>
        <w:overflowPunct w:val="0"/>
        <w:spacing w:before="0" w:beforeAutospacing="0" w:after="0" w:afterAutospacing="0"/>
        <w:ind w:firstLine="720" w:firstLineChars="300"/>
        <w:textAlignment w:val="baseline"/>
        <w:rPr>
          <w:rFonts w:cs="Times New Roman"/>
          <w:color w:val="000000"/>
          <w:kern w:val="21"/>
          <w:szCs w:val="40"/>
        </w:rPr>
      </w:pPr>
      <w:r>
        <w:rPr>
          <w:rFonts w:cs="Times New Roman"/>
          <w:color w:val="000000"/>
          <w:kern w:val="21"/>
          <w:szCs w:val="40"/>
        </w:rPr>
        <w:t>DMA</w:t>
      </w:r>
      <w:r>
        <w:rPr>
          <w:rFonts w:hint="eastAsia" w:cs="Times New Roman"/>
          <w:color w:val="000000"/>
          <w:kern w:val="21"/>
          <w:szCs w:val="40"/>
        </w:rPr>
        <w:t>的特点和作用？DMA的传输方式种类？DMA与查询方式和中断方式的区别有哪些？</w:t>
      </w:r>
    </w:p>
    <w:p w14:paraId="49D50074">
      <w:pPr>
        <w:pStyle w:val="4"/>
        <w:kinsoku w:val="0"/>
        <w:overflowPunct w:val="0"/>
        <w:spacing w:before="0" w:beforeAutospacing="0" w:after="0" w:afterAutospacing="0"/>
        <w:ind w:firstLine="240" w:firstLineChars="100"/>
        <w:textAlignment w:val="baseline"/>
        <w:rPr>
          <w:rFonts w:cs="Times New Roman"/>
          <w:color w:val="000000"/>
          <w:kern w:val="21"/>
          <w:szCs w:val="40"/>
        </w:rPr>
      </w:pPr>
    </w:p>
    <w:p w14:paraId="5B9B582F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第</w:t>
      </w:r>
      <w:r>
        <w:rPr>
          <w:b/>
          <w:sz w:val="32"/>
        </w:rPr>
        <w:t>11</w:t>
      </w:r>
      <w:r>
        <w:rPr>
          <w:rFonts w:hint="eastAsia"/>
          <w:b/>
          <w:sz w:val="32"/>
        </w:rPr>
        <w:t>章 其他接口</w:t>
      </w:r>
    </w:p>
    <w:p w14:paraId="4C6F6C99">
      <w:pPr>
        <w:pStyle w:val="4"/>
        <w:kinsoku w:val="0"/>
        <w:overflowPunct w:val="0"/>
        <w:spacing w:before="0" w:beforeAutospacing="0" w:after="0" w:afterAutospacing="0"/>
        <w:ind w:firstLine="240" w:firstLineChars="100"/>
        <w:textAlignment w:val="baseline"/>
        <w:rPr>
          <w:rFonts w:cs="Times New Roman"/>
          <w:color w:val="000000"/>
          <w:kern w:val="21"/>
          <w:szCs w:val="40"/>
        </w:rPr>
      </w:pPr>
      <w:r>
        <w:rPr>
          <w:rFonts w:hint="eastAsia" w:cs="Times New Roman"/>
          <w:color w:val="000000"/>
          <w:kern w:val="21"/>
          <w:szCs w:val="40"/>
        </w:rPr>
        <w:t xml:space="preserve">   知道常用的I</w:t>
      </w:r>
      <w:r>
        <w:rPr>
          <w:rFonts w:hint="eastAsia" w:cs="Times New Roman"/>
          <w:color w:val="000000"/>
          <w:kern w:val="21"/>
          <w:szCs w:val="40"/>
          <w:vertAlign w:val="superscript"/>
        </w:rPr>
        <w:t>2</w:t>
      </w:r>
      <w:r>
        <w:rPr>
          <w:rFonts w:hint="eastAsia" w:cs="Times New Roman"/>
          <w:color w:val="000000"/>
          <w:kern w:val="21"/>
          <w:szCs w:val="40"/>
        </w:rPr>
        <w:t>C</w:t>
      </w:r>
      <w:r>
        <w:rPr>
          <w:rFonts w:cs="Times New Roman"/>
          <w:color w:val="000000"/>
          <w:kern w:val="21"/>
          <w:szCs w:val="40"/>
        </w:rPr>
        <w:t xml:space="preserve">, </w:t>
      </w:r>
      <w:r>
        <w:rPr>
          <w:rFonts w:hint="eastAsia" w:cs="Times New Roman"/>
          <w:color w:val="000000"/>
          <w:kern w:val="21"/>
          <w:szCs w:val="40"/>
        </w:rPr>
        <w:t>CAN和</w:t>
      </w:r>
      <w:r>
        <w:rPr>
          <w:rFonts w:cs="Times New Roman"/>
          <w:color w:val="000000"/>
          <w:kern w:val="21"/>
          <w:szCs w:val="40"/>
        </w:rPr>
        <w:t>USB</w:t>
      </w:r>
      <w:r>
        <w:rPr>
          <w:rFonts w:hint="eastAsia" w:cs="Times New Roman"/>
          <w:color w:val="000000"/>
          <w:kern w:val="21"/>
          <w:szCs w:val="40"/>
        </w:rPr>
        <w:t>，知道其概念和特点。</w:t>
      </w:r>
    </w:p>
    <w:p w14:paraId="0769E95B">
      <w:pPr>
        <w:pStyle w:val="4"/>
        <w:kinsoku w:val="0"/>
        <w:overflowPunct w:val="0"/>
        <w:spacing w:before="0" w:beforeAutospacing="0" w:after="0" w:afterAutospacing="0"/>
        <w:ind w:firstLine="643" w:firstLineChars="200"/>
        <w:textAlignment w:val="baseline"/>
        <w:rPr>
          <w:b/>
          <w:sz w:val="32"/>
        </w:rPr>
      </w:pPr>
    </w:p>
    <w:p w14:paraId="380E54B4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第</w:t>
      </w:r>
      <w:r>
        <w:rPr>
          <w:b/>
          <w:sz w:val="32"/>
        </w:rPr>
        <w:t>12</w:t>
      </w:r>
      <w:r>
        <w:rPr>
          <w:rFonts w:hint="eastAsia"/>
          <w:b/>
          <w:sz w:val="32"/>
        </w:rPr>
        <w:t>章嵌入式操作系统</w:t>
      </w:r>
    </w:p>
    <w:p w14:paraId="66DE7DF4">
      <w:pPr>
        <w:pStyle w:val="4"/>
        <w:kinsoku w:val="0"/>
        <w:overflowPunct w:val="0"/>
        <w:spacing w:before="0" w:beforeAutospacing="0" w:after="0" w:afterAutospacing="0"/>
        <w:ind w:firstLine="480" w:firstLineChars="200"/>
        <w:textAlignment w:val="baseline"/>
        <w:rPr>
          <w:rFonts w:cs="Times New Roman"/>
          <w:color w:val="000000"/>
          <w:kern w:val="21"/>
          <w:szCs w:val="40"/>
        </w:rPr>
      </w:pPr>
      <w:r>
        <w:rPr>
          <w:rFonts w:hint="eastAsia" w:cs="Times New Roman"/>
          <w:color w:val="000000"/>
          <w:kern w:val="21"/>
          <w:szCs w:val="40"/>
        </w:rPr>
        <w:t>有哪些常见的小型嵌入式操作系统？小型嵌入式操作系统的特点</w:t>
      </w:r>
      <w:r>
        <w:rPr>
          <w:rFonts w:cs="Times New Roman"/>
          <w:color w:val="000000"/>
          <w:kern w:val="21"/>
          <w:szCs w:val="40"/>
        </w:rPr>
        <w:t xml:space="preserve">? </w:t>
      </w:r>
      <w:r>
        <w:rPr>
          <w:rFonts w:hint="eastAsia" w:cs="Times New Roman"/>
          <w:color w:val="000000"/>
          <w:kern w:val="21"/>
          <w:szCs w:val="40"/>
        </w:rPr>
        <w:t>功能？了解实验过程中一个小型嵌入式系统开发的过程？移植嵌入式操作系统的思路。了解</w:t>
      </w:r>
      <w:r>
        <w:rPr>
          <w:rFonts w:cs="Times New Roman"/>
          <w:color w:val="000000"/>
          <w:kern w:val="21"/>
          <w:szCs w:val="40"/>
        </w:rPr>
        <w:t>μC/OS-II</w:t>
      </w:r>
      <w:r>
        <w:rPr>
          <w:rFonts w:hint="eastAsia" w:cs="Times New Roman"/>
          <w:color w:val="000000"/>
          <w:kern w:val="21"/>
          <w:szCs w:val="40"/>
        </w:rPr>
        <w:t>和o</w:t>
      </w:r>
      <w:r>
        <w:rPr>
          <w:rFonts w:cs="Times New Roman"/>
          <w:color w:val="000000"/>
          <w:kern w:val="21"/>
          <w:szCs w:val="40"/>
        </w:rPr>
        <w:t>penharmony</w:t>
      </w:r>
      <w:r>
        <w:rPr>
          <w:rFonts w:hint="eastAsia" w:cs="Times New Roman"/>
          <w:color w:val="000000"/>
          <w:kern w:val="21"/>
          <w:szCs w:val="40"/>
        </w:rPr>
        <w:t>嵌入式操作系统的特点及开发过程。</w:t>
      </w:r>
    </w:p>
    <w:p w14:paraId="2E5C9562">
      <w:pPr>
        <w:pStyle w:val="4"/>
        <w:kinsoku w:val="0"/>
        <w:overflowPunct w:val="0"/>
        <w:spacing w:before="0" w:beforeAutospacing="0" w:after="0" w:afterAutospacing="0"/>
        <w:ind w:firstLine="480" w:firstLineChars="200"/>
        <w:textAlignment w:val="baseline"/>
        <w:rPr>
          <w:rFonts w:hint="eastAsia" w:cs="Times New Roman"/>
          <w:color w:val="000000"/>
          <w:kern w:val="21"/>
          <w:szCs w:val="40"/>
        </w:rPr>
      </w:pPr>
    </w:p>
    <w:p w14:paraId="6C8A794B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第</w:t>
      </w:r>
      <w:r>
        <w:rPr>
          <w:b/>
          <w:sz w:val="32"/>
        </w:rPr>
        <w:t>13</w:t>
      </w:r>
      <w:r>
        <w:rPr>
          <w:rFonts w:hint="eastAsia"/>
          <w:b/>
          <w:sz w:val="32"/>
        </w:rPr>
        <w:t>章 综合设计实例</w:t>
      </w:r>
    </w:p>
    <w:p w14:paraId="752FC2CF">
      <w:pPr>
        <w:pStyle w:val="4"/>
        <w:kinsoku w:val="0"/>
        <w:overflowPunct w:val="0"/>
        <w:spacing w:before="0" w:beforeAutospacing="0" w:after="0" w:afterAutospacing="0"/>
        <w:ind w:firstLine="480" w:firstLineChars="200"/>
        <w:textAlignment w:val="baseline"/>
        <w:rPr>
          <w:rFonts w:cs="Times New Roman"/>
          <w:color w:val="000000"/>
          <w:kern w:val="21"/>
          <w:szCs w:val="40"/>
        </w:rPr>
      </w:pPr>
      <w:r>
        <w:rPr>
          <w:rFonts w:hint="eastAsia" w:cs="Times New Roman"/>
          <w:color w:val="000000"/>
          <w:kern w:val="21"/>
          <w:szCs w:val="40"/>
        </w:rPr>
        <w:t>会描述一个嵌入式系统开发过程，从硬件到软件开发整个过程。</w:t>
      </w:r>
    </w:p>
    <w:p w14:paraId="62D00D0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E533CB"/>
    <w:multiLevelType w:val="multilevel"/>
    <w:tmpl w:val="50E533C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B18"/>
    <w:rsid w:val="0001512F"/>
    <w:rsid w:val="00042D61"/>
    <w:rsid w:val="000554B8"/>
    <w:rsid w:val="00061AE4"/>
    <w:rsid w:val="00087EBB"/>
    <w:rsid w:val="000B6FD7"/>
    <w:rsid w:val="00104A4E"/>
    <w:rsid w:val="00115CC8"/>
    <w:rsid w:val="001216BE"/>
    <w:rsid w:val="00127BE7"/>
    <w:rsid w:val="00133B19"/>
    <w:rsid w:val="00172AC8"/>
    <w:rsid w:val="001812EF"/>
    <w:rsid w:val="001C37A1"/>
    <w:rsid w:val="001C3877"/>
    <w:rsid w:val="001C54F2"/>
    <w:rsid w:val="001E46D8"/>
    <w:rsid w:val="001E7828"/>
    <w:rsid w:val="00203E43"/>
    <w:rsid w:val="00215136"/>
    <w:rsid w:val="00216C54"/>
    <w:rsid w:val="00216D99"/>
    <w:rsid w:val="00280AC5"/>
    <w:rsid w:val="00291652"/>
    <w:rsid w:val="00303884"/>
    <w:rsid w:val="003966D0"/>
    <w:rsid w:val="003A0CC1"/>
    <w:rsid w:val="003B6ABB"/>
    <w:rsid w:val="003B6FBC"/>
    <w:rsid w:val="003C499C"/>
    <w:rsid w:val="003D733A"/>
    <w:rsid w:val="00407016"/>
    <w:rsid w:val="00453098"/>
    <w:rsid w:val="00493898"/>
    <w:rsid w:val="004B4076"/>
    <w:rsid w:val="004C1BE4"/>
    <w:rsid w:val="004C5DC4"/>
    <w:rsid w:val="004E402A"/>
    <w:rsid w:val="0052384B"/>
    <w:rsid w:val="00571928"/>
    <w:rsid w:val="005820A6"/>
    <w:rsid w:val="0059054D"/>
    <w:rsid w:val="005B0FE6"/>
    <w:rsid w:val="005B7AC8"/>
    <w:rsid w:val="006408DA"/>
    <w:rsid w:val="00665FD8"/>
    <w:rsid w:val="0067322A"/>
    <w:rsid w:val="006F0D34"/>
    <w:rsid w:val="006F7B5F"/>
    <w:rsid w:val="00757CA3"/>
    <w:rsid w:val="0076354E"/>
    <w:rsid w:val="00773E61"/>
    <w:rsid w:val="00774654"/>
    <w:rsid w:val="007821B4"/>
    <w:rsid w:val="00787511"/>
    <w:rsid w:val="007F5A05"/>
    <w:rsid w:val="00823928"/>
    <w:rsid w:val="00835EAC"/>
    <w:rsid w:val="00842C9E"/>
    <w:rsid w:val="00845A74"/>
    <w:rsid w:val="008632DD"/>
    <w:rsid w:val="00872947"/>
    <w:rsid w:val="00876D0B"/>
    <w:rsid w:val="008B3C32"/>
    <w:rsid w:val="008D0B49"/>
    <w:rsid w:val="00930F0E"/>
    <w:rsid w:val="00956821"/>
    <w:rsid w:val="00963149"/>
    <w:rsid w:val="009742DC"/>
    <w:rsid w:val="0097747E"/>
    <w:rsid w:val="009B4908"/>
    <w:rsid w:val="009D7DE6"/>
    <w:rsid w:val="009E6423"/>
    <w:rsid w:val="009E6831"/>
    <w:rsid w:val="00A02967"/>
    <w:rsid w:val="00A5307D"/>
    <w:rsid w:val="00A61E62"/>
    <w:rsid w:val="00A84612"/>
    <w:rsid w:val="00A87C27"/>
    <w:rsid w:val="00A92BEF"/>
    <w:rsid w:val="00AD5D26"/>
    <w:rsid w:val="00AF4361"/>
    <w:rsid w:val="00B5028F"/>
    <w:rsid w:val="00BA0279"/>
    <w:rsid w:val="00BB5724"/>
    <w:rsid w:val="00BC5CF0"/>
    <w:rsid w:val="00BD7E49"/>
    <w:rsid w:val="00C31131"/>
    <w:rsid w:val="00C57BF5"/>
    <w:rsid w:val="00C61112"/>
    <w:rsid w:val="00C91596"/>
    <w:rsid w:val="00CA1BE4"/>
    <w:rsid w:val="00CB7257"/>
    <w:rsid w:val="00CD689A"/>
    <w:rsid w:val="00CF4D70"/>
    <w:rsid w:val="00D4240A"/>
    <w:rsid w:val="00D57B18"/>
    <w:rsid w:val="00D64F83"/>
    <w:rsid w:val="00D71848"/>
    <w:rsid w:val="00D804E7"/>
    <w:rsid w:val="00D9055A"/>
    <w:rsid w:val="00DA12EC"/>
    <w:rsid w:val="00DB58CB"/>
    <w:rsid w:val="00DB71A1"/>
    <w:rsid w:val="00DF31EB"/>
    <w:rsid w:val="00E33B9D"/>
    <w:rsid w:val="00E350E7"/>
    <w:rsid w:val="00E60D88"/>
    <w:rsid w:val="00E916AF"/>
    <w:rsid w:val="00EA3325"/>
    <w:rsid w:val="00EA6E80"/>
    <w:rsid w:val="00ED7170"/>
    <w:rsid w:val="00EE7480"/>
    <w:rsid w:val="00F721BB"/>
    <w:rsid w:val="00FA6633"/>
    <w:rsid w:val="00FA7B1B"/>
    <w:rsid w:val="00FD4D0F"/>
    <w:rsid w:val="00FF41C1"/>
    <w:rsid w:val="36DC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2099</Words>
  <Characters>2468</Characters>
  <Lines>19</Lines>
  <Paragraphs>5</Paragraphs>
  <TotalTime>155</TotalTime>
  <ScaleCrop>false</ScaleCrop>
  <LinksUpToDate>false</LinksUpToDate>
  <CharactersWithSpaces>2594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2018-06-02T04:45:00Z</dcterms:created>
  <dc:creator>Windows 用户</dc:creator>
  <cp:lastModifiedBy>WPS_1648808624</cp:lastModifiedBy>
  <dcterms:modified xsi:type="dcterms:W3CDTF">2025-05-30T18:36:34Z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eyJoZGlkIjoiMzk0ZTVlNTFkZTk5YTU3MzNjNWZlYTc1ZmJjYzgxMDQiLCJ1c2VySWQiOiIxMzU2MjM5NDEzIn0=</vt:lpwstr>
  </property>
  <property fmtid="{D5CDD505-2E9C-101B-9397-08002B2CF9AE}" pid="3" name="KSOProductBuildVer">
    <vt:lpwstr>2052-12.1.0.21171</vt:lpwstr>
  </property>
  <property fmtid="{D5CDD505-2E9C-101B-9397-08002B2CF9AE}" pid="4" name="ICV">
    <vt:lpwstr>061903ADD5E94803A6DE06BA671E6774_12</vt:lpwstr>
  </property>
</Properties>
</file>