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//类中被称为接口的是public的类成员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//友元函数通过访问类对象来访问所有成员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//也就是说非成员函数想要访问private,用友元函数+对象.成员即可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用 class 定义一个类时，数据成员和成员函数的默认访问权限是private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!!!!!!!!!!重载运算符复习一下几元运算符那些东西！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几个量参与运算，就是几元，成员重载仅1参数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// 注意： .   .*   ::  ?:  sizeof 五大不能重载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  <w:t>// 2：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  <w:t>// 重载运算符只能用成员重载的有= () [] -&gt;,其他都用友元就行</w:t>
      </w:r>
    </w:p>
    <w:p>
      <w:pPr>
        <w:ind w:firstLine="420"/>
        <w:rPr>
          <w:sz w:val="18"/>
          <w:szCs w:val="18"/>
        </w:rPr>
      </w:pPr>
      <w:r>
        <w:rPr>
          <w:sz w:val="18"/>
          <w:szCs w:val="18"/>
        </w:rPr>
        <w:t>1．设有类A的对象</w:t>
      </w:r>
      <w:r>
        <w:rPr>
          <w:sz w:val="18"/>
          <w:szCs w:val="22"/>
        </w:rPr>
        <w:t>Aobject</w:t>
      </w:r>
      <w:r>
        <w:rPr>
          <w:sz w:val="18"/>
          <w:szCs w:val="18"/>
        </w:rPr>
        <w:t xml:space="preserve">，若用成员函数重载前置自增表达式，那么++Aobject被编译器解释为（  </w:t>
      </w:r>
      <w:r>
        <w:rPr>
          <w:rFonts w:hint="eastAsia"/>
          <w:sz w:val="18"/>
          <w:szCs w:val="18"/>
          <w:lang w:val="en-US" w:eastAsia="zh-CN"/>
        </w:rPr>
        <w:t>A</w:t>
      </w:r>
      <w:r>
        <w:rPr>
          <w:sz w:val="18"/>
          <w:szCs w:val="18"/>
        </w:rPr>
        <w:t xml:space="preserve">  ）。</w:t>
      </w:r>
    </w:p>
    <w:p>
      <w:pPr>
        <w:ind w:firstLine="662" w:firstLineChars="368"/>
        <w:rPr>
          <w:sz w:val="18"/>
        </w:rPr>
      </w:pPr>
      <w:r>
        <w:rPr>
          <w:sz w:val="18"/>
        </w:rPr>
        <w:t>（A）Aobject.operator++()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>（B）operator++(Aobject)</w:t>
      </w:r>
    </w:p>
    <w:p>
      <w:pPr>
        <w:ind w:firstLine="662" w:firstLineChars="368"/>
        <w:rPr>
          <w:sz w:val="18"/>
        </w:rPr>
      </w:pPr>
      <w:r>
        <w:rPr>
          <w:sz w:val="18"/>
        </w:rPr>
        <w:t>（C）++(Aobject)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>（D）Aobject :: operator++()</w:t>
      </w:r>
    </w:p>
    <w:p>
      <w:pPr>
        <w:ind w:firstLine="428" w:firstLineChars="233"/>
        <w:rPr>
          <w:spacing w:val="2"/>
          <w:sz w:val="18"/>
          <w:szCs w:val="18"/>
        </w:rPr>
      </w:pPr>
      <w:r>
        <w:rPr>
          <w:spacing w:val="2"/>
          <w:sz w:val="18"/>
          <w:szCs w:val="18"/>
        </w:rPr>
        <w:t>4．设有类A的对象Aobject，若用友元函数重载后置自减表达式，那么Aobject</w:t>
      </w:r>
      <w:r>
        <w:rPr>
          <w:rFonts w:hint="eastAsia" w:ascii="宋体" w:hAnsi="宋体"/>
          <w:spacing w:val="2"/>
        </w:rPr>
        <w:t>--</w:t>
      </w:r>
      <w:r>
        <w:rPr>
          <w:spacing w:val="2"/>
          <w:sz w:val="18"/>
          <w:szCs w:val="18"/>
        </w:rPr>
        <w:t xml:space="preserve">被编译器解释为（  </w:t>
      </w:r>
      <w:r>
        <w:rPr>
          <w:rFonts w:hint="eastAsia"/>
          <w:spacing w:val="2"/>
          <w:sz w:val="18"/>
          <w:szCs w:val="18"/>
          <w:lang w:val="en-US" w:eastAsia="zh-CN"/>
        </w:rPr>
        <w:t>B</w:t>
      </w:r>
      <w:r>
        <w:rPr>
          <w:spacing w:val="2"/>
          <w:sz w:val="18"/>
          <w:szCs w:val="18"/>
        </w:rPr>
        <w:t xml:space="preserve">  ）。</w:t>
      </w:r>
    </w:p>
    <w:p>
      <w:pPr>
        <w:ind w:firstLine="662" w:firstLineChars="368"/>
        <w:rPr>
          <w:sz w:val="18"/>
        </w:rPr>
      </w:pPr>
      <w:r>
        <w:rPr>
          <w:sz w:val="18"/>
        </w:rPr>
        <w:t>（A）Aobject.operator</w:t>
      </w:r>
      <w:r>
        <w:rPr>
          <w:rFonts w:hint="eastAsia" w:ascii="宋体" w:hAnsi="宋体"/>
        </w:rPr>
        <w:t>--</w:t>
      </w:r>
      <w:r>
        <w:rPr>
          <w:sz w:val="18"/>
        </w:rPr>
        <w:t xml:space="preserve"> ()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>（B）operator</w:t>
      </w:r>
      <w:r>
        <w:rPr>
          <w:rFonts w:hint="eastAsia" w:ascii="宋体" w:hAnsi="宋体"/>
        </w:rPr>
        <w:t>--</w:t>
      </w:r>
      <w:r>
        <w:rPr>
          <w:sz w:val="18"/>
        </w:rPr>
        <w:t xml:space="preserve"> (Aobject,0)</w:t>
      </w:r>
    </w:p>
    <w:p>
      <w:pPr>
        <w:ind w:firstLine="662" w:firstLineChars="368"/>
        <w:rPr>
          <w:sz w:val="18"/>
        </w:rPr>
      </w:pPr>
      <w:r>
        <w:rPr>
          <w:sz w:val="18"/>
        </w:rPr>
        <w:t>（C）</w:t>
      </w:r>
      <w:r>
        <w:rPr>
          <w:rFonts w:hint="eastAsia" w:ascii="宋体" w:hAnsi="宋体"/>
        </w:rPr>
        <w:t>--</w:t>
      </w:r>
      <w:r>
        <w:rPr>
          <w:sz w:val="18"/>
        </w:rPr>
        <w:t xml:space="preserve"> (Aobject,0)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>（D）</w:t>
      </w:r>
      <w:r>
        <w:rPr>
          <w:rFonts w:hint="eastAsia" w:ascii="宋体" w:hAnsi="宋体"/>
        </w:rPr>
        <w:t>--</w:t>
      </w:r>
      <w:r>
        <w:rPr>
          <w:sz w:val="18"/>
        </w:rPr>
        <w:t xml:space="preserve"> (Aobject,0)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友元放在括号里，成员.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构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造</w:t>
      </w:r>
      <w:r>
        <w:rPr>
          <w:rFonts w:hint="eastAsia" w:ascii="新宋体" w:hAnsi="新宋体" w:eastAsia="新宋体"/>
          <w:color w:val="008000"/>
          <w:sz w:val="19"/>
          <w:szCs w:val="24"/>
        </w:rPr>
        <w:t>函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数</w:t>
      </w:r>
      <w:r>
        <w:rPr>
          <w:rFonts w:hint="eastAsia" w:ascii="新宋体" w:hAnsi="新宋体" w:eastAsia="新宋体"/>
          <w:color w:val="008000"/>
          <w:sz w:val="19"/>
          <w:szCs w:val="24"/>
        </w:rPr>
        <w:t>不可以是虚函数</w:t>
      </w:r>
      <w:r>
        <w:rPr>
          <w:rFonts w:hint="eastAsia" w:ascii="新宋体" w:hAnsi="新宋体" w:eastAsia="新宋体"/>
          <w:color w:val="008000"/>
          <w:sz w:val="19"/>
          <w:szCs w:val="24"/>
          <w:lang w:eastAsia="zh-CN"/>
        </w:rPr>
        <w:t>，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但析构可以</w:t>
      </w:r>
      <w:r>
        <w:rPr>
          <w:rFonts w:hint="eastAsia" w:ascii="新宋体" w:hAnsi="新宋体" w:eastAsia="新宋体"/>
          <w:color w:val="008000"/>
          <w:sz w:val="19"/>
          <w:szCs w:val="24"/>
        </w:rPr>
        <w:t>；</w:t>
      </w:r>
    </w:p>
    <w:p>
      <w:pPr>
        <w:ind w:firstLine="419" w:firstLineChars="233"/>
        <w:rPr>
          <w:sz w:val="18"/>
        </w:rPr>
      </w:pPr>
      <w:r>
        <w:rPr>
          <w:sz w:val="18"/>
        </w:rPr>
        <w:t xml:space="preserve">. 虚析构函数的作用是（  </w:t>
      </w:r>
      <w:r>
        <w:rPr>
          <w:rFonts w:hint="eastAsia"/>
          <w:sz w:val="18"/>
          <w:lang w:val="en-US" w:eastAsia="zh-CN"/>
        </w:rPr>
        <w:t>C</w:t>
      </w:r>
      <w:r>
        <w:rPr>
          <w:sz w:val="18"/>
        </w:rPr>
        <w:t xml:space="preserve">  ）。</w:t>
      </w:r>
    </w:p>
    <w:p>
      <w:pPr>
        <w:ind w:firstLine="662" w:firstLineChars="368"/>
        <w:rPr>
          <w:sz w:val="18"/>
          <w:szCs w:val="18"/>
        </w:rPr>
      </w:pPr>
      <w:r>
        <w:rPr>
          <w:sz w:val="18"/>
          <w:szCs w:val="18"/>
        </w:rPr>
        <w:t>（A）虚基类必须定义虚析构函数</w:t>
      </w:r>
      <w:r>
        <w:rPr>
          <w:sz w:val="18"/>
          <w:szCs w:val="18"/>
        </w:rPr>
        <w:tab/>
      </w:r>
      <w:r>
        <w:rPr>
          <w:sz w:val="18"/>
          <w:szCs w:val="18"/>
        </w:rPr>
        <w:t>（B）类对象作用域结束时释放资源</w:t>
      </w:r>
    </w:p>
    <w:p>
      <w:pPr>
        <w:ind w:firstLine="662" w:firstLineChars="368"/>
        <w:rPr>
          <w:sz w:val="18"/>
          <w:szCs w:val="18"/>
        </w:rPr>
      </w:pPr>
      <w:r>
        <w:rPr>
          <w:sz w:val="18"/>
          <w:szCs w:val="18"/>
        </w:rPr>
        <w:t>（C）delete动态对象时释放资源</w:t>
      </w:r>
      <w:r>
        <w:rPr>
          <w:sz w:val="18"/>
          <w:szCs w:val="18"/>
        </w:rPr>
        <w:tab/>
      </w:r>
      <w:r>
        <w:rPr>
          <w:sz w:val="18"/>
          <w:szCs w:val="18"/>
        </w:rPr>
        <w:t>（D）无意义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构造函数可以重载，但析构不行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;构造函数可以设置默认参数，但析构不行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复制构造函数在对象初始化，函数有类参或者返回类时调用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构造函数在创建类的对象时候调用！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析构函数虚函数可以用在有派生类的类中</w:t>
      </w:r>
    </w:p>
    <w:p>
      <w:pPr>
        <w:ind w:firstLine="419" w:firstLineChars="233"/>
        <w:rPr>
          <w:sz w:val="18"/>
          <w:szCs w:val="18"/>
        </w:rPr>
      </w:pPr>
      <w:r>
        <w:rPr>
          <w:sz w:val="18"/>
          <w:szCs w:val="18"/>
        </w:rPr>
        <w:t>3．在创建派生类对象时，构造函数的执行顺序是（    ）。</w:t>
      </w:r>
    </w:p>
    <w:p>
      <w:pPr>
        <w:ind w:firstLine="662" w:firstLineChars="368"/>
        <w:rPr>
          <w:sz w:val="18"/>
          <w:szCs w:val="18"/>
        </w:rPr>
      </w:pPr>
      <w:r>
        <w:rPr>
          <w:sz w:val="18"/>
          <w:szCs w:val="18"/>
        </w:rPr>
        <w:t>（D）基类构造函数</w:t>
      </w:r>
      <w:r>
        <w:rPr>
          <w:rFonts w:hint="eastAsia"/>
          <w:sz w:val="18"/>
          <w:szCs w:val="18"/>
        </w:rPr>
        <w:t>—</w:t>
      </w:r>
      <w:r>
        <w:rPr>
          <w:sz w:val="18"/>
          <w:szCs w:val="18"/>
        </w:rPr>
        <w:t>对象成员构造函数</w:t>
      </w:r>
      <w:r>
        <w:rPr>
          <w:rFonts w:hint="eastAsia"/>
          <w:sz w:val="18"/>
          <w:szCs w:val="18"/>
        </w:rPr>
        <w:t>—</w:t>
      </w:r>
      <w:r>
        <w:rPr>
          <w:sz w:val="18"/>
          <w:szCs w:val="18"/>
        </w:rPr>
        <w:t>派生类本身的构造函数</w:t>
      </w:r>
    </w:p>
    <w:p>
      <w:pPr>
        <w:tabs>
          <w:tab w:val="left" w:pos="826"/>
        </w:tabs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ab/>
        <w:t>成员齐全，才能启航。</w:t>
      </w:r>
    </w:p>
    <w:p>
      <w:pPr>
        <w:tabs>
          <w:tab w:val="left" w:pos="826"/>
        </w:tabs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例如：</w:t>
      </w:r>
    </w:p>
    <w:p>
      <w:pPr>
        <w:pStyle w:val="4"/>
        <w:spacing w:line="240" w:lineRule="auto"/>
        <w:rPr>
          <w:szCs w:val="18"/>
        </w:rPr>
      </w:pPr>
      <w:r>
        <w:rPr>
          <w:szCs w:val="18"/>
        </w:rPr>
        <w:t>#include&lt;iostream&gt;</w:t>
      </w:r>
    </w:p>
    <w:p>
      <w:pPr>
        <w:pStyle w:val="4"/>
        <w:spacing w:line="240" w:lineRule="auto"/>
        <w:rPr>
          <w:szCs w:val="18"/>
        </w:rPr>
      </w:pPr>
      <w:r>
        <w:rPr>
          <w:szCs w:val="18"/>
        </w:rPr>
        <w:t>using namespace std;</w:t>
      </w:r>
    </w:p>
    <w:p>
      <w:pPr>
        <w:pStyle w:val="4"/>
        <w:spacing w:line="240" w:lineRule="auto"/>
        <w:rPr>
          <w:szCs w:val="18"/>
        </w:rPr>
      </w:pPr>
      <w:r>
        <w:rPr>
          <w:szCs w:val="18"/>
        </w:rPr>
        <w:t>class Base1</w:t>
      </w:r>
    </w:p>
    <w:p>
      <w:pPr>
        <w:pStyle w:val="4"/>
        <w:spacing w:line="240" w:lineRule="auto"/>
        <w:rPr>
          <w:szCs w:val="18"/>
        </w:rPr>
      </w:pPr>
      <w:r>
        <w:rPr>
          <w:szCs w:val="18"/>
        </w:rPr>
        <w:t>{  public :</w:t>
      </w:r>
    </w:p>
    <w:p>
      <w:pPr>
        <w:pStyle w:val="4"/>
        <w:spacing w:line="240" w:lineRule="auto"/>
        <w:rPr>
          <w:szCs w:val="18"/>
        </w:rPr>
      </w:pPr>
      <w:r>
        <w:rPr>
          <w:szCs w:val="18"/>
        </w:rPr>
        <w:t xml:space="preserve">      Base1( int i ) </w:t>
      </w:r>
    </w:p>
    <w:p>
      <w:pPr>
        <w:pStyle w:val="4"/>
        <w:spacing w:line="240" w:lineRule="auto"/>
        <w:rPr>
          <w:szCs w:val="18"/>
        </w:rPr>
      </w:pPr>
      <w:r>
        <w:rPr>
          <w:szCs w:val="18"/>
        </w:rPr>
        <w:t xml:space="preserve">      {</w:t>
      </w:r>
      <w:r>
        <w:rPr>
          <w:rFonts w:hint="eastAsia"/>
          <w:szCs w:val="18"/>
        </w:rPr>
        <w:t xml:space="preserve"> </w:t>
      </w:r>
      <w:r>
        <w:rPr>
          <w:szCs w:val="18"/>
        </w:rPr>
        <w:t xml:space="preserve"> cout &lt;&lt; "调用基类Base1的构造函数:" &lt;&lt; i &lt;&lt; endl; </w:t>
      </w:r>
      <w:r>
        <w:rPr>
          <w:rFonts w:hint="eastAsia"/>
          <w:szCs w:val="18"/>
        </w:rPr>
        <w:t xml:space="preserve"> </w:t>
      </w:r>
      <w:r>
        <w:rPr>
          <w:szCs w:val="18"/>
        </w:rPr>
        <w:t>}</w:t>
      </w:r>
    </w:p>
    <w:p>
      <w:pPr>
        <w:pStyle w:val="4"/>
        <w:spacing w:line="240" w:lineRule="auto"/>
        <w:rPr>
          <w:szCs w:val="18"/>
        </w:rPr>
      </w:pPr>
      <w:r>
        <w:rPr>
          <w:szCs w:val="18"/>
        </w:rPr>
        <w:t>};</w:t>
      </w:r>
    </w:p>
    <w:p>
      <w:pPr>
        <w:pStyle w:val="4"/>
        <w:spacing w:line="240" w:lineRule="auto"/>
        <w:rPr>
          <w:szCs w:val="18"/>
        </w:rPr>
      </w:pPr>
      <w:r>
        <w:rPr>
          <w:szCs w:val="18"/>
        </w:rPr>
        <w:t>class Base2</w:t>
      </w:r>
    </w:p>
    <w:p>
      <w:pPr>
        <w:pStyle w:val="4"/>
        <w:spacing w:line="240" w:lineRule="auto"/>
        <w:rPr>
          <w:szCs w:val="18"/>
        </w:rPr>
      </w:pPr>
      <w:r>
        <w:rPr>
          <w:szCs w:val="18"/>
        </w:rPr>
        <w:t>{  public:</w:t>
      </w:r>
    </w:p>
    <w:p>
      <w:pPr>
        <w:pStyle w:val="4"/>
        <w:spacing w:line="240" w:lineRule="auto"/>
        <w:rPr>
          <w:szCs w:val="18"/>
        </w:rPr>
      </w:pPr>
      <w:r>
        <w:rPr>
          <w:szCs w:val="18"/>
        </w:rPr>
        <w:t xml:space="preserve">      Base2( int j ) </w:t>
      </w:r>
    </w:p>
    <w:p>
      <w:pPr>
        <w:pStyle w:val="4"/>
        <w:spacing w:line="240" w:lineRule="auto"/>
        <w:rPr>
          <w:szCs w:val="18"/>
        </w:rPr>
      </w:pPr>
      <w:r>
        <w:rPr>
          <w:szCs w:val="18"/>
        </w:rPr>
        <w:t xml:space="preserve">      {</w:t>
      </w:r>
      <w:r>
        <w:rPr>
          <w:rFonts w:hint="eastAsia"/>
          <w:szCs w:val="18"/>
        </w:rPr>
        <w:t xml:space="preserve"> </w:t>
      </w:r>
      <w:r>
        <w:rPr>
          <w:szCs w:val="18"/>
        </w:rPr>
        <w:t xml:space="preserve"> cout &lt;&lt; "调用基类Base2的构造函数:" &lt;&lt; j &lt;&lt; endl; </w:t>
      </w:r>
      <w:r>
        <w:rPr>
          <w:rFonts w:hint="eastAsia"/>
          <w:szCs w:val="18"/>
        </w:rPr>
        <w:t xml:space="preserve"> </w:t>
      </w:r>
      <w:r>
        <w:rPr>
          <w:szCs w:val="18"/>
        </w:rPr>
        <w:t>}</w:t>
      </w:r>
    </w:p>
    <w:p>
      <w:pPr>
        <w:pStyle w:val="4"/>
        <w:spacing w:line="240" w:lineRule="auto"/>
        <w:rPr>
          <w:szCs w:val="18"/>
        </w:rPr>
      </w:pPr>
      <w:r>
        <w:rPr>
          <w:szCs w:val="18"/>
        </w:rPr>
        <w:t xml:space="preserve">}; </w:t>
      </w:r>
    </w:p>
    <w:p>
      <w:pPr>
        <w:pStyle w:val="4"/>
        <w:spacing w:line="240" w:lineRule="auto"/>
        <w:rPr>
          <w:szCs w:val="18"/>
        </w:rPr>
      </w:pPr>
      <w:r>
        <w:rPr>
          <w:szCs w:val="18"/>
        </w:rPr>
        <w:t>class A : public Base1, public Base2</w:t>
      </w:r>
    </w:p>
    <w:p>
      <w:pPr>
        <w:pStyle w:val="4"/>
        <w:spacing w:line="240" w:lineRule="auto"/>
        <w:rPr>
          <w:szCs w:val="18"/>
        </w:rPr>
      </w:pPr>
      <w:r>
        <w:rPr>
          <w:szCs w:val="18"/>
        </w:rPr>
        <w:t>{  public :</w:t>
      </w:r>
    </w:p>
    <w:p>
      <w:pPr>
        <w:pStyle w:val="4"/>
        <w:spacing w:line="240" w:lineRule="auto"/>
        <w:rPr>
          <w:szCs w:val="18"/>
        </w:rPr>
      </w:pPr>
      <w:r>
        <w:rPr>
          <w:szCs w:val="18"/>
        </w:rPr>
        <w:t xml:space="preserve">      A( int a,int b,int c,int d ):Base2(b),Base1(c),b2(a),b1(d)</w:t>
      </w:r>
    </w:p>
    <w:p>
      <w:pPr>
        <w:pStyle w:val="4"/>
        <w:spacing w:line="240" w:lineRule="auto"/>
        <w:rPr>
          <w:szCs w:val="18"/>
        </w:rPr>
      </w:pPr>
      <w:r>
        <w:rPr>
          <w:szCs w:val="18"/>
        </w:rPr>
        <w:t xml:space="preserve">      {</w:t>
      </w:r>
      <w:r>
        <w:rPr>
          <w:rFonts w:hint="eastAsia"/>
          <w:szCs w:val="18"/>
        </w:rPr>
        <w:t xml:space="preserve"> </w:t>
      </w:r>
      <w:r>
        <w:rPr>
          <w:szCs w:val="18"/>
        </w:rPr>
        <w:t xml:space="preserve"> cout &lt;&lt; "调用派生类A的构造函数:" &lt;&lt; a+b+c+d &lt;&lt; endl; </w:t>
      </w:r>
      <w:r>
        <w:rPr>
          <w:rFonts w:hint="eastAsia"/>
          <w:szCs w:val="18"/>
        </w:rPr>
        <w:t xml:space="preserve"> </w:t>
      </w:r>
      <w:r>
        <w:rPr>
          <w:szCs w:val="18"/>
        </w:rPr>
        <w:t xml:space="preserve">}   </w:t>
      </w:r>
    </w:p>
    <w:p>
      <w:pPr>
        <w:pStyle w:val="4"/>
        <w:spacing w:line="240" w:lineRule="auto"/>
        <w:rPr>
          <w:szCs w:val="18"/>
        </w:rPr>
      </w:pPr>
      <w:r>
        <w:rPr>
          <w:szCs w:val="18"/>
        </w:rPr>
        <w:t xml:space="preserve">   private :</w:t>
      </w:r>
    </w:p>
    <w:p>
      <w:pPr>
        <w:pStyle w:val="4"/>
        <w:spacing w:line="240" w:lineRule="auto"/>
        <w:rPr>
          <w:szCs w:val="18"/>
        </w:rPr>
      </w:pPr>
      <w:r>
        <w:rPr>
          <w:szCs w:val="18"/>
        </w:rPr>
        <w:t xml:space="preserve">      Base1 b1;</w:t>
      </w:r>
    </w:p>
    <w:p>
      <w:pPr>
        <w:pStyle w:val="4"/>
        <w:spacing w:line="240" w:lineRule="auto"/>
        <w:rPr>
          <w:szCs w:val="18"/>
        </w:rPr>
      </w:pPr>
      <w:r>
        <w:rPr>
          <w:szCs w:val="18"/>
        </w:rPr>
        <w:t xml:space="preserve">      Base2 b2;</w:t>
      </w:r>
    </w:p>
    <w:p>
      <w:pPr>
        <w:pStyle w:val="4"/>
        <w:spacing w:line="240" w:lineRule="auto"/>
        <w:rPr>
          <w:szCs w:val="18"/>
        </w:rPr>
      </w:pPr>
      <w:r>
        <w:rPr>
          <w:szCs w:val="18"/>
        </w:rPr>
        <w:t xml:space="preserve">}; </w:t>
      </w:r>
    </w:p>
    <w:p>
      <w:pPr>
        <w:pStyle w:val="4"/>
        <w:spacing w:line="240" w:lineRule="auto"/>
        <w:rPr>
          <w:szCs w:val="18"/>
        </w:rPr>
      </w:pPr>
      <w:r>
        <w:rPr>
          <w:szCs w:val="18"/>
        </w:rPr>
        <w:t>int main()</w:t>
      </w:r>
    </w:p>
    <w:p>
      <w:pPr>
        <w:pStyle w:val="4"/>
        <w:spacing w:line="240" w:lineRule="auto"/>
        <w:rPr>
          <w:szCs w:val="18"/>
        </w:rPr>
      </w:pPr>
      <w:r>
        <w:rPr>
          <w:szCs w:val="18"/>
        </w:rPr>
        <w:t xml:space="preserve">{  A obj( 1, 2, 3, 4 ); </w:t>
      </w:r>
    </w:p>
    <w:p>
      <w:pPr>
        <w:pStyle w:val="4"/>
        <w:spacing w:line="240" w:lineRule="auto"/>
        <w:rPr>
          <w:szCs w:val="18"/>
        </w:rPr>
      </w:pPr>
      <w:r>
        <w:rPr>
          <w:szCs w:val="18"/>
        </w:rPr>
        <w:t>}</w:t>
      </w:r>
    </w:p>
    <w:p>
      <w:pPr>
        <w:tabs>
          <w:tab w:val="left" w:pos="826"/>
        </w:tabs>
        <w:spacing w:beforeLines="0" w:afterLines="0"/>
        <w:jc w:val="left"/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ascii="Times New Roman" w:hAnsi="Times New Roman" w:cs="Times New Roman"/>
          <w:sz w:val="18"/>
          <w:szCs w:val="18"/>
        </w:rPr>
        <w:drawing>
          <wp:inline distT="0" distB="0" distL="114300" distR="114300">
            <wp:extent cx="2781300" cy="118110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父类指针可以指向子类对象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调用重载函数不属于运行时的多态</w:t>
      </w:r>
      <w:r>
        <w:rPr>
          <w:rFonts w:hint="eastAsia" w:ascii="新宋体" w:hAnsi="新宋体" w:eastAsia="新宋体"/>
          <w:color w:val="008000"/>
          <w:sz w:val="19"/>
          <w:szCs w:val="24"/>
          <w:lang w:eastAsia="zh-CN"/>
        </w:rPr>
        <w:t>，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属于编译多态，模板函数也是编译多态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虚函数是运行时多态，需要对象指针调用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 一个类模板定义了静态数据成员，则( A )。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//A．每一个实例化的模板类都有一个自己的静态数据成员。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//B．每一个实例化的对象都有一个自己的静态数据成员。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//静态数据成员是属于类的，同类所有对象相同</w:t>
      </w:r>
    </w:p>
    <w:p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但也说明不同模板类静态对象不共享！！</w:t>
      </w:r>
    </w:p>
    <w:p>
      <w:pP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静态数据成员：</w:t>
      </w:r>
    </w:p>
    <w:p>
      <w:pP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当处于private:不可以被类的对象或者类名调用，只可以用static函数调用</w:t>
      </w:r>
    </w:p>
    <w:p>
      <w:pP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当public都可以</w:t>
      </w:r>
    </w:p>
    <w:p>
      <w:pPr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静态成员由于全类共享，所以收到所有对象的操作影响，要结合全局去看结果</w:t>
      </w:r>
    </w:p>
    <w:p>
      <w:pPr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 xml:space="preserve">必须在类外初始化，受private控制符作用 </w:t>
      </w:r>
    </w:p>
    <w:p>
      <w:pPr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注意：友元函数、静态函数没有this指针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1. 右所示类格:class X&lt;-class Y&lt;-class Z  ;类X中有数据成员int a。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//根据以下函数注释的编译信息,分析int X::a的访问特性,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class Y对class X和class Z对class Y的继承性质。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//void Y : : funY() { cout &lt;&lt; a &lt;&lt; endl; }//正确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//void Z : : funX() { cout &lt;&lt; a &lt;&lt; endl; }//错误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//void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Xx; Yy; Z z;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cout &lt;&lt; x.a &lt;&lt; endl;//正确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cout &lt;&lt; y.a &lt;&lt; endl;//错误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cout &lt;&lt; z.a &lt;&lt; endl;//错误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int X::a是class X的public数据成员, class Y为protected继承class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X, class Z为private继承class Y。</w:t>
      </w:r>
    </w:p>
    <w:p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//分析：protected继承不可通过对象名访问，但可以函数访问</w:t>
      </w:r>
    </w:p>
    <w:p>
      <w:pP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注意，当出现构造函数和赋值函数一样时，定义两个的原因是，一个初始化，一个改值。</w:t>
      </w:r>
    </w:p>
    <w:p>
      <w:r>
        <w:drawing>
          <wp:inline distT="0" distB="0" distL="114300" distR="114300">
            <wp:extent cx="5482590" cy="16891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 w:cstheme="minorBidi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 w:cstheme="minorBidi"/>
          <w:color w:val="008000"/>
          <w:sz w:val="19"/>
          <w:szCs w:val="24"/>
          <w:lang w:val="en-US" w:eastAsia="zh-CN"/>
        </w:rPr>
        <w:t>对于类模板，实例化T后（模板类）再调用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函数模板的实例化由编译器实现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一个类定义中，只要有一个函数模板，这个类就是类模板</w:t>
      </w:r>
    </w:p>
    <w:p>
      <w:pPr>
        <w:ind w:firstLine="419" w:firstLineChars="233"/>
        <w:rPr>
          <w:sz w:val="18"/>
          <w:szCs w:val="18"/>
        </w:rPr>
      </w:pPr>
      <w:r>
        <w:rPr>
          <w:sz w:val="18"/>
          <w:szCs w:val="18"/>
        </w:rPr>
        <w:t>类模板的成员函数都是函数模板，类模板实例化后，成员函数也随之实例化关于类模板与友元叙述错误的是（</w:t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  <w:lang w:val="en-US" w:eastAsia="zh-CN"/>
        </w:rPr>
        <w:t>A</w:t>
      </w:r>
      <w:r>
        <w:rPr>
          <w:rFonts w:hint="eastAsia"/>
          <w:sz w:val="18"/>
          <w:szCs w:val="18"/>
        </w:rPr>
        <w:t xml:space="preserve">  </w:t>
      </w:r>
      <w:r>
        <w:rPr>
          <w:sz w:val="18"/>
          <w:szCs w:val="18"/>
        </w:rPr>
        <w:t>）。</w:t>
      </w:r>
    </w:p>
    <w:p>
      <w:pPr>
        <w:ind w:firstLine="662" w:firstLineChars="368"/>
        <w:rPr>
          <w:sz w:val="18"/>
          <w:szCs w:val="18"/>
        </w:rPr>
      </w:pPr>
      <w:r>
        <w:rPr>
          <w:sz w:val="18"/>
          <w:szCs w:val="18"/>
        </w:rPr>
        <w:t>（A）一般函数可以声明为类模板的友元</w:t>
      </w:r>
    </w:p>
    <w:p>
      <w:pPr>
        <w:ind w:firstLine="662" w:firstLineChars="368"/>
        <w:rPr>
          <w:sz w:val="18"/>
          <w:szCs w:val="18"/>
        </w:rPr>
      </w:pPr>
      <w:r>
        <w:rPr>
          <w:sz w:val="18"/>
          <w:szCs w:val="18"/>
        </w:rPr>
        <w:t>（B）函数模板可以声明为类模板的友元</w:t>
      </w:r>
    </w:p>
    <w:p>
      <w:pPr>
        <w:ind w:firstLine="662" w:firstLineChars="368"/>
        <w:rPr>
          <w:sz w:val="18"/>
          <w:szCs w:val="18"/>
        </w:rPr>
      </w:pPr>
      <w:r>
        <w:rPr>
          <w:sz w:val="18"/>
          <w:szCs w:val="18"/>
        </w:rPr>
        <w:t>（C）一个模板类可以声明为另一个类模板的友元</w:t>
      </w:r>
    </w:p>
    <w:p>
      <w:pPr>
        <w:ind w:firstLine="662" w:firstLineChars="368"/>
        <w:rPr>
          <w:sz w:val="18"/>
          <w:szCs w:val="18"/>
        </w:rPr>
      </w:pPr>
      <w:r>
        <w:rPr>
          <w:sz w:val="18"/>
          <w:szCs w:val="18"/>
        </w:rPr>
        <w:t>（D）一个模板类的友元只能是模板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r>
        <w:drawing>
          <wp:inline distT="0" distB="0" distL="114300" distR="114300">
            <wp:extent cx="4657725" cy="2552700"/>
            <wp:effectExtent l="0" t="0" r="317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选A，为什么123在右边？？？？？？？？？？？？？？？？？？？？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默认输出从右</w:t>
      </w:r>
    </w:p>
    <w:p>
      <w:r>
        <w:drawing>
          <wp:inline distT="0" distB="0" distL="114300" distR="114300">
            <wp:extent cx="5485765" cy="855345"/>
            <wp:effectExtent l="0" t="0" r="63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Istream库全是读操作，输入流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read():读（指定长度）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get():读（指定分隔符）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Getline()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Cin&gt;&gt;:读，提取运算符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 xml:space="preserve">//ios::in以输入方式打开与ifstream连用;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Ostream库全是写操作，输出流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put():写一个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write():写一行，（指定长度）</w:t>
      </w:r>
    </w:p>
    <w:p>
      <w:pP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/>
          <w:lang w:val="en-US" w:eastAsia="zh-CN"/>
        </w:rPr>
        <w:t>Cout&lt;&lt;:写，插入运算符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// ios::out以输出方式打开与ofstream连用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（指的是以CPP视角看数据，流出Output就是写文件里面，流入Input就是导入CPP）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Ios::app追加打开文件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抽象类引用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首先，如果想要调用抽象类函数，必须引用，因为抽象类不能创建对象</w:t>
      </w:r>
      <w:bookmarkStart w:id="0" w:name="_GoBack"/>
      <w:bookmarkEnd w:id="0"/>
    </w:p>
    <w:p>
      <w:r>
        <w:drawing>
          <wp:inline distT="0" distB="0" distL="114300" distR="114300">
            <wp:extent cx="5483860" cy="2520950"/>
            <wp:effectExtent l="0" t="0" r="254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原因：默认为private，private只能通过成员函数调（当然friend也可以)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题看到P65了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4MmYyYjAyMDA5MWYwMDc3M2Q2ZjRlMTg3ZjMwZmQifQ=="/>
  </w:docVars>
  <w:rsids>
    <w:rsidRoot w:val="00172A27"/>
    <w:rsid w:val="02564DE7"/>
    <w:rsid w:val="03EE4F5F"/>
    <w:rsid w:val="0BBF4610"/>
    <w:rsid w:val="13B21575"/>
    <w:rsid w:val="1AE856E5"/>
    <w:rsid w:val="1EF5217E"/>
    <w:rsid w:val="2665408D"/>
    <w:rsid w:val="306448D7"/>
    <w:rsid w:val="332939D0"/>
    <w:rsid w:val="3B415CD7"/>
    <w:rsid w:val="3D363C36"/>
    <w:rsid w:val="61137C66"/>
    <w:rsid w:val="6A257A3E"/>
    <w:rsid w:val="6F0B01CF"/>
    <w:rsid w:val="72AE3C93"/>
    <w:rsid w:val="7900204C"/>
    <w:rsid w:val="7956298E"/>
    <w:rsid w:val="7F7C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程序"/>
    <w:basedOn w:val="1"/>
    <w:uiPriority w:val="0"/>
    <w:pPr>
      <w:snapToGrid/>
      <w:spacing w:line="260" w:lineRule="exact"/>
      <w:ind w:firstLine="851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66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2024-05-13T11:53:00Z</dcterms:created>
  <dc:creator>24441</dc:creator>
  <cp:lastModifiedBy>WPS_1648808624</cp:lastModifiedBy>
  <dcterms:modified xsi:type="dcterms:W3CDTF">2024-05-15T13:40:40Z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A2319849004B4C96BD64D497B206853D_12</vt:lpwstr>
  </property>
</Properties>
</file>