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37E005">
      <w:pPr>
        <w:pStyle w:val="667"/>
        <w:pBdr/>
        <w:bidi w:val="false"/>
        <w:spacing/>
        <w:ind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爱校兴校荣校，返乡宣传华工</w:t>
      </w:r>
      <w:r>
        <w:rPr>
          <w:rFonts w:hint="eastAsia"/>
          <w:lang w:val="en-US" w:eastAsia="zh-CN"/>
        </w:rPr>
      </w:r>
    </w:p>
    <w:p w14:paraId="26CF0178">
      <w:pPr>
        <w:pStyle w:val="667"/>
        <w:pBdr/>
        <w:bidi w:val="false"/>
        <w:spacing/>
        <w:ind/>
        <w:jc w:val="righ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 xml:space="preserve">——</w:t>
      </w:r>
      <w:r>
        <w:rPr>
          <w:rFonts w:hint="eastAsia"/>
          <w:lang w:eastAsia="zh-CN"/>
        </w:rPr>
        <w:t xml:space="preserve">XX</w:t>
      </w:r>
      <w:r>
        <w:rPr>
          <w:rFonts w:hint="eastAsia"/>
          <w:lang w:val="en-US" w:eastAsia="zh-CN"/>
        </w:rPr>
        <w:t xml:space="preserve">中学分会场活动情况及本人感想</w:t>
      </w:r>
      <w:r>
        <w:rPr>
          <w:rFonts w:hint="eastAsia"/>
          <w:lang w:val="en-US" w:eastAsia="zh-CN"/>
        </w:rPr>
      </w:r>
    </w:p>
    <w:p w14:paraId="70354735">
      <w:pPr>
        <w:pBdr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本次线下宣讲由于本高中地域原因，仅本人一人参加，作为一位队长，也是唯一的一位队员，我发现要做好回母校宣讲活动，就必须两头抓：一是做好上游的对接，与大队长取得联系，大队长工作十分热情积极，也很好地传达了8+招生办要求落实的思想；但同时，作为招生宣传工作的最基层，也要做好下层的宣传本职工作，首先便是写策划书、做PPT，我希望自己高考前走过的捷径可以被其他学生所吸取，让他们考得更好，同时也希望能把华南理工大学，这所在本地并不妇孺皆知的区域性名牌大学的品牌、办学理念、教育模式等信息更好的传达给更多的人。</w:t>
      </w:r>
      <w:r>
        <w:rPr>
          <w:rFonts w:hint="eastAsia"/>
          <w:lang w:val="en-US" w:eastAsia="zh-CN"/>
        </w:rPr>
      </w:r>
    </w:p>
    <w:p w14:paraId="2FFC8265">
      <w:pPr>
        <w:pBdr/>
        <w:spacing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本人志愿时其实早已经满足30小时要求了，所以报名寒招的目的也比较单纯，就是想多传达点心声，多宣传下华工。本人也许有一定的宣传天赋吧，宣讲的时候会站在受众的角度，去说他们想了解的，去尽量使得整个宣讲过程并不死气沉沉，宣讲整个过程照比其他我所旁听的大学宣讲，家长拿起宣传册阅读的人数明显多了不少，我也很有成就感，能既宣传了大学，又进一步锻炼了个人的能力。</w:t>
      </w:r>
      <w:r>
        <w:rPr>
          <w:rFonts w:hint="eastAsia"/>
          <w:lang w:val="en-US" w:eastAsia="zh-CN"/>
        </w:rPr>
      </w:r>
    </w:p>
    <w:p w14:paraId="18F137BB">
      <w:pPr>
        <w:pBdr/>
        <w:spacing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整个宣讲过程共计40分钟，在学校多功能楼的阶梯教室6于25年1月19日18：10到18：50，但是筹备时间却很长，大概陆陆续续也有3-4天。当宣讲完成的那刻，偌大的阶梯教室，响起了很久的掌声。黑夜中望着窗外的教学楼，那一刻真的心受震撼，有种说不出来的感觉久久不能散去，一直弥漫在心头。</w:t>
      </w:r>
      <w:bookmarkStart w:id="0" w:name="_GoBack"/>
      <w:r/>
      <w:bookmarkEnd w:id="0"/>
      <w:r/>
      <w:r>
        <w:rPr>
          <w:rFonts w:hint="eastAsia"/>
          <w:lang w:val="en-US" w:eastAsia="zh-CN"/>
        </w:rPr>
      </w:r>
    </w:p>
    <w:p w14:paraId="64221E70">
      <w:pPr>
        <w:pBdr/>
        <w:spacing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后续建了一个家长群，负责给有意向的家长答疑解惑，懵懵懂懂间也体会到了当初高三时自己家长的良苦用心，真是可怜天下父母心。生活中自己犯错误时总有“第一次遇到这种事”来轻易原谅自己，但家长又何尝不是第一次做家长应做的事情呢，是不是应该多多体谅家长呢？</w:t>
      </w:r>
      <w:r>
        <w:rPr>
          <w:rFonts w:hint="default"/>
          <w:lang w:val="en-US" w:eastAsia="zh-CN"/>
        </w:rPr>
      </w:r>
    </w:p>
    <w:p w14:paraId="093F7F55">
      <w:pPr>
        <w:pBdr/>
        <w:spacing/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人生也许就是这样，在漫漫的时间长河中，总有那么几处河湾，在静静流淌，波光荡漾。感谢过去的自己，鼓起勇气报名了寒招这个活动，邂逅了如此美好的回忆，也感谢华工这个温暖的大家庭，能够给我这样一个特别的机会，锻炼自己。我也祝愿华工——工程师的黄埔军校，能够在这星星野火的宣传下，汇聚燎原之势，为天下尽知！</w:t>
      </w:r>
      <w:r>
        <w:rPr>
          <w:rFonts w:hint="default"/>
          <w:lang w:val="en-US" w:eastAsia="zh-CN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panose1 w:val="0201060906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5"/>
    <w:next w:val="66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5"/>
    <w:next w:val="66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5"/>
    <w:next w:val="66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5"/>
    <w:next w:val="66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5"/>
    <w:next w:val="66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5"/>
    <w:next w:val="66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5"/>
    <w:next w:val="66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6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5"/>
    <w:next w:val="66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5"/>
    <w:next w:val="66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5"/>
    <w:next w:val="66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5"/>
    <w:next w:val="66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8"/>
    <w:link w:val="176"/>
    <w:uiPriority w:val="99"/>
    <w:pPr>
      <w:pBdr/>
      <w:spacing/>
      <w:ind/>
    </w:pPr>
  </w:style>
  <w:style w:type="paragraph" w:styleId="178">
    <w:name w:val="Footer"/>
    <w:basedOn w:val="66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8"/>
    <w:link w:val="178"/>
    <w:uiPriority w:val="99"/>
    <w:pPr>
      <w:pBdr/>
      <w:spacing/>
      <w:ind/>
    </w:pPr>
  </w:style>
  <w:style w:type="paragraph" w:styleId="180">
    <w:name w:val="Caption"/>
    <w:basedOn w:val="665"/>
    <w:next w:val="6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5"/>
    <w:next w:val="665"/>
    <w:uiPriority w:val="39"/>
    <w:unhideWhenUsed/>
    <w:pPr>
      <w:pBdr/>
      <w:spacing w:after="100"/>
      <w:ind/>
    </w:pPr>
  </w:style>
  <w:style w:type="paragraph" w:styleId="190">
    <w:name w:val="toc 2"/>
    <w:basedOn w:val="665"/>
    <w:next w:val="665"/>
    <w:uiPriority w:val="39"/>
    <w:unhideWhenUsed/>
    <w:pPr>
      <w:pBdr/>
      <w:spacing w:after="100"/>
      <w:ind w:left="220"/>
    </w:pPr>
  </w:style>
  <w:style w:type="paragraph" w:styleId="191">
    <w:name w:val="toc 3"/>
    <w:basedOn w:val="665"/>
    <w:next w:val="665"/>
    <w:uiPriority w:val="39"/>
    <w:unhideWhenUsed/>
    <w:pPr>
      <w:pBdr/>
      <w:spacing w:after="100"/>
      <w:ind w:left="440"/>
    </w:pPr>
  </w:style>
  <w:style w:type="paragraph" w:styleId="192">
    <w:name w:val="toc 4"/>
    <w:basedOn w:val="665"/>
    <w:next w:val="665"/>
    <w:uiPriority w:val="39"/>
    <w:unhideWhenUsed/>
    <w:pPr>
      <w:pBdr/>
      <w:spacing w:after="100"/>
      <w:ind w:left="660"/>
    </w:pPr>
  </w:style>
  <w:style w:type="paragraph" w:styleId="193">
    <w:name w:val="toc 5"/>
    <w:basedOn w:val="665"/>
    <w:next w:val="665"/>
    <w:uiPriority w:val="39"/>
    <w:unhideWhenUsed/>
    <w:pPr>
      <w:pBdr/>
      <w:spacing w:after="100"/>
      <w:ind w:left="880"/>
    </w:pPr>
  </w:style>
  <w:style w:type="paragraph" w:styleId="194">
    <w:name w:val="toc 6"/>
    <w:basedOn w:val="665"/>
    <w:next w:val="665"/>
    <w:uiPriority w:val="39"/>
    <w:unhideWhenUsed/>
    <w:pPr>
      <w:pBdr/>
      <w:spacing w:after="100"/>
      <w:ind w:left="1100"/>
    </w:pPr>
  </w:style>
  <w:style w:type="paragraph" w:styleId="195">
    <w:name w:val="toc 7"/>
    <w:basedOn w:val="665"/>
    <w:next w:val="665"/>
    <w:uiPriority w:val="39"/>
    <w:unhideWhenUsed/>
    <w:pPr>
      <w:pBdr/>
      <w:spacing w:after="100"/>
      <w:ind w:left="1320"/>
    </w:pPr>
  </w:style>
  <w:style w:type="paragraph" w:styleId="196">
    <w:name w:val="toc 8"/>
    <w:basedOn w:val="665"/>
    <w:next w:val="665"/>
    <w:uiPriority w:val="39"/>
    <w:unhideWhenUsed/>
    <w:pPr>
      <w:pBdr/>
      <w:spacing w:after="100"/>
      <w:ind w:left="1540"/>
    </w:pPr>
  </w:style>
  <w:style w:type="paragraph" w:styleId="197">
    <w:name w:val="toc 9"/>
    <w:basedOn w:val="665"/>
    <w:next w:val="66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5"/>
    <w:next w:val="665"/>
    <w:uiPriority w:val="99"/>
    <w:unhideWhenUsed/>
    <w:pPr>
      <w:pBdr/>
      <w:spacing w:after="0" w:afterAutospacing="0"/>
      <w:ind/>
    </w:pPr>
  </w:style>
  <w:style w:type="paragraph" w:styleId="665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66">
    <w:name w:val="Heading 1"/>
    <w:basedOn w:val="665"/>
    <w:next w:val="665"/>
    <w:uiPriority w:val="0"/>
    <w:qFormat/>
    <w:pPr>
      <w:keepNext w:val="true"/>
      <w:keepLines w:val="true"/>
      <w:pBdr/>
      <w:spacing w:after="330" w:afterAutospacing="0" w:before="340" w:beforeAutospacing="0" w:line="576" w:lineRule="auto"/>
      <w:ind/>
      <w:outlineLvl w:val="0"/>
    </w:pPr>
    <w:rPr>
      <w:b/>
      <w:sz w:val="44"/>
    </w:rPr>
  </w:style>
  <w:style w:type="paragraph" w:styleId="667">
    <w:name w:val="Heading 2"/>
    <w:basedOn w:val="665"/>
    <w:next w:val="665"/>
    <w:uiPriority w:val="0"/>
    <w:unhideWhenUsed/>
    <w:qFormat/>
    <w:pPr>
      <w:keepNext w:val="true"/>
      <w:keepLines w:val="true"/>
      <w:pBdr/>
      <w:spacing w:after="260" w:afterAutospacing="0" w:before="260" w:beforeAutospacing="0" w:line="413" w:lineRule="auto"/>
      <w:ind/>
      <w:outlineLvl w:val="1"/>
    </w:pPr>
    <w:rPr>
      <w:rFonts w:ascii="Arial" w:hAnsi="Arial" w:eastAsia="黑体"/>
      <w:b/>
      <w:sz w:val="32"/>
    </w:rPr>
  </w:style>
  <w:style w:type="character" w:styleId="668" w:default="1">
    <w:name w:val="Default Paragraph Font"/>
    <w:uiPriority w:val="0"/>
    <w:semiHidden/>
    <w:qFormat/>
    <w:pPr>
      <w:pBdr/>
      <w:spacing/>
      <w:ind/>
    </w:pPr>
  </w:style>
  <w:style w:type="table" w:styleId="669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24441</dc:creator>
  <cp:revision>1</cp:revision>
  <dcterms:created xsi:type="dcterms:W3CDTF">2024-01-26T15:39:00Z</dcterms:created>
  <dcterms:modified xsi:type="dcterms:W3CDTF">2026-01-18T17:20:52Z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A3D8F6861E074D179ED8BA54B2E27ED6_12</vt:lpwstr>
  </property>
  <property fmtid="{D5CDD505-2E9C-101B-9397-08002B2CF9AE}" pid="4" name="KSOTemplateDocerSaveRecord">
    <vt:lpwstr>eyJoZGlkIjoiZmZiYWFiNjBhNTU4Y2E0NmIzNjJmN2JkNDBkMTU4MzYiLCJ1c2VySWQiOiIxMzU2MjM5NDEzIn0=</vt:lpwstr>
  </property>
</Properties>
</file>