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C345" w14:textId="1806835A" w:rsidR="00562C6F" w:rsidRPr="00562C6F" w:rsidRDefault="00562C6F" w:rsidP="00562C6F">
      <w:pPr>
        <w:rPr>
          <w:b/>
          <w:bCs/>
        </w:rPr>
      </w:pPr>
      <w:r>
        <w:rPr>
          <w:b/>
          <w:bCs/>
        </w:rPr>
        <w:t>10</w:t>
      </w:r>
      <w:r w:rsidR="00E132F2" w:rsidRPr="00E132F2">
        <w:rPr>
          <w:b/>
          <w:bCs/>
        </w:rPr>
        <w:t>/05/2026</w:t>
      </w:r>
      <w:r w:rsidR="00E132F2">
        <w:rPr>
          <w:b/>
          <w:bCs/>
        </w:rPr>
        <w:br/>
      </w:r>
      <w:r>
        <w:rPr>
          <w:b/>
          <w:bCs/>
        </w:rPr>
        <w:br/>
      </w:r>
      <w:r w:rsidRPr="00562C6F">
        <w:rPr>
          <w:b/>
          <w:bCs/>
        </w:rPr>
        <w:br/>
        <w:t>Título: </w:t>
      </w:r>
      <w:r>
        <w:rPr>
          <w:b/>
          <w:bCs/>
        </w:rPr>
        <w:br/>
      </w:r>
      <w:proofErr w:type="spellStart"/>
      <w:r w:rsidRPr="00562C6F">
        <w:rPr>
          <w:b/>
          <w:bCs/>
        </w:rPr>
        <w:t>refactor</w:t>
      </w:r>
      <w:proofErr w:type="spellEnd"/>
      <w:r w:rsidRPr="00562C6F">
        <w:rPr>
          <w:b/>
          <w:bCs/>
        </w:rPr>
        <w:t xml:space="preserve">: mejora legibilidad en </w:t>
      </w:r>
      <w:proofErr w:type="spellStart"/>
      <w:r w:rsidRPr="00562C6F">
        <w:rPr>
          <w:b/>
          <w:bCs/>
        </w:rPr>
        <w:t>toggle_favorito</w:t>
      </w:r>
      <w:proofErr w:type="spellEnd"/>
      <w:r w:rsidRPr="00562C6F">
        <w:rPr>
          <w:b/>
          <w:bCs/>
        </w:rPr>
        <w:br/>
      </w:r>
      <w:proofErr w:type="spellStart"/>
      <w:r w:rsidRPr="00562C6F">
        <w:rPr>
          <w:b/>
          <w:bCs/>
        </w:rPr>
        <w:t>docs</w:t>
      </w:r>
      <w:proofErr w:type="spellEnd"/>
      <w:r w:rsidRPr="00562C6F">
        <w:rPr>
          <w:b/>
          <w:bCs/>
        </w:rPr>
        <w:t xml:space="preserve">: armoniza explicación en </w:t>
      </w:r>
      <w:proofErr w:type="spellStart"/>
      <w:r w:rsidRPr="00562C6F">
        <w:rPr>
          <w:b/>
          <w:bCs/>
        </w:rPr>
        <w:t>toggle_favorito_recambio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562C6F">
        <w:rPr>
          <w:b/>
          <w:bCs/>
        </w:rPr>
        <w:t>Descripción: Pequeña reorganización de bloques para lectura más lineal</w:t>
      </w:r>
      <w:r>
        <w:rPr>
          <w:b/>
          <w:bCs/>
        </w:rPr>
        <w:t xml:space="preserve"> y, s</w:t>
      </w:r>
      <w:r w:rsidRPr="00562C6F">
        <w:rPr>
          <w:b/>
          <w:bCs/>
        </w:rPr>
        <w:t>e deja la misma estructura de explicación que en favoritos de muebles.</w:t>
      </w:r>
    </w:p>
    <w:p w14:paraId="547DE545" w14:textId="6AA71CBC" w:rsidR="00456D3D" w:rsidRPr="00E132F2" w:rsidRDefault="00456D3D" w:rsidP="00E132F2"/>
    <w:sectPr w:rsidR="00456D3D" w:rsidRPr="00E13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B75839"/>
    <w:rsid w:val="00C3101B"/>
    <w:rsid w:val="00C41E22"/>
    <w:rsid w:val="00D625BB"/>
    <w:rsid w:val="00D62E29"/>
    <w:rsid w:val="00D66ED2"/>
    <w:rsid w:val="00D90E72"/>
    <w:rsid w:val="00DC3083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2026-05-11T08:12:00Z</dcterms:created>
  <dcterms:modified xsi:type="dcterms:W3CDTF">2026-05-11T08:12:00Z</dcterms:modified>
</cp:coreProperties>
</file>