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A912" w14:textId="5AE8E4C0" w:rsidR="00456D3D" w:rsidRDefault="00E66ACE">
      <w:r>
        <w:t>17/03/2026</w:t>
      </w:r>
      <w:r>
        <w:br/>
      </w:r>
      <w:r>
        <w:br/>
      </w:r>
      <w:proofErr w:type="spellStart"/>
      <w:r>
        <w:t>D</w:t>
      </w:r>
      <w:r w:rsidRPr="00E66ACE">
        <w:t>ocs</w:t>
      </w:r>
      <w:proofErr w:type="spellEnd"/>
      <w:r w:rsidRPr="00E66ACE">
        <w:t>: comenta verificación de tabla en favoritos recambio</w:t>
      </w:r>
      <w:r>
        <w:br/>
        <w:t xml:space="preserve">Descripción: </w:t>
      </w:r>
      <w:r w:rsidRPr="00E66ACE">
        <w:t>Se documenta el propósito de la comprobación de esquema por compatibilidad de entornos.</w:t>
      </w:r>
    </w:p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CE"/>
    <w:rsid w:val="00456D3D"/>
    <w:rsid w:val="00B05EEE"/>
    <w:rsid w:val="00E66ACE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D5E4C"/>
  <w15:chartTrackingRefBased/>
  <w15:docId w15:val="{BAC0A8B5-96E1-460A-B1A9-7BB512B4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2026-03-17T12:37:00Z</dcterms:created>
  <dcterms:modified xsi:type="dcterms:W3CDTF">2026-03-17T12:43:00Z</dcterms:modified>
</cp:coreProperties>
</file>