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19D0CA3F" w:rsidR="00456D3D" w:rsidRPr="002838C0" w:rsidRDefault="002838C0" w:rsidP="002838C0">
      <w:r>
        <w:t>30</w:t>
      </w:r>
      <w:r w:rsidR="005B4C9B">
        <w:t>/04/2026</w:t>
      </w:r>
      <w:r>
        <w:br/>
      </w:r>
      <w:r w:rsidR="003A46C3">
        <w:br/>
      </w:r>
      <w:r>
        <w:t xml:space="preserve">Título: </w:t>
      </w:r>
      <w:proofErr w:type="spellStart"/>
      <w:r>
        <w:t>docs</w:t>
      </w:r>
      <w:proofErr w:type="spellEnd"/>
      <w:r>
        <w:t xml:space="preserve">: explica marcado de leído en </w:t>
      </w:r>
      <w:proofErr w:type="spellStart"/>
      <w:r>
        <w:t>ver_mensaje</w:t>
      </w:r>
      <w:proofErr w:type="spellEnd"/>
      <w:r>
        <w:br/>
      </w:r>
      <w:r>
        <w:t>Descripción: Se documenta cuándo se cambia estado y por qué es útil para UX.</w:t>
      </w:r>
    </w:p>
    <w:sectPr w:rsidR="00456D3D" w:rsidRPr="00283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264713"/>
    <w:rsid w:val="002838C0"/>
    <w:rsid w:val="003A199B"/>
    <w:rsid w:val="003A46C3"/>
    <w:rsid w:val="00456D3D"/>
    <w:rsid w:val="005B4C9B"/>
    <w:rsid w:val="0069569A"/>
    <w:rsid w:val="00707FC2"/>
    <w:rsid w:val="007408ED"/>
    <w:rsid w:val="0076748C"/>
    <w:rsid w:val="007C527A"/>
    <w:rsid w:val="00AB4A26"/>
    <w:rsid w:val="00D66ED2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2026-04-30T11:23:00Z</dcterms:created>
  <dcterms:modified xsi:type="dcterms:W3CDTF">2026-04-30T11:23:00Z</dcterms:modified>
</cp:coreProperties>
</file>