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2ECBB921" w:rsidR="00456D3D" w:rsidRPr="00C41E22" w:rsidRDefault="00C41E22" w:rsidP="00C41E22">
      <w:r w:rsidRPr="00C41E22">
        <w:rPr>
          <w:b/>
          <w:bCs/>
        </w:rPr>
        <w:t>07/05/2026</w:t>
      </w:r>
      <w:r>
        <w:rPr>
          <w:b/>
          <w:bCs/>
        </w:rPr>
        <w:br/>
      </w:r>
      <w:r w:rsidRPr="00C41E22">
        <w:rPr>
          <w:b/>
          <w:bCs/>
        </w:rPr>
        <w:br/>
        <w:t>Título: </w:t>
      </w:r>
      <w:proofErr w:type="spellStart"/>
      <w:r w:rsidRPr="00C41E22">
        <w:rPr>
          <w:b/>
          <w:bCs/>
        </w:rPr>
        <w:t>docs</w:t>
      </w:r>
      <w:proofErr w:type="spellEnd"/>
      <w:r w:rsidRPr="00C41E22">
        <w:rPr>
          <w:b/>
          <w:bCs/>
        </w:rPr>
        <w:t xml:space="preserve">: explica listado de reseñas en </w:t>
      </w:r>
      <w:proofErr w:type="spellStart"/>
      <w:r w:rsidRPr="00C41E22">
        <w:rPr>
          <w:b/>
          <w:bCs/>
        </w:rPr>
        <w:t>ver_mueble</w:t>
      </w:r>
      <w:proofErr w:type="spellEnd"/>
      <w:r w:rsidRPr="00C41E22">
        <w:rPr>
          <w:b/>
          <w:bCs/>
        </w:rPr>
        <w:br/>
        <w:t>Descripción: Se añade comentario sobre orden temporal y utilidad para el usuario.</w:t>
      </w:r>
    </w:p>
    <w:sectPr w:rsidR="00456D3D" w:rsidRPr="00C41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C3101B"/>
    <w:rsid w:val="00C41E22"/>
    <w:rsid w:val="00D66ED2"/>
    <w:rsid w:val="00D90E7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2026-05-07T07:58:00Z</dcterms:created>
  <dcterms:modified xsi:type="dcterms:W3CDTF">2026-05-07T07:58:00Z</dcterms:modified>
</cp:coreProperties>
</file>