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92F5" w14:textId="77777777" w:rsidR="00051052" w:rsidRPr="00051052" w:rsidRDefault="00051052" w:rsidP="00051052">
      <w:r>
        <w:t>01/04/2026</w:t>
      </w:r>
      <w:r>
        <w:br/>
      </w:r>
      <w:r>
        <w:br/>
      </w:r>
      <w:r w:rsidRPr="00051052">
        <w:rPr>
          <w:b/>
          <w:bCs/>
        </w:rPr>
        <w:t>Título:</w:t>
      </w:r>
      <w:r w:rsidRPr="00051052">
        <w:t> </w:t>
      </w:r>
      <w:proofErr w:type="spellStart"/>
      <w:r w:rsidRPr="00051052">
        <w:t>docs</w:t>
      </w:r>
      <w:proofErr w:type="spellEnd"/>
      <w:r w:rsidRPr="00051052">
        <w:t xml:space="preserve">: mejora cabecera funcional de </w:t>
      </w:r>
      <w:proofErr w:type="spellStart"/>
      <w:r w:rsidRPr="00051052">
        <w:t>ver_carrito</w:t>
      </w:r>
      <w:proofErr w:type="spellEnd"/>
      <w:r w:rsidRPr="00051052">
        <w:br/>
      </w:r>
      <w:r w:rsidRPr="00051052">
        <w:rPr>
          <w:b/>
          <w:bCs/>
        </w:rPr>
        <w:t>Descripción:</w:t>
      </w:r>
      <w:r w:rsidRPr="00051052">
        <w:t> Se describe de forma más clara qué datos se muestran y para qué sirven.</w:t>
      </w:r>
    </w:p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456D3D"/>
    <w:rsid w:val="0060289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2026-04-07T08:02:00Z</dcterms:created>
  <dcterms:modified xsi:type="dcterms:W3CDTF">2026-04-07T08:04:00Z</dcterms:modified>
</cp:coreProperties>
</file>