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E9DF6" w14:textId="1C29FD97" w:rsidR="006F5B76" w:rsidRPr="003E23F4" w:rsidRDefault="000A603F" w:rsidP="003F5C13">
      <w:pPr>
        <w:rPr>
          <w:color w:val="2E74B5" w:themeColor="accent1" w:themeShade="BF"/>
        </w:rPr>
      </w:pPr>
      <w:r w:rsidRPr="003E23F4">
        <w:rPr>
          <w:b/>
          <w:color w:val="2E74B5" w:themeColor="accent1" w:themeShade="BF"/>
        </w:rPr>
        <w:t>Question 1</w:t>
      </w:r>
    </w:p>
    <w:p w14:paraId="7B68308E" w14:textId="77777777" w:rsidR="00BB0520" w:rsidRPr="00EA7494" w:rsidRDefault="004C0BB4" w:rsidP="00EA7494">
      <w:pPr>
        <w:rPr>
          <w:sz w:val="20"/>
          <w:szCs w:val="20"/>
        </w:rPr>
      </w:pPr>
      <w:r w:rsidRPr="00EA7494">
        <w:rPr>
          <w:sz w:val="20"/>
          <w:szCs w:val="20"/>
        </w:rPr>
        <w:t xml:space="preserve">I first wrote a </w:t>
      </w:r>
      <w:r w:rsidRPr="003E23F4">
        <w:rPr>
          <w:b/>
          <w:sz w:val="20"/>
          <w:szCs w:val="20"/>
        </w:rPr>
        <w:t>skeleton class for both Sender and Receiver</w:t>
      </w:r>
      <w:r w:rsidRPr="00EA7494">
        <w:rPr>
          <w:sz w:val="20"/>
          <w:szCs w:val="20"/>
        </w:rPr>
        <w:t xml:space="preserve"> and also an </w:t>
      </w:r>
      <w:r w:rsidRPr="003E23F4">
        <w:rPr>
          <w:b/>
          <w:sz w:val="20"/>
          <w:szCs w:val="20"/>
        </w:rPr>
        <w:t>STPPacket class</w:t>
      </w:r>
      <w:r w:rsidRPr="00EA7494">
        <w:rPr>
          <w:sz w:val="20"/>
          <w:szCs w:val="20"/>
        </w:rPr>
        <w:t xml:space="preserve"> which would act as the base segment structure for all my segments.</w:t>
      </w:r>
    </w:p>
    <w:p w14:paraId="05CC96BE" w14:textId="77777777" w:rsidR="00EA7494" w:rsidRDefault="003F1DDA" w:rsidP="00EA749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 added in the necessary variables for both Sender and Receiver as defined by the assignment</w:t>
      </w:r>
    </w:p>
    <w:p w14:paraId="2A5BC69D" w14:textId="14BFAC9A" w:rsidR="003F1DDA" w:rsidRPr="00EA7494" w:rsidRDefault="003F1DDA" w:rsidP="00EA749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A7494">
        <w:rPr>
          <w:sz w:val="20"/>
          <w:szCs w:val="20"/>
        </w:rPr>
        <w:t>I also added in extra variables for tracking stat</w:t>
      </w:r>
      <w:r w:rsidR="00F90B09" w:rsidRPr="00EA7494">
        <w:rPr>
          <w:sz w:val="20"/>
          <w:szCs w:val="20"/>
        </w:rPr>
        <w:t>e, seq numbers, ack numbers and more.</w:t>
      </w:r>
    </w:p>
    <w:p w14:paraId="3B441D38" w14:textId="1930D848" w:rsidR="00BB0520" w:rsidRPr="00EA7494" w:rsidRDefault="0097388C" w:rsidP="00EA7494">
      <w:pPr>
        <w:rPr>
          <w:sz w:val="20"/>
          <w:szCs w:val="20"/>
        </w:rPr>
      </w:pPr>
      <w:r w:rsidRPr="00EA7494">
        <w:rPr>
          <w:sz w:val="20"/>
          <w:szCs w:val="20"/>
        </w:rPr>
        <w:t>I</w:t>
      </w:r>
      <w:r w:rsidR="00B05573" w:rsidRPr="00EA7494">
        <w:rPr>
          <w:sz w:val="20"/>
          <w:szCs w:val="20"/>
        </w:rPr>
        <w:t xml:space="preserve"> </w:t>
      </w:r>
      <w:r w:rsidR="000D1EFD" w:rsidRPr="00EA7494">
        <w:rPr>
          <w:sz w:val="20"/>
          <w:szCs w:val="20"/>
        </w:rPr>
        <w:t xml:space="preserve">then </w:t>
      </w:r>
      <w:r w:rsidR="00B05573" w:rsidRPr="00EA7494">
        <w:rPr>
          <w:sz w:val="20"/>
          <w:szCs w:val="20"/>
        </w:rPr>
        <w:t xml:space="preserve">wrote methods for </w:t>
      </w:r>
      <w:r w:rsidR="002B5529" w:rsidRPr="003E23F4">
        <w:rPr>
          <w:b/>
          <w:sz w:val="20"/>
          <w:szCs w:val="20"/>
        </w:rPr>
        <w:t xml:space="preserve">creating packets, </w:t>
      </w:r>
      <w:r w:rsidR="00B05573" w:rsidRPr="003E23F4">
        <w:rPr>
          <w:b/>
          <w:sz w:val="20"/>
          <w:szCs w:val="20"/>
        </w:rPr>
        <w:t>receiving segments, sending packets over UDP</w:t>
      </w:r>
      <w:r w:rsidR="00B05573" w:rsidRPr="00EA7494">
        <w:rPr>
          <w:sz w:val="20"/>
          <w:szCs w:val="20"/>
        </w:rPr>
        <w:t xml:space="preserve"> and </w:t>
      </w:r>
      <w:r w:rsidR="00B05573" w:rsidRPr="003E23F4">
        <w:rPr>
          <w:b/>
          <w:sz w:val="20"/>
          <w:szCs w:val="20"/>
        </w:rPr>
        <w:t>closing the connection</w:t>
      </w:r>
      <w:r w:rsidR="00CD7B14" w:rsidRPr="00EA7494">
        <w:rPr>
          <w:sz w:val="20"/>
          <w:szCs w:val="20"/>
        </w:rPr>
        <w:t xml:space="preserve"> for both </w:t>
      </w:r>
      <w:r w:rsidR="00A608D2">
        <w:rPr>
          <w:sz w:val="20"/>
          <w:szCs w:val="20"/>
        </w:rPr>
        <w:t xml:space="preserve">the </w:t>
      </w:r>
      <w:r w:rsidR="00CD7B14" w:rsidRPr="00EA7494">
        <w:rPr>
          <w:sz w:val="20"/>
          <w:szCs w:val="20"/>
        </w:rPr>
        <w:t>sender</w:t>
      </w:r>
      <w:r w:rsidR="00EC6B1E">
        <w:rPr>
          <w:sz w:val="20"/>
          <w:szCs w:val="20"/>
        </w:rPr>
        <w:t xml:space="preserve"> </w:t>
      </w:r>
      <w:r w:rsidR="00CD7B14" w:rsidRPr="00EA7494">
        <w:rPr>
          <w:sz w:val="20"/>
          <w:szCs w:val="20"/>
        </w:rPr>
        <w:t>/</w:t>
      </w:r>
      <w:r w:rsidR="00EC6B1E">
        <w:rPr>
          <w:sz w:val="20"/>
          <w:szCs w:val="20"/>
        </w:rPr>
        <w:t xml:space="preserve"> </w:t>
      </w:r>
      <w:r w:rsidR="00CD7B14" w:rsidRPr="00EA7494">
        <w:rPr>
          <w:sz w:val="20"/>
          <w:szCs w:val="20"/>
        </w:rPr>
        <w:t>receiver</w:t>
      </w:r>
    </w:p>
    <w:p w14:paraId="7027FF0A" w14:textId="4EBAF35A" w:rsidR="00A54318" w:rsidRDefault="007E0D55" w:rsidP="00A54318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 t</w:t>
      </w:r>
      <w:r w:rsidR="00885566">
        <w:rPr>
          <w:sz w:val="20"/>
          <w:szCs w:val="20"/>
        </w:rPr>
        <w:t>ested</w:t>
      </w:r>
      <w:r w:rsidR="00D06001">
        <w:rPr>
          <w:sz w:val="20"/>
          <w:szCs w:val="20"/>
        </w:rPr>
        <w:t xml:space="preserve"> by</w:t>
      </w:r>
      <w:r w:rsidR="00CD7B14" w:rsidRPr="00BB0520">
        <w:rPr>
          <w:sz w:val="20"/>
          <w:szCs w:val="20"/>
        </w:rPr>
        <w:t xml:space="preserve"> “receiving” </w:t>
      </w:r>
      <w:r w:rsidR="00D06001">
        <w:rPr>
          <w:sz w:val="20"/>
          <w:szCs w:val="20"/>
        </w:rPr>
        <w:t xml:space="preserve">a </w:t>
      </w:r>
      <w:r w:rsidR="000E1C4C">
        <w:rPr>
          <w:sz w:val="20"/>
          <w:szCs w:val="20"/>
        </w:rPr>
        <w:t>file</w:t>
      </w:r>
      <w:r w:rsidR="00CD7B14" w:rsidRPr="00BB0520">
        <w:rPr>
          <w:sz w:val="20"/>
          <w:szCs w:val="20"/>
        </w:rPr>
        <w:t xml:space="preserve"> from the app-layer</w:t>
      </w:r>
      <w:r w:rsidR="00BB0520">
        <w:rPr>
          <w:sz w:val="20"/>
          <w:szCs w:val="20"/>
        </w:rPr>
        <w:t xml:space="preserve">, </w:t>
      </w:r>
      <w:r w:rsidR="002B5529">
        <w:rPr>
          <w:sz w:val="20"/>
          <w:szCs w:val="20"/>
        </w:rPr>
        <w:t>creating</w:t>
      </w:r>
      <w:r w:rsidR="000E1C4C">
        <w:rPr>
          <w:sz w:val="20"/>
          <w:szCs w:val="20"/>
        </w:rPr>
        <w:t xml:space="preserve"> a</w:t>
      </w:r>
      <w:r w:rsidR="00BD1D1C">
        <w:rPr>
          <w:sz w:val="20"/>
          <w:szCs w:val="20"/>
        </w:rPr>
        <w:t xml:space="preserve"> segment with all the file bytes</w:t>
      </w:r>
      <w:r w:rsidR="000E1C4C">
        <w:rPr>
          <w:sz w:val="20"/>
          <w:szCs w:val="20"/>
        </w:rPr>
        <w:t xml:space="preserve">, </w:t>
      </w:r>
      <w:r w:rsidR="00CD7B14" w:rsidRPr="00BB0520">
        <w:rPr>
          <w:sz w:val="20"/>
          <w:szCs w:val="20"/>
        </w:rPr>
        <w:t>sending th</w:t>
      </w:r>
      <w:r w:rsidR="002A5085" w:rsidRPr="00BB0520">
        <w:rPr>
          <w:sz w:val="20"/>
          <w:szCs w:val="20"/>
        </w:rPr>
        <w:t>e whole payload over UDP to the</w:t>
      </w:r>
      <w:r w:rsidR="00BF2255" w:rsidRPr="00BB0520">
        <w:rPr>
          <w:sz w:val="20"/>
          <w:szCs w:val="20"/>
        </w:rPr>
        <w:t xml:space="preserve"> receiver.</w:t>
      </w:r>
    </w:p>
    <w:p w14:paraId="20DB786D" w14:textId="49700FA7" w:rsidR="00BF2255" w:rsidRDefault="00BF2255" w:rsidP="00A5431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54318">
        <w:rPr>
          <w:sz w:val="20"/>
          <w:szCs w:val="20"/>
        </w:rPr>
        <w:t>I made sure UDP was functioning properly by checking the difference between test1.txt and</w:t>
      </w:r>
      <w:r w:rsidR="004158DB" w:rsidRPr="00A54318">
        <w:rPr>
          <w:sz w:val="20"/>
          <w:szCs w:val="20"/>
        </w:rPr>
        <w:t xml:space="preserve"> the final file</w:t>
      </w:r>
      <w:r w:rsidRPr="00A54318">
        <w:rPr>
          <w:sz w:val="20"/>
          <w:szCs w:val="20"/>
        </w:rPr>
        <w:t xml:space="preserve"> receiver.txt</w:t>
      </w:r>
      <w:r w:rsidR="00D56D14" w:rsidRPr="00A54318">
        <w:rPr>
          <w:sz w:val="20"/>
          <w:szCs w:val="20"/>
        </w:rPr>
        <w:t>. I repeated the same experiment with test2.txt with receiver.txt</w:t>
      </w:r>
    </w:p>
    <w:p w14:paraId="5A252C86" w14:textId="4BD90FFA" w:rsidR="00231636" w:rsidRDefault="00231636" w:rsidP="00231636">
      <w:pPr>
        <w:rPr>
          <w:sz w:val="20"/>
          <w:szCs w:val="20"/>
        </w:rPr>
      </w:pPr>
      <w:r>
        <w:rPr>
          <w:sz w:val="20"/>
          <w:szCs w:val="20"/>
        </w:rPr>
        <w:t xml:space="preserve">Then I added in a method </w:t>
      </w:r>
      <w:r>
        <w:rPr>
          <w:b/>
          <w:sz w:val="20"/>
          <w:szCs w:val="20"/>
        </w:rPr>
        <w:t>split_data</w:t>
      </w:r>
      <w:r w:rsidRPr="00231636">
        <w:rPr>
          <w:b/>
          <w:sz w:val="20"/>
          <w:szCs w:val="20"/>
        </w:rPr>
        <w:t>() to test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Max Segment Size feature</w:t>
      </w:r>
      <w:r>
        <w:rPr>
          <w:sz w:val="20"/>
          <w:szCs w:val="20"/>
        </w:rPr>
        <w:t>, extracting only the max size number of bytes from the app-layer file then appending it to the segment payload before sending it over UDP.</w:t>
      </w:r>
    </w:p>
    <w:p w14:paraId="3BBFE5A0" w14:textId="3FD82A7D" w:rsidR="00231636" w:rsidRDefault="00231636" w:rsidP="00231636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 tested this by choo</w:t>
      </w:r>
      <w:r w:rsidR="007A34DF">
        <w:rPr>
          <w:sz w:val="20"/>
          <w:szCs w:val="20"/>
        </w:rPr>
        <w:t>sing various values of MSS</w:t>
      </w:r>
      <w:r w:rsidR="008264BA">
        <w:rPr>
          <w:sz w:val="20"/>
          <w:szCs w:val="20"/>
        </w:rPr>
        <w:t xml:space="preserve"> and running the two programs to make sure each packet was being split properly by the MSS value, payload added to the segment then sent over UDP.</w:t>
      </w:r>
    </w:p>
    <w:p w14:paraId="662536A3" w14:textId="3CAE04AD" w:rsidR="00CF09B7" w:rsidRPr="00231636" w:rsidRDefault="00CF09B7" w:rsidP="00231636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 double checked that all the split packets arrived correct at the receiver side, by again checking diff between test.txt with receiver.txt</w:t>
      </w:r>
    </w:p>
    <w:p w14:paraId="1612B3E6" w14:textId="4AA4CA07" w:rsidR="00EB72AF" w:rsidRPr="00AF6F9C" w:rsidRDefault="00B05573" w:rsidP="00D04E31">
      <w:pPr>
        <w:rPr>
          <w:b/>
          <w:sz w:val="20"/>
          <w:szCs w:val="20"/>
        </w:rPr>
      </w:pPr>
      <w:r>
        <w:rPr>
          <w:sz w:val="20"/>
          <w:szCs w:val="20"/>
        </w:rPr>
        <w:t>Then I added in methods for</w:t>
      </w:r>
      <w:r w:rsidR="004E1167">
        <w:rPr>
          <w:sz w:val="20"/>
          <w:szCs w:val="20"/>
        </w:rPr>
        <w:t xml:space="preserve"> </w:t>
      </w:r>
      <w:r w:rsidR="00120184">
        <w:rPr>
          <w:b/>
          <w:sz w:val="20"/>
          <w:szCs w:val="20"/>
        </w:rPr>
        <w:t>creating SYN SYNACK ACK FIN segments</w:t>
      </w:r>
      <w:r w:rsidR="00CF09B7">
        <w:rPr>
          <w:sz w:val="20"/>
          <w:szCs w:val="20"/>
        </w:rPr>
        <w:t xml:space="preserve"> and</w:t>
      </w:r>
      <w:r w:rsidR="00EB72AF">
        <w:rPr>
          <w:sz w:val="20"/>
          <w:szCs w:val="20"/>
        </w:rPr>
        <w:t xml:space="preserve"> logic to </w:t>
      </w:r>
      <w:r w:rsidR="00EB72AF" w:rsidRPr="00EB72AF">
        <w:rPr>
          <w:b/>
          <w:sz w:val="20"/>
          <w:szCs w:val="20"/>
        </w:rPr>
        <w:t>increment Sequence / Acknowledgement numbers</w:t>
      </w:r>
      <w:r w:rsidR="00EB72AF">
        <w:rPr>
          <w:sz w:val="20"/>
          <w:szCs w:val="20"/>
        </w:rPr>
        <w:t xml:space="preserve"> for both the Sender and Receiver</w:t>
      </w:r>
      <w:r w:rsidR="00D04E31">
        <w:rPr>
          <w:sz w:val="20"/>
          <w:szCs w:val="20"/>
        </w:rPr>
        <w:t xml:space="preserve">. On top of this, I created a method </w:t>
      </w:r>
      <w:r w:rsidR="00AF6F9C">
        <w:rPr>
          <w:sz w:val="20"/>
          <w:szCs w:val="20"/>
        </w:rPr>
        <w:t xml:space="preserve">for </w:t>
      </w:r>
      <w:r w:rsidR="00AF6F9C">
        <w:rPr>
          <w:b/>
          <w:sz w:val="20"/>
          <w:szCs w:val="20"/>
        </w:rPr>
        <w:t>updating</w:t>
      </w:r>
      <w:r w:rsidR="00D04E31">
        <w:rPr>
          <w:b/>
          <w:sz w:val="20"/>
          <w:szCs w:val="20"/>
        </w:rPr>
        <w:t xml:space="preserve"> sender_log.txt / receiver_log.txt files</w:t>
      </w:r>
      <w:r w:rsidR="00A1798D">
        <w:rPr>
          <w:sz w:val="20"/>
          <w:szCs w:val="20"/>
        </w:rPr>
        <w:t xml:space="preserve"> so that I can keep track of what is going on in the program.</w:t>
      </w:r>
    </w:p>
    <w:p w14:paraId="7D0C9FBD" w14:textId="2095EEED" w:rsidR="00A1798D" w:rsidRDefault="00157AD6" w:rsidP="00157AD6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 tested this many times, so that the seq / ack numbers were correct on both sides.</w:t>
      </w:r>
    </w:p>
    <w:p w14:paraId="44C7E33F" w14:textId="340D53FD" w:rsidR="00803EA3" w:rsidRDefault="00803EA3" w:rsidP="00157AD6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 made sure that the </w:t>
      </w:r>
      <w:r>
        <w:rPr>
          <w:b/>
          <w:sz w:val="20"/>
          <w:szCs w:val="20"/>
        </w:rPr>
        <w:t>3-way-handshake worked correctly</w:t>
      </w:r>
    </w:p>
    <w:p w14:paraId="7E5BF1B7" w14:textId="6B7B5F28" w:rsidR="00803EA3" w:rsidRDefault="00803EA3" w:rsidP="00157AD6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 made sure that the </w:t>
      </w:r>
      <w:r>
        <w:rPr>
          <w:b/>
          <w:sz w:val="20"/>
          <w:szCs w:val="20"/>
        </w:rPr>
        <w:t>FIN – ACK FIN – ACK</w:t>
      </w:r>
      <w:r>
        <w:rPr>
          <w:sz w:val="20"/>
          <w:szCs w:val="20"/>
        </w:rPr>
        <w:t xml:space="preserve"> </w:t>
      </w:r>
      <w:r w:rsidRPr="00803EA3">
        <w:rPr>
          <w:b/>
          <w:sz w:val="20"/>
          <w:szCs w:val="20"/>
        </w:rPr>
        <w:t>worked correctly</w:t>
      </w:r>
    </w:p>
    <w:p w14:paraId="0EC08C0D" w14:textId="0CEA339E" w:rsidR="00AF6F9C" w:rsidRDefault="00AF6F9C" w:rsidP="00AF6F9C">
      <w:pPr>
        <w:rPr>
          <w:sz w:val="20"/>
          <w:szCs w:val="20"/>
        </w:rPr>
      </w:pPr>
      <w:r>
        <w:rPr>
          <w:sz w:val="20"/>
          <w:szCs w:val="20"/>
        </w:rPr>
        <w:t xml:space="preserve">I created a </w:t>
      </w:r>
      <w:r>
        <w:rPr>
          <w:b/>
          <w:sz w:val="20"/>
          <w:szCs w:val="20"/>
        </w:rPr>
        <w:t>Packet Loss Drop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Class</w:t>
      </w:r>
      <w:r>
        <w:rPr>
          <w:sz w:val="20"/>
          <w:szCs w:val="20"/>
        </w:rPr>
        <w:t xml:space="preserve"> for the PLD feature and also a </w:t>
      </w:r>
      <w:r w:rsidRPr="00AF6F9C">
        <w:rPr>
          <w:b/>
          <w:sz w:val="20"/>
          <w:szCs w:val="20"/>
        </w:rPr>
        <w:t>method to</w:t>
      </w:r>
      <w:r>
        <w:rPr>
          <w:sz w:val="20"/>
          <w:szCs w:val="20"/>
        </w:rPr>
        <w:t xml:space="preserve"> </w:t>
      </w:r>
      <w:r w:rsidR="0024582E" w:rsidRPr="0024582E">
        <w:rPr>
          <w:b/>
          <w:sz w:val="20"/>
          <w:szCs w:val="20"/>
        </w:rPr>
        <w:t>take in packets as an argument</w:t>
      </w:r>
      <w:r w:rsidR="0024582E">
        <w:rPr>
          <w:b/>
          <w:sz w:val="20"/>
          <w:szCs w:val="20"/>
        </w:rPr>
        <w:t xml:space="preserve"> and</w:t>
      </w:r>
      <w:r w:rsidR="0024582E"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generate a pseudorandom number to drop or transmit the packet</w:t>
      </w:r>
    </w:p>
    <w:p w14:paraId="6996EE8D" w14:textId="723E5093" w:rsidR="00AF6F9C" w:rsidRDefault="00ED4B3D" w:rsidP="00ED4B3D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 tested this by choosing various </w:t>
      </w:r>
      <w:r>
        <w:rPr>
          <w:b/>
          <w:sz w:val="20"/>
          <w:szCs w:val="20"/>
        </w:rPr>
        <w:t>Packet Loss Drop values</w:t>
      </w:r>
      <w:r>
        <w:rPr>
          <w:sz w:val="20"/>
          <w:szCs w:val="20"/>
        </w:rPr>
        <w:t xml:space="preserve"> and checked in my log output that packets were being dropped.</w:t>
      </w:r>
    </w:p>
    <w:p w14:paraId="5D92867D" w14:textId="4F1658CF" w:rsidR="001E6F80" w:rsidRDefault="001E6F80" w:rsidP="001E6F80">
      <w:pPr>
        <w:rPr>
          <w:sz w:val="20"/>
          <w:szCs w:val="20"/>
        </w:rPr>
      </w:pPr>
      <w:r>
        <w:rPr>
          <w:sz w:val="20"/>
          <w:szCs w:val="20"/>
        </w:rPr>
        <w:t xml:space="preserve">I created a </w:t>
      </w:r>
      <w:r>
        <w:rPr>
          <w:b/>
          <w:sz w:val="20"/>
          <w:szCs w:val="20"/>
        </w:rPr>
        <w:t>Timer feature</w:t>
      </w:r>
      <w:r>
        <w:rPr>
          <w:sz w:val="20"/>
          <w:szCs w:val="20"/>
        </w:rPr>
        <w:t xml:space="preserve">, by calling </w:t>
      </w:r>
      <w:r w:rsidR="00EA6411">
        <w:rPr>
          <w:sz w:val="20"/>
          <w:szCs w:val="20"/>
        </w:rPr>
        <w:t>the</w:t>
      </w:r>
      <w:r w:rsidRPr="001E6F80">
        <w:rPr>
          <w:b/>
          <w:sz w:val="20"/>
          <w:szCs w:val="20"/>
        </w:rPr>
        <w:t xml:space="preserve"> time.clock()</w:t>
      </w:r>
      <w:r>
        <w:rPr>
          <w:sz w:val="20"/>
          <w:szCs w:val="20"/>
        </w:rPr>
        <w:t xml:space="preserve"> function </w:t>
      </w:r>
      <w:r w:rsidR="00EF3D9E">
        <w:rPr>
          <w:sz w:val="20"/>
          <w:szCs w:val="20"/>
        </w:rPr>
        <w:t>to keep track of current time</w:t>
      </w:r>
      <w:r w:rsidR="00DC1F0A">
        <w:rPr>
          <w:sz w:val="20"/>
          <w:szCs w:val="20"/>
        </w:rPr>
        <w:t xml:space="preserve"> and assist with</w:t>
      </w:r>
      <w:r w:rsidR="00DC1F0A" w:rsidRPr="00DC1F0A">
        <w:rPr>
          <w:b/>
          <w:sz w:val="20"/>
          <w:szCs w:val="20"/>
        </w:rPr>
        <w:t xml:space="preserve"> timeout and retransmissions</w:t>
      </w:r>
    </w:p>
    <w:p w14:paraId="79D6DCEB" w14:textId="4622B338" w:rsidR="00D24BD5" w:rsidRDefault="00F070F6" w:rsidP="00F070F6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 tested this against dropped packages, where all dropped packages would have a given constant timeout value</w:t>
      </w:r>
      <w:r w:rsidR="00702D58">
        <w:rPr>
          <w:sz w:val="20"/>
          <w:szCs w:val="20"/>
        </w:rPr>
        <w:t xml:space="preserve"> before retransmitting.</w:t>
      </w:r>
    </w:p>
    <w:p w14:paraId="3E8C1F34" w14:textId="3E1CD03E" w:rsidR="00157AD6" w:rsidRDefault="00587C26" w:rsidP="00157AD6">
      <w:pPr>
        <w:rPr>
          <w:sz w:val="20"/>
          <w:szCs w:val="20"/>
        </w:rPr>
      </w:pPr>
      <w:r>
        <w:rPr>
          <w:sz w:val="20"/>
          <w:szCs w:val="20"/>
        </w:rPr>
        <w:t xml:space="preserve">Everything was held together by </w:t>
      </w:r>
      <w:r w:rsidRPr="00C4031D">
        <w:rPr>
          <w:b/>
          <w:sz w:val="20"/>
          <w:szCs w:val="20"/>
        </w:rPr>
        <w:t>main methods on both the Sender / Receiver side</w:t>
      </w:r>
      <w:r>
        <w:rPr>
          <w:sz w:val="20"/>
          <w:szCs w:val="20"/>
        </w:rPr>
        <w:t>, where there are</w:t>
      </w:r>
      <w:r w:rsidRPr="00587C26">
        <w:rPr>
          <w:b/>
          <w:sz w:val="20"/>
          <w:szCs w:val="20"/>
        </w:rPr>
        <w:t xml:space="preserve"> several </w:t>
      </w:r>
      <w:r>
        <w:rPr>
          <w:b/>
          <w:sz w:val="20"/>
          <w:szCs w:val="20"/>
        </w:rPr>
        <w:t>events / states</w:t>
      </w:r>
      <w:r>
        <w:rPr>
          <w:sz w:val="20"/>
          <w:szCs w:val="20"/>
        </w:rPr>
        <w:t xml:space="preserve"> which keep track of what and</w:t>
      </w:r>
      <w:r w:rsidR="00E44631">
        <w:rPr>
          <w:sz w:val="20"/>
          <w:szCs w:val="20"/>
        </w:rPr>
        <w:t xml:space="preserve"> when to send / receive packets and when to close the connection.</w:t>
      </w:r>
    </w:p>
    <w:p w14:paraId="2A7D931B" w14:textId="5E60C5F4" w:rsidR="00215A62" w:rsidRDefault="00215A62" w:rsidP="00215A62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Sender states: CLOSED, SYN_SENT, TIMEOUT, ESTABLISHED, END</w:t>
      </w:r>
    </w:p>
    <w:p w14:paraId="7D0116E0" w14:textId="4AC5103F" w:rsidR="00B30BDB" w:rsidRPr="00215A62" w:rsidRDefault="00B30BDB" w:rsidP="00B30BD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Receiver states: </w:t>
      </w:r>
      <w:r w:rsidR="00860482">
        <w:rPr>
          <w:sz w:val="20"/>
          <w:szCs w:val="20"/>
        </w:rPr>
        <w:t>LISTEN, SYN_RECV, SYNACK_SENT, ETABLISHED, END</w:t>
      </w:r>
    </w:p>
    <w:p w14:paraId="18263D46" w14:textId="77777777" w:rsidR="00ED1B0A" w:rsidRDefault="00970546" w:rsidP="00ED1B0A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On the both Sender / Receiver sides, they will go through the </w:t>
      </w:r>
      <w:r>
        <w:rPr>
          <w:b/>
          <w:sz w:val="20"/>
          <w:szCs w:val="20"/>
        </w:rPr>
        <w:t>3-way-handshake</w:t>
      </w:r>
      <w:r>
        <w:rPr>
          <w:sz w:val="20"/>
          <w:szCs w:val="20"/>
        </w:rPr>
        <w:t xml:space="preserve"> before moving to an </w:t>
      </w:r>
      <w:r>
        <w:rPr>
          <w:b/>
          <w:sz w:val="20"/>
          <w:szCs w:val="20"/>
        </w:rPr>
        <w:t>ESTABLISHED CONNECTION</w:t>
      </w:r>
      <w:r>
        <w:rPr>
          <w:sz w:val="20"/>
          <w:szCs w:val="20"/>
        </w:rPr>
        <w:t xml:space="preserve"> state.</w:t>
      </w:r>
    </w:p>
    <w:p w14:paraId="18D0DEB3" w14:textId="0E096EF7" w:rsidR="00970546" w:rsidRPr="00ED1B0A" w:rsidRDefault="00970546" w:rsidP="00ED1B0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ED1B0A">
        <w:rPr>
          <w:sz w:val="20"/>
          <w:szCs w:val="20"/>
        </w:rPr>
        <w:t>During the est</w:t>
      </w:r>
      <w:r w:rsidR="00BD379A" w:rsidRPr="00ED1B0A">
        <w:rPr>
          <w:sz w:val="20"/>
          <w:szCs w:val="20"/>
        </w:rPr>
        <w:t>ablished connection state, the S</w:t>
      </w:r>
      <w:r w:rsidRPr="00ED1B0A">
        <w:rPr>
          <w:sz w:val="20"/>
          <w:szCs w:val="20"/>
        </w:rPr>
        <w:t>ender will grab data from the app-layer file, create new packets based on MSS, parse it through the PLD system</w:t>
      </w:r>
      <w:r w:rsidR="00311B8D" w:rsidRPr="00ED1B0A">
        <w:rPr>
          <w:sz w:val="20"/>
          <w:szCs w:val="20"/>
        </w:rPr>
        <w:t>,</w:t>
      </w:r>
      <w:r w:rsidR="00BD379A" w:rsidRPr="00ED1B0A">
        <w:rPr>
          <w:sz w:val="20"/>
          <w:szCs w:val="20"/>
        </w:rPr>
        <w:t xml:space="preserve"> transmit to the Receiver for processing.</w:t>
      </w:r>
    </w:p>
    <w:p w14:paraId="27AAF6B6" w14:textId="3E7EFACB" w:rsidR="00BD379A" w:rsidRPr="001A2752" w:rsidRDefault="00BD379A" w:rsidP="00BD379A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Likewise, the Receiver will be </w:t>
      </w:r>
      <w:r w:rsidRPr="00BD379A">
        <w:rPr>
          <w:b/>
          <w:sz w:val="20"/>
          <w:szCs w:val="20"/>
        </w:rPr>
        <w:t>listening for any Data segments</w:t>
      </w:r>
      <w:r>
        <w:rPr>
          <w:sz w:val="20"/>
          <w:szCs w:val="20"/>
        </w:rPr>
        <w:t xml:space="preserve"> and as soon as it receives them, it will </w:t>
      </w:r>
      <w:r w:rsidRPr="00BD379A">
        <w:rPr>
          <w:b/>
          <w:sz w:val="20"/>
          <w:szCs w:val="20"/>
        </w:rPr>
        <w:t>generate a corresponding ACK</w:t>
      </w:r>
    </w:p>
    <w:p w14:paraId="6AA22197" w14:textId="607F7609" w:rsidR="005C6E82" w:rsidRDefault="001A2752" w:rsidP="00BD379A">
      <w:pPr>
        <w:rPr>
          <w:sz w:val="20"/>
          <w:szCs w:val="20"/>
        </w:rPr>
      </w:pPr>
      <w:r>
        <w:rPr>
          <w:sz w:val="20"/>
          <w:szCs w:val="20"/>
        </w:rPr>
        <w:t xml:space="preserve">SENDER: App-layer file </w:t>
      </w:r>
      <w:r w:rsidRPr="001A275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cut out MSS bytes </w:t>
      </w:r>
      <w:r w:rsidRPr="001A275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create segment </w:t>
      </w:r>
      <w:r w:rsidRPr="001A275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parse</w:t>
      </w:r>
      <w:r w:rsidR="00956705">
        <w:rPr>
          <w:sz w:val="20"/>
          <w:szCs w:val="20"/>
        </w:rPr>
        <w:t xml:space="preserve"> segment</w:t>
      </w:r>
      <w:r>
        <w:rPr>
          <w:sz w:val="20"/>
          <w:szCs w:val="20"/>
        </w:rPr>
        <w:t xml:space="preserve"> through</w:t>
      </w:r>
      <w:r w:rsidR="00956705">
        <w:rPr>
          <w:sz w:val="20"/>
          <w:szCs w:val="20"/>
        </w:rPr>
        <w:t xml:space="preserve"> PLD </w:t>
      </w:r>
      <w:r w:rsidR="00956705" w:rsidRPr="00956705">
        <w:rPr>
          <w:sz w:val="20"/>
          <w:szCs w:val="20"/>
        </w:rPr>
        <w:sym w:font="Wingdings" w:char="F0E0"/>
      </w:r>
      <w:r w:rsidR="00956705">
        <w:rPr>
          <w:sz w:val="20"/>
          <w:szCs w:val="20"/>
        </w:rPr>
        <w:t xml:space="preserve"> send over UDP </w:t>
      </w:r>
      <w:r w:rsidR="00956705" w:rsidRPr="00956705">
        <w:rPr>
          <w:sz w:val="20"/>
          <w:szCs w:val="20"/>
        </w:rPr>
        <w:sym w:font="Wingdings" w:char="F0E0"/>
      </w:r>
      <w:r w:rsidR="00956705">
        <w:rPr>
          <w:sz w:val="20"/>
          <w:szCs w:val="20"/>
        </w:rPr>
        <w:t xml:space="preserve"> wait for ACK</w:t>
      </w:r>
    </w:p>
    <w:p w14:paraId="527829FF" w14:textId="1AF2A69D" w:rsidR="00D04989" w:rsidRDefault="00956705" w:rsidP="00BD379A">
      <w:pPr>
        <w:rPr>
          <w:sz w:val="20"/>
          <w:szCs w:val="20"/>
        </w:rPr>
      </w:pPr>
      <w:r>
        <w:rPr>
          <w:sz w:val="20"/>
          <w:szCs w:val="20"/>
        </w:rPr>
        <w:t xml:space="preserve">RECEIVER: Listen for packet </w:t>
      </w:r>
      <w:r w:rsidRPr="0095670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receive packet </w:t>
      </w:r>
      <w:r w:rsidRPr="0095670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determine if correct seq_num </w:t>
      </w:r>
      <w:r w:rsidRPr="0095670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send ACK </w:t>
      </w:r>
      <w:r w:rsidRPr="0095670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extract payload </w:t>
      </w:r>
      <w:r w:rsidRPr="0095670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append to file</w:t>
      </w:r>
    </w:p>
    <w:p w14:paraId="7FB6D8C3" w14:textId="77777777" w:rsidR="007533FD" w:rsidRDefault="007533FD" w:rsidP="00BD379A">
      <w:pPr>
        <w:rPr>
          <w:sz w:val="20"/>
          <w:szCs w:val="20"/>
        </w:rPr>
      </w:pP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5225"/>
        <w:gridCol w:w="5225"/>
      </w:tblGrid>
      <w:tr w:rsidR="007533FD" w14:paraId="1751AD41" w14:textId="77777777" w:rsidTr="007533FD">
        <w:tc>
          <w:tcPr>
            <w:tcW w:w="5225" w:type="dxa"/>
          </w:tcPr>
          <w:p w14:paraId="2766BCFE" w14:textId="4AC1F82A" w:rsidR="007533FD" w:rsidRPr="00A015D1" w:rsidRDefault="007533FD" w:rsidP="00313C60">
            <w:pPr>
              <w:rPr>
                <w:b/>
                <w:color w:val="2E74B5" w:themeColor="accent1" w:themeShade="BF"/>
                <w:sz w:val="20"/>
                <w:szCs w:val="20"/>
              </w:rPr>
            </w:pPr>
            <w:r w:rsidRPr="00A015D1">
              <w:rPr>
                <w:b/>
                <w:color w:val="2E74B5" w:themeColor="accent1" w:themeShade="BF"/>
                <w:sz w:val="20"/>
                <w:szCs w:val="20"/>
              </w:rPr>
              <w:t>Implemented Features</w:t>
            </w:r>
          </w:p>
        </w:tc>
        <w:tc>
          <w:tcPr>
            <w:tcW w:w="5225" w:type="dxa"/>
          </w:tcPr>
          <w:p w14:paraId="2B6D3331" w14:textId="0E5A3A2E" w:rsidR="007533FD" w:rsidRPr="00A015D1" w:rsidRDefault="007533FD" w:rsidP="00313C60">
            <w:pPr>
              <w:rPr>
                <w:b/>
                <w:color w:val="2E74B5" w:themeColor="accent1" w:themeShade="BF"/>
                <w:sz w:val="20"/>
                <w:szCs w:val="20"/>
              </w:rPr>
            </w:pPr>
            <w:r w:rsidRPr="00A015D1">
              <w:rPr>
                <w:b/>
                <w:color w:val="2E74B5" w:themeColor="accent1" w:themeShade="BF"/>
                <w:sz w:val="20"/>
                <w:szCs w:val="20"/>
              </w:rPr>
              <w:t>Not Implemented</w:t>
            </w:r>
          </w:p>
        </w:tc>
      </w:tr>
      <w:tr w:rsidR="007533FD" w14:paraId="0CE257FC" w14:textId="77777777" w:rsidTr="008D07AE">
        <w:trPr>
          <w:trHeight w:val="347"/>
        </w:trPr>
        <w:tc>
          <w:tcPr>
            <w:tcW w:w="5225" w:type="dxa"/>
          </w:tcPr>
          <w:p w14:paraId="337050E9" w14:textId="2B0AD10C" w:rsidR="007533FD" w:rsidRDefault="008E6267" w:rsidP="00BD379A">
            <w:pPr>
              <w:rPr>
                <w:sz w:val="20"/>
                <w:szCs w:val="20"/>
              </w:rPr>
            </w:pPr>
            <w:r w:rsidRPr="00A015D1">
              <w:rPr>
                <w:b/>
                <w:sz w:val="20"/>
                <w:szCs w:val="20"/>
              </w:rPr>
              <w:t>Both:</w:t>
            </w:r>
            <w:r>
              <w:rPr>
                <w:sz w:val="20"/>
                <w:szCs w:val="20"/>
              </w:rPr>
              <w:t xml:space="preserve"> </w:t>
            </w:r>
            <w:r w:rsidR="00370F90">
              <w:rPr>
                <w:sz w:val="20"/>
                <w:szCs w:val="20"/>
              </w:rPr>
              <w:t>Three-way-handshake (SYN SYNACK ACK)</w:t>
            </w:r>
          </w:p>
        </w:tc>
        <w:tc>
          <w:tcPr>
            <w:tcW w:w="5225" w:type="dxa"/>
          </w:tcPr>
          <w:p w14:paraId="76DCBA41" w14:textId="1AE4BA8D" w:rsidR="007533FD" w:rsidRDefault="009A4C87" w:rsidP="00BD379A">
            <w:pPr>
              <w:rPr>
                <w:sz w:val="20"/>
                <w:szCs w:val="20"/>
              </w:rPr>
            </w:pPr>
            <w:r w:rsidRPr="00A015D1">
              <w:rPr>
                <w:b/>
                <w:sz w:val="20"/>
                <w:szCs w:val="20"/>
              </w:rPr>
              <w:t>Sender:</w:t>
            </w:r>
            <w:r>
              <w:rPr>
                <w:sz w:val="20"/>
                <w:szCs w:val="20"/>
              </w:rPr>
              <w:t xml:space="preserve"> </w:t>
            </w:r>
            <w:r w:rsidR="00413ACB">
              <w:rPr>
                <w:sz w:val="20"/>
                <w:szCs w:val="20"/>
              </w:rPr>
              <w:t>Fast retransmit</w:t>
            </w:r>
          </w:p>
        </w:tc>
      </w:tr>
      <w:tr w:rsidR="007533FD" w14:paraId="61B538C8" w14:textId="77777777" w:rsidTr="00BC213A">
        <w:trPr>
          <w:trHeight w:val="388"/>
        </w:trPr>
        <w:tc>
          <w:tcPr>
            <w:tcW w:w="5225" w:type="dxa"/>
          </w:tcPr>
          <w:p w14:paraId="62562880" w14:textId="200CEDC8" w:rsidR="007533FD" w:rsidRDefault="008E6267" w:rsidP="008E6267">
            <w:pPr>
              <w:rPr>
                <w:sz w:val="20"/>
                <w:szCs w:val="20"/>
              </w:rPr>
            </w:pPr>
            <w:r w:rsidRPr="00A015D1">
              <w:rPr>
                <w:b/>
                <w:sz w:val="20"/>
                <w:szCs w:val="20"/>
              </w:rPr>
              <w:t>Both:</w:t>
            </w:r>
            <w:r>
              <w:rPr>
                <w:sz w:val="20"/>
                <w:szCs w:val="20"/>
              </w:rPr>
              <w:t xml:space="preserve"> </w:t>
            </w:r>
            <w:r w:rsidR="00370F90">
              <w:rPr>
                <w:sz w:val="20"/>
                <w:szCs w:val="20"/>
              </w:rPr>
              <w:t>Four-segment c</w:t>
            </w:r>
            <w:r>
              <w:rPr>
                <w:sz w:val="20"/>
                <w:szCs w:val="20"/>
              </w:rPr>
              <w:t>nnt</w:t>
            </w:r>
            <w:r w:rsidR="00370F90">
              <w:rPr>
                <w:sz w:val="20"/>
                <w:szCs w:val="20"/>
              </w:rPr>
              <w:t xml:space="preserve"> termination (FIN ACK FIN ACK)</w:t>
            </w:r>
          </w:p>
        </w:tc>
        <w:tc>
          <w:tcPr>
            <w:tcW w:w="5225" w:type="dxa"/>
          </w:tcPr>
          <w:p w14:paraId="1E5C9B0E" w14:textId="2E5A829B" w:rsidR="007533FD" w:rsidRDefault="00A015D1" w:rsidP="00BD379A">
            <w:pPr>
              <w:rPr>
                <w:sz w:val="20"/>
                <w:szCs w:val="20"/>
              </w:rPr>
            </w:pPr>
            <w:r w:rsidRPr="00A015D1">
              <w:rPr>
                <w:b/>
                <w:sz w:val="20"/>
                <w:szCs w:val="20"/>
              </w:rPr>
              <w:t>Sender:</w:t>
            </w:r>
            <w:r>
              <w:rPr>
                <w:sz w:val="20"/>
                <w:szCs w:val="20"/>
              </w:rPr>
              <w:t xml:space="preserve"> </w:t>
            </w:r>
            <w:r w:rsidR="00B93160">
              <w:rPr>
                <w:sz w:val="20"/>
                <w:szCs w:val="20"/>
              </w:rPr>
              <w:t>Maximum Window Size (MWS)</w:t>
            </w:r>
          </w:p>
        </w:tc>
      </w:tr>
      <w:tr w:rsidR="007533FD" w14:paraId="3A31747E" w14:textId="77777777" w:rsidTr="00BC213A">
        <w:trPr>
          <w:trHeight w:val="374"/>
        </w:trPr>
        <w:tc>
          <w:tcPr>
            <w:tcW w:w="5225" w:type="dxa"/>
          </w:tcPr>
          <w:p w14:paraId="0050428D" w14:textId="51FA9880" w:rsidR="007533FD" w:rsidRDefault="008D07AE" w:rsidP="00BD379A">
            <w:pPr>
              <w:rPr>
                <w:sz w:val="20"/>
                <w:szCs w:val="20"/>
              </w:rPr>
            </w:pPr>
            <w:r w:rsidRPr="00A015D1">
              <w:rPr>
                <w:b/>
                <w:sz w:val="20"/>
                <w:szCs w:val="20"/>
              </w:rPr>
              <w:t>Sender:</w:t>
            </w:r>
            <w:r>
              <w:rPr>
                <w:sz w:val="20"/>
                <w:szCs w:val="20"/>
              </w:rPr>
              <w:t xml:space="preserve"> </w:t>
            </w:r>
            <w:r w:rsidR="00624678">
              <w:rPr>
                <w:sz w:val="20"/>
                <w:szCs w:val="20"/>
              </w:rPr>
              <w:t>Single-timer for timeout operation</w:t>
            </w:r>
          </w:p>
        </w:tc>
        <w:tc>
          <w:tcPr>
            <w:tcW w:w="5225" w:type="dxa"/>
          </w:tcPr>
          <w:p w14:paraId="2215D24C" w14:textId="3CE61594" w:rsidR="007533FD" w:rsidRDefault="0056247C" w:rsidP="00BD379A">
            <w:pPr>
              <w:rPr>
                <w:sz w:val="20"/>
                <w:szCs w:val="20"/>
              </w:rPr>
            </w:pPr>
            <w:r w:rsidRPr="00A015D1">
              <w:rPr>
                <w:b/>
                <w:sz w:val="20"/>
                <w:szCs w:val="20"/>
              </w:rPr>
              <w:t>Sender:</w:t>
            </w:r>
            <w:r>
              <w:rPr>
                <w:sz w:val="20"/>
                <w:szCs w:val="20"/>
              </w:rPr>
              <w:t xml:space="preserve"> Packet </w:t>
            </w:r>
            <w:r>
              <w:rPr>
                <w:sz w:val="20"/>
                <w:szCs w:val="20"/>
              </w:rPr>
              <w:t>Delay</w:t>
            </w:r>
            <w:bookmarkStart w:id="0" w:name="_GoBack"/>
            <w:bookmarkEnd w:id="0"/>
          </w:p>
        </w:tc>
      </w:tr>
      <w:tr w:rsidR="007533FD" w14:paraId="2523E08E" w14:textId="77777777" w:rsidTr="00BC213A">
        <w:trPr>
          <w:trHeight w:val="388"/>
        </w:trPr>
        <w:tc>
          <w:tcPr>
            <w:tcW w:w="5225" w:type="dxa"/>
          </w:tcPr>
          <w:p w14:paraId="164EE78F" w14:textId="151A27E1" w:rsidR="007533FD" w:rsidRDefault="00100568" w:rsidP="00BD379A">
            <w:pPr>
              <w:rPr>
                <w:sz w:val="20"/>
                <w:szCs w:val="20"/>
              </w:rPr>
            </w:pPr>
            <w:r w:rsidRPr="00A015D1">
              <w:rPr>
                <w:b/>
                <w:sz w:val="20"/>
                <w:szCs w:val="20"/>
              </w:rPr>
              <w:t>Sender:</w:t>
            </w:r>
            <w:r>
              <w:rPr>
                <w:sz w:val="20"/>
                <w:szCs w:val="20"/>
              </w:rPr>
              <w:t xml:space="preserve"> </w:t>
            </w:r>
            <w:r w:rsidR="00413ACB">
              <w:rPr>
                <w:sz w:val="20"/>
                <w:szCs w:val="20"/>
              </w:rPr>
              <w:t>Simple timeout retransmit</w:t>
            </w:r>
          </w:p>
        </w:tc>
        <w:tc>
          <w:tcPr>
            <w:tcW w:w="5225" w:type="dxa"/>
          </w:tcPr>
          <w:p w14:paraId="6C160DFF" w14:textId="77777777" w:rsidR="007533FD" w:rsidRDefault="007533FD" w:rsidP="00BD379A">
            <w:pPr>
              <w:rPr>
                <w:sz w:val="20"/>
                <w:szCs w:val="20"/>
              </w:rPr>
            </w:pPr>
          </w:p>
        </w:tc>
      </w:tr>
      <w:tr w:rsidR="007533FD" w14:paraId="32EC637A" w14:textId="77777777" w:rsidTr="00BC213A">
        <w:trPr>
          <w:trHeight w:val="388"/>
        </w:trPr>
        <w:tc>
          <w:tcPr>
            <w:tcW w:w="5225" w:type="dxa"/>
          </w:tcPr>
          <w:p w14:paraId="6C6A773B" w14:textId="1A5F5C61" w:rsidR="007533FD" w:rsidRDefault="00004A82" w:rsidP="00BD379A">
            <w:pPr>
              <w:rPr>
                <w:sz w:val="20"/>
                <w:szCs w:val="20"/>
              </w:rPr>
            </w:pPr>
            <w:r w:rsidRPr="00A015D1">
              <w:rPr>
                <w:b/>
                <w:sz w:val="20"/>
                <w:szCs w:val="20"/>
              </w:rPr>
              <w:t>Receiver:</w:t>
            </w:r>
            <w:r>
              <w:rPr>
                <w:sz w:val="20"/>
                <w:szCs w:val="20"/>
              </w:rPr>
              <w:t xml:space="preserve"> </w:t>
            </w:r>
            <w:r w:rsidR="006B3209">
              <w:rPr>
                <w:sz w:val="20"/>
                <w:szCs w:val="20"/>
              </w:rPr>
              <w:t>Immediate acknowledgement / ACK</w:t>
            </w:r>
            <w:r w:rsidR="00447A32">
              <w:rPr>
                <w:sz w:val="20"/>
                <w:szCs w:val="20"/>
              </w:rPr>
              <w:t>s</w:t>
            </w:r>
          </w:p>
        </w:tc>
        <w:tc>
          <w:tcPr>
            <w:tcW w:w="5225" w:type="dxa"/>
          </w:tcPr>
          <w:p w14:paraId="4B6D15DC" w14:textId="77777777" w:rsidR="007533FD" w:rsidRDefault="007533FD" w:rsidP="00BD379A">
            <w:pPr>
              <w:rPr>
                <w:sz w:val="20"/>
                <w:szCs w:val="20"/>
              </w:rPr>
            </w:pPr>
          </w:p>
        </w:tc>
      </w:tr>
      <w:tr w:rsidR="007533FD" w14:paraId="285CE80C" w14:textId="77777777" w:rsidTr="00BC213A">
        <w:trPr>
          <w:trHeight w:val="430"/>
        </w:trPr>
        <w:tc>
          <w:tcPr>
            <w:tcW w:w="5225" w:type="dxa"/>
          </w:tcPr>
          <w:p w14:paraId="31B10EE5" w14:textId="70D45151" w:rsidR="007533FD" w:rsidRDefault="00C94096" w:rsidP="00BD379A">
            <w:pPr>
              <w:rPr>
                <w:sz w:val="20"/>
                <w:szCs w:val="20"/>
              </w:rPr>
            </w:pPr>
            <w:r w:rsidRPr="00A015D1">
              <w:rPr>
                <w:b/>
                <w:sz w:val="20"/>
                <w:szCs w:val="20"/>
              </w:rPr>
              <w:t>Both:</w:t>
            </w:r>
            <w:r>
              <w:rPr>
                <w:sz w:val="20"/>
                <w:szCs w:val="20"/>
              </w:rPr>
              <w:t xml:space="preserve"> </w:t>
            </w:r>
            <w:r w:rsidR="00A839B0">
              <w:rPr>
                <w:sz w:val="20"/>
                <w:szCs w:val="20"/>
              </w:rPr>
              <w:t>Sequence Numbers, Acknowledgement Numbers</w:t>
            </w:r>
          </w:p>
        </w:tc>
        <w:tc>
          <w:tcPr>
            <w:tcW w:w="5225" w:type="dxa"/>
          </w:tcPr>
          <w:p w14:paraId="70953D48" w14:textId="77777777" w:rsidR="007533FD" w:rsidRDefault="007533FD" w:rsidP="00BD379A">
            <w:pPr>
              <w:rPr>
                <w:sz w:val="20"/>
                <w:szCs w:val="20"/>
              </w:rPr>
            </w:pPr>
          </w:p>
        </w:tc>
      </w:tr>
      <w:tr w:rsidR="007533FD" w14:paraId="30EE8DC8" w14:textId="77777777" w:rsidTr="00176824">
        <w:trPr>
          <w:trHeight w:val="374"/>
        </w:trPr>
        <w:tc>
          <w:tcPr>
            <w:tcW w:w="5225" w:type="dxa"/>
          </w:tcPr>
          <w:p w14:paraId="0F3ED5A0" w14:textId="50820BBE" w:rsidR="007533FD" w:rsidRDefault="00D77BED" w:rsidP="00BD379A">
            <w:pPr>
              <w:rPr>
                <w:sz w:val="20"/>
                <w:szCs w:val="20"/>
              </w:rPr>
            </w:pPr>
            <w:r w:rsidRPr="00A015D1">
              <w:rPr>
                <w:b/>
                <w:sz w:val="20"/>
                <w:szCs w:val="20"/>
              </w:rPr>
              <w:t>Sender:</w:t>
            </w:r>
            <w:r>
              <w:rPr>
                <w:sz w:val="20"/>
                <w:szCs w:val="20"/>
              </w:rPr>
              <w:t xml:space="preserve"> </w:t>
            </w:r>
            <w:r w:rsidR="00EE1FAC">
              <w:rPr>
                <w:sz w:val="20"/>
                <w:szCs w:val="20"/>
              </w:rPr>
              <w:t>Maximum Segment Size (MSS)</w:t>
            </w:r>
          </w:p>
        </w:tc>
        <w:tc>
          <w:tcPr>
            <w:tcW w:w="5225" w:type="dxa"/>
          </w:tcPr>
          <w:p w14:paraId="7896169D" w14:textId="77777777" w:rsidR="007533FD" w:rsidRDefault="007533FD" w:rsidP="00BD379A">
            <w:pPr>
              <w:rPr>
                <w:sz w:val="20"/>
                <w:szCs w:val="20"/>
              </w:rPr>
            </w:pPr>
          </w:p>
        </w:tc>
      </w:tr>
      <w:tr w:rsidR="00176824" w14:paraId="2A6DE7F7" w14:textId="77777777" w:rsidTr="00A015D1">
        <w:tblPrEx>
          <w:tblLook w:val="04A0" w:firstRow="1" w:lastRow="0" w:firstColumn="1" w:lastColumn="0" w:noHBand="0" w:noVBand="1"/>
        </w:tblPrEx>
        <w:trPr>
          <w:trHeight w:val="416"/>
        </w:trPr>
        <w:tc>
          <w:tcPr>
            <w:tcW w:w="5225" w:type="dxa"/>
          </w:tcPr>
          <w:p w14:paraId="16D93A22" w14:textId="1BB9BC05" w:rsidR="00176824" w:rsidRDefault="00D77BED" w:rsidP="0056247C">
            <w:pPr>
              <w:rPr>
                <w:sz w:val="20"/>
                <w:szCs w:val="20"/>
              </w:rPr>
            </w:pPr>
            <w:r w:rsidRPr="00A015D1">
              <w:rPr>
                <w:b/>
                <w:sz w:val="20"/>
                <w:szCs w:val="20"/>
              </w:rPr>
              <w:t>Sender:</w:t>
            </w:r>
            <w:r>
              <w:rPr>
                <w:sz w:val="20"/>
                <w:szCs w:val="20"/>
              </w:rPr>
              <w:t xml:space="preserve"> </w:t>
            </w:r>
            <w:r w:rsidR="0056247C">
              <w:rPr>
                <w:sz w:val="20"/>
                <w:szCs w:val="20"/>
              </w:rPr>
              <w:t>Packet Loss</w:t>
            </w:r>
          </w:p>
        </w:tc>
        <w:tc>
          <w:tcPr>
            <w:tcW w:w="5225" w:type="dxa"/>
          </w:tcPr>
          <w:p w14:paraId="2697D909" w14:textId="77777777" w:rsidR="00176824" w:rsidRDefault="00176824" w:rsidP="009A3D79">
            <w:pPr>
              <w:rPr>
                <w:sz w:val="20"/>
                <w:szCs w:val="20"/>
              </w:rPr>
            </w:pPr>
          </w:p>
        </w:tc>
      </w:tr>
      <w:tr w:rsidR="00D77BED" w14:paraId="75ACD5B4" w14:textId="77777777" w:rsidTr="00D77BED">
        <w:tblPrEx>
          <w:tblLook w:val="04A0" w:firstRow="1" w:lastRow="0" w:firstColumn="1" w:lastColumn="0" w:noHBand="0" w:noVBand="1"/>
        </w:tblPrEx>
        <w:trPr>
          <w:trHeight w:val="388"/>
        </w:trPr>
        <w:tc>
          <w:tcPr>
            <w:tcW w:w="5225" w:type="dxa"/>
          </w:tcPr>
          <w:p w14:paraId="1AF21E7F" w14:textId="13D4CDCB" w:rsidR="00D77BED" w:rsidRPr="00A015D1" w:rsidRDefault="00A015D1" w:rsidP="009A3D7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Sender:</w:t>
            </w:r>
            <w:r>
              <w:rPr>
                <w:sz w:val="20"/>
                <w:szCs w:val="20"/>
              </w:rPr>
              <w:t xml:space="preserve"> Constant timeout</w:t>
            </w:r>
          </w:p>
        </w:tc>
        <w:tc>
          <w:tcPr>
            <w:tcW w:w="5225" w:type="dxa"/>
          </w:tcPr>
          <w:p w14:paraId="5588A19D" w14:textId="77777777" w:rsidR="00D77BED" w:rsidRDefault="00D77BED" w:rsidP="009A3D79">
            <w:pPr>
              <w:rPr>
                <w:sz w:val="20"/>
                <w:szCs w:val="20"/>
              </w:rPr>
            </w:pPr>
          </w:p>
        </w:tc>
      </w:tr>
    </w:tbl>
    <w:p w14:paraId="2697C982" w14:textId="77777777" w:rsidR="007533FD" w:rsidRDefault="007533FD" w:rsidP="00BD379A">
      <w:pPr>
        <w:rPr>
          <w:sz w:val="20"/>
          <w:szCs w:val="20"/>
        </w:rPr>
      </w:pPr>
    </w:p>
    <w:p w14:paraId="43F8DE48" w14:textId="77777777" w:rsidR="00E250F3" w:rsidRDefault="00E250F3" w:rsidP="00BD379A">
      <w:pPr>
        <w:rPr>
          <w:sz w:val="20"/>
          <w:szCs w:val="20"/>
        </w:rPr>
      </w:pPr>
    </w:p>
    <w:p w14:paraId="69EEA74E" w14:textId="7F22DFDD" w:rsidR="00ED1B0A" w:rsidRPr="00E81C3E" w:rsidRDefault="00F95317" w:rsidP="00BD379A">
      <w:pPr>
        <w:rPr>
          <w:color w:val="2E74B5" w:themeColor="accent1" w:themeShade="BF"/>
        </w:rPr>
      </w:pPr>
      <w:r w:rsidRPr="003E23F4">
        <w:rPr>
          <w:b/>
          <w:color w:val="2E74B5" w:themeColor="accent1" w:themeShade="BF"/>
        </w:rPr>
        <w:lastRenderedPageBreak/>
        <w:t xml:space="preserve">Question </w:t>
      </w:r>
      <w:r>
        <w:rPr>
          <w:b/>
          <w:color w:val="2E74B5" w:themeColor="accent1" w:themeShade="BF"/>
        </w:rPr>
        <w:t>2</w:t>
      </w:r>
    </w:p>
    <w:p w14:paraId="3D743AEF" w14:textId="24D942A6" w:rsidR="00E250F3" w:rsidRDefault="00E81C3E" w:rsidP="00BD379A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3DDEB03F" wp14:editId="70C6A2EE">
            <wp:extent cx="4403024" cy="5873787"/>
            <wp:effectExtent l="953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17664" cy="5893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5C74E" w14:textId="77777777" w:rsidR="00E250F3" w:rsidRDefault="00E250F3" w:rsidP="00BD379A">
      <w:pPr>
        <w:rPr>
          <w:sz w:val="20"/>
          <w:szCs w:val="20"/>
        </w:rPr>
      </w:pPr>
    </w:p>
    <w:p w14:paraId="5E860515" w14:textId="77777777" w:rsidR="002303C4" w:rsidRDefault="002303C4" w:rsidP="00157AD6">
      <w:pPr>
        <w:rPr>
          <w:sz w:val="20"/>
          <w:szCs w:val="20"/>
        </w:rPr>
      </w:pPr>
    </w:p>
    <w:p w14:paraId="3634606D" w14:textId="23E1EB2A" w:rsidR="002303C4" w:rsidRPr="003E23F4" w:rsidRDefault="002303C4" w:rsidP="002303C4">
      <w:pPr>
        <w:rPr>
          <w:color w:val="2E74B5" w:themeColor="accent1" w:themeShade="BF"/>
        </w:rPr>
      </w:pPr>
      <w:r w:rsidRPr="003E23F4">
        <w:rPr>
          <w:b/>
          <w:color w:val="2E74B5" w:themeColor="accent1" w:themeShade="BF"/>
        </w:rPr>
        <w:t xml:space="preserve">Question </w:t>
      </w:r>
      <w:r>
        <w:rPr>
          <w:b/>
          <w:color w:val="2E74B5" w:themeColor="accent1" w:themeShade="BF"/>
        </w:rPr>
        <w:t>3</w:t>
      </w:r>
    </w:p>
    <w:p w14:paraId="567DE12D" w14:textId="60F65D28" w:rsidR="002303C4" w:rsidRDefault="00E81C3E" w:rsidP="00157AD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(a)</w:t>
      </w:r>
    </w:p>
    <w:p w14:paraId="35B44CE2" w14:textId="6449B020" w:rsidR="00E81C3E" w:rsidRDefault="000436E2" w:rsidP="00157AD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suitable timeout value is 2 * the average Round-Trip Time</w:t>
      </w:r>
      <w:r w:rsidR="009B6660">
        <w:rPr>
          <w:color w:val="000000" w:themeColor="text1"/>
          <w:sz w:val="20"/>
          <w:szCs w:val="20"/>
        </w:rPr>
        <w:t>, which is</w:t>
      </w:r>
      <w:r w:rsidR="007C3EF4">
        <w:rPr>
          <w:color w:val="000000" w:themeColor="text1"/>
          <w:sz w:val="20"/>
          <w:szCs w:val="20"/>
        </w:rPr>
        <w:t xml:space="preserve"> calculated based off </w:t>
      </w:r>
      <w:r w:rsidR="0018252C">
        <w:rPr>
          <w:color w:val="000000" w:themeColor="text1"/>
          <w:sz w:val="20"/>
          <w:szCs w:val="20"/>
        </w:rPr>
        <w:t>running average RTT.</w:t>
      </w:r>
    </w:p>
    <w:p w14:paraId="1AAC321C" w14:textId="77777777" w:rsidR="001F3049" w:rsidRDefault="001F3049" w:rsidP="00157AD6">
      <w:pPr>
        <w:rPr>
          <w:color w:val="000000" w:themeColor="text1"/>
          <w:sz w:val="20"/>
          <w:szCs w:val="20"/>
        </w:rPr>
      </w:pPr>
    </w:p>
    <w:p w14:paraId="250876C4" w14:textId="5EC15162" w:rsidR="00CE5D5B" w:rsidRPr="00591697" w:rsidRDefault="00591697" w:rsidP="00157AD6">
      <w:pPr>
        <w:rPr>
          <w:b/>
          <w:color w:val="000000" w:themeColor="text1"/>
          <w:sz w:val="16"/>
          <w:szCs w:val="16"/>
        </w:rPr>
      </w:pPr>
      <w:r w:rsidRPr="00591697">
        <w:rPr>
          <w:b/>
          <w:color w:val="000000" w:themeColor="text1"/>
          <w:sz w:val="20"/>
          <w:szCs w:val="20"/>
        </w:rPr>
        <w:t>Test1.txt with timeout = 100ms</w:t>
      </w:r>
    </w:p>
    <w:p w14:paraId="0CFBEF39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### FINAL RECEIVER LOG ###</w:t>
      </w:r>
    </w:p>
    <w:p w14:paraId="381523C4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52.608  S   0    0    0      </w:t>
      </w:r>
    </w:p>
    <w:p w14:paraId="1E09E9AD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53.391  SA  0    0    1      </w:t>
      </w:r>
    </w:p>
    <w:p w14:paraId="7D5652A8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53.929  A   1    0    1      </w:t>
      </w:r>
    </w:p>
    <w:p w14:paraId="73ADFBCD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54.624  A   1    0    51     </w:t>
      </w:r>
    </w:p>
    <w:p w14:paraId="74A1E294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54.908  D   1    50   1      </w:t>
      </w:r>
    </w:p>
    <w:p w14:paraId="017E3265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55.498  A   51   0    101    </w:t>
      </w:r>
    </w:p>
    <w:p w14:paraId="615FEC16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55.732  D   51   50   1      </w:t>
      </w:r>
    </w:p>
    <w:p w14:paraId="37F0E5F4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56.287  A   101  0    151    </w:t>
      </w:r>
    </w:p>
    <w:p w14:paraId="2FB29E67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56.542  D   101  50   1      </w:t>
      </w:r>
    </w:p>
    <w:p w14:paraId="7273AA4F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57.108  A   151  0    201    </w:t>
      </w:r>
    </w:p>
    <w:p w14:paraId="5A59912F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57.354  D   151  50   1      </w:t>
      </w:r>
    </w:p>
    <w:p w14:paraId="392394E9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57.916  A   201  0    251    </w:t>
      </w:r>
    </w:p>
    <w:p w14:paraId="25148A82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58.155  D   201  50   1      </w:t>
      </w:r>
    </w:p>
    <w:p w14:paraId="20126B3B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58.742  A   251  0    301    </w:t>
      </w:r>
    </w:p>
    <w:p w14:paraId="7DA86D47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58.981  D   251  50   1      </w:t>
      </w:r>
    </w:p>
    <w:p w14:paraId="41753B7F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59.706  A   301  0    351    </w:t>
      </w:r>
    </w:p>
    <w:p w14:paraId="497856F8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60.271  D   301  50   1      </w:t>
      </w:r>
    </w:p>
    <w:p w14:paraId="28AD4E26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61.075  A   351  0    401    </w:t>
      </w:r>
    </w:p>
    <w:p w14:paraId="1B9BCA6B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61.352  D   351  50   1      </w:t>
      </w:r>
    </w:p>
    <w:p w14:paraId="42B130B4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61.946  A   401  0    451    </w:t>
      </w:r>
    </w:p>
    <w:p w14:paraId="22A64E52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62.204  D   401  50   1      </w:t>
      </w:r>
    </w:p>
    <w:p w14:paraId="61176CF7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62.787  A   451  0    501    </w:t>
      </w:r>
    </w:p>
    <w:p w14:paraId="5ABC1D04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63.042  D   451  50   1      </w:t>
      </w:r>
    </w:p>
    <w:p w14:paraId="7DB201C2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63.607  A   501  0    551    </w:t>
      </w:r>
    </w:p>
    <w:p w14:paraId="30FA717A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63.842  D   501  50   1      </w:t>
      </w:r>
    </w:p>
    <w:p w14:paraId="12E034DB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64.405  A   551  0    601    </w:t>
      </w:r>
    </w:p>
    <w:p w14:paraId="3E587FBD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64.648  D   551  50   1      </w:t>
      </w:r>
    </w:p>
    <w:p w14:paraId="642948C1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65.207  A   601  0    651    </w:t>
      </w:r>
    </w:p>
    <w:p w14:paraId="1ED8FED0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65.438  D   601  50   1      </w:t>
      </w:r>
    </w:p>
    <w:p w14:paraId="05B43E38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65.932  A   651  0    701    </w:t>
      </w:r>
    </w:p>
    <w:p w14:paraId="6EC396D9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66.162  D   651  50   1      </w:t>
      </w:r>
    </w:p>
    <w:p w14:paraId="607EFEFD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66.7    A   701  0    751    </w:t>
      </w:r>
    </w:p>
    <w:p w14:paraId="03090901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66.954  D   701  50   1      </w:t>
      </w:r>
    </w:p>
    <w:p w14:paraId="0CAB1DB8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67.5    A   751  0    801    </w:t>
      </w:r>
    </w:p>
    <w:p w14:paraId="1B9FD1B9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67.73   D   751  50   1      </w:t>
      </w:r>
    </w:p>
    <w:p w14:paraId="5D3D6151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68.282  A   801  0    851    </w:t>
      </w:r>
    </w:p>
    <w:p w14:paraId="16CB3715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68.508  D   801  50   1      </w:t>
      </w:r>
    </w:p>
    <w:p w14:paraId="0D0CE9EA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69.057  A   851  0    901    </w:t>
      </w:r>
    </w:p>
    <w:p w14:paraId="43765BD9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69.299  D   851  50   1      </w:t>
      </w:r>
    </w:p>
    <w:p w14:paraId="2EAE6342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69.855  A   901  0    951    </w:t>
      </w:r>
    </w:p>
    <w:p w14:paraId="7322A321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70.096  D   901  50   1      </w:t>
      </w:r>
    </w:p>
    <w:p w14:paraId="12D9261F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70.699  A   951  0    1001   </w:t>
      </w:r>
    </w:p>
    <w:p w14:paraId="2F9833ED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70.929  D   951  50   1      </w:t>
      </w:r>
    </w:p>
    <w:p w14:paraId="7D0CDB91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71.494  A   1001 0    1051   </w:t>
      </w:r>
    </w:p>
    <w:p w14:paraId="71504D06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71.737  D   1001 50   1      </w:t>
      </w:r>
    </w:p>
    <w:p w14:paraId="30A7C90E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72.281  A   1051 0    1101   </w:t>
      </w:r>
    </w:p>
    <w:p w14:paraId="2FD8EAE4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72.516  D   1051 50   1      </w:t>
      </w:r>
    </w:p>
    <w:p w14:paraId="2FB7E746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72.993  A   1101 0    1151   </w:t>
      </w:r>
    </w:p>
    <w:p w14:paraId="3D3035FB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73.193  D   1101 50   1      </w:t>
      </w:r>
    </w:p>
    <w:p w14:paraId="7D93B7F2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73.697  A   1151 0    1201   </w:t>
      </w:r>
    </w:p>
    <w:p w14:paraId="2704AFFC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73.912  D   1151 50   1      </w:t>
      </w:r>
    </w:p>
    <w:p w14:paraId="79E00DC4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74.601  A   1201 0    1251   </w:t>
      </w:r>
    </w:p>
    <w:p w14:paraId="237D1363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74.943  D   1201 50   1      </w:t>
      </w:r>
    </w:p>
    <w:p w14:paraId="105D881F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75.577  A   1251 0    1301   </w:t>
      </w:r>
    </w:p>
    <w:p w14:paraId="6F3BC7DA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75.812  D   1251 50   1      </w:t>
      </w:r>
    </w:p>
    <w:p w14:paraId="636EF80B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76.418  A   1301 0    1351   </w:t>
      </w:r>
    </w:p>
    <w:p w14:paraId="332EB5F5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76.66   D   1301 50   1      </w:t>
      </w:r>
    </w:p>
    <w:p w14:paraId="22074A6D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77.203  A   1351 0    1401   </w:t>
      </w:r>
    </w:p>
    <w:p w14:paraId="0CBF09F3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77.443  D   1351 50   1      </w:t>
      </w:r>
    </w:p>
    <w:p w14:paraId="17ED544B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78.012  A   1401 0    1451   </w:t>
      </w:r>
    </w:p>
    <w:p w14:paraId="06C790C0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78.24   D   1401 50   1      </w:t>
      </w:r>
    </w:p>
    <w:p w14:paraId="3108BE83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78.794  A   1451 0    1501   </w:t>
      </w:r>
    </w:p>
    <w:p w14:paraId="37817A3D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79.017  D   1451 50   1      </w:t>
      </w:r>
    </w:p>
    <w:p w14:paraId="7D3B370B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79.54   A   1501 0    1551   </w:t>
      </w:r>
    </w:p>
    <w:p w14:paraId="63BBACBC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79.779  D   1501 50   1      </w:t>
      </w:r>
    </w:p>
    <w:p w14:paraId="31DE9F5C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80.397  A   1551 0    1594   </w:t>
      </w:r>
    </w:p>
    <w:p w14:paraId="449457F3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80.693  D   1551 43   1      </w:t>
      </w:r>
    </w:p>
    <w:p w14:paraId="09FEE2B7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81.228  F   1594 0    1      </w:t>
      </w:r>
    </w:p>
    <w:p w14:paraId="124C4D5E" w14:textId="77777777" w:rsidR="00591697" w:rsidRPr="00591697" w:rsidRDefault="00591697" w:rsidP="00591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82.173  FA  1594 0    1595   </w:t>
      </w:r>
    </w:p>
    <w:p w14:paraId="72A92A1B" w14:textId="1440BC2F" w:rsidR="00591697" w:rsidRDefault="00591697" w:rsidP="00591697">
      <w:pPr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591697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82.876  A   1594 0    2   </w:t>
      </w:r>
    </w:p>
    <w:p w14:paraId="128010EC" w14:textId="77777777" w:rsidR="00591697" w:rsidRDefault="00591697" w:rsidP="00591697">
      <w:pPr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</w:p>
    <w:p w14:paraId="6E55ABEA" w14:textId="0FF00345" w:rsidR="00A2086F" w:rsidRDefault="00A2086F" w:rsidP="00A2086F">
      <w:pPr>
        <w:rPr>
          <w:b/>
          <w:color w:val="000000" w:themeColor="text1"/>
          <w:sz w:val="20"/>
          <w:szCs w:val="20"/>
        </w:rPr>
      </w:pPr>
      <w:r w:rsidRPr="00591697">
        <w:rPr>
          <w:b/>
          <w:color w:val="000000" w:themeColor="text1"/>
          <w:sz w:val="20"/>
          <w:szCs w:val="20"/>
        </w:rPr>
        <w:t>Test1.txt with timeout = 100ms</w:t>
      </w:r>
      <w:r>
        <w:rPr>
          <w:b/>
          <w:color w:val="000000" w:themeColor="text1"/>
          <w:sz w:val="20"/>
          <w:szCs w:val="20"/>
        </w:rPr>
        <w:t xml:space="preserve"> with pdrop = 0.3</w:t>
      </w:r>
    </w:p>
    <w:p w14:paraId="4C4B618D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>### FINAL RECEIVER LOG ###</w:t>
      </w:r>
    </w:p>
    <w:p w14:paraId="02EA3A63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80.197  S   0    0    0      </w:t>
      </w:r>
    </w:p>
    <w:p w14:paraId="6ECEAB79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80.591  SA  0    0    1      </w:t>
      </w:r>
    </w:p>
    <w:p w14:paraId="0995340E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80.989  A   1    0    1      </w:t>
      </w:r>
    </w:p>
    <w:p w14:paraId="3BFAA147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81.572  A   1    0    51     </w:t>
      </w:r>
    </w:p>
    <w:p w14:paraId="1909F05F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81.792  D   1    50   1      </w:t>
      </w:r>
    </w:p>
    <w:p w14:paraId="2D571C3E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82.181  A   51   0    101    </w:t>
      </w:r>
    </w:p>
    <w:p w14:paraId="01E3450D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82.405  D   51   50   1      </w:t>
      </w:r>
    </w:p>
    <w:p w14:paraId="06DCC4FD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82.936  A   101  0    151    </w:t>
      </w:r>
    </w:p>
    <w:p w14:paraId="5E7DD967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83.158  D   101  50   1      </w:t>
      </w:r>
    </w:p>
    <w:p w14:paraId="1D0A3DCB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83.689  A   151  0    201    </w:t>
      </w:r>
    </w:p>
    <w:p w14:paraId="2CF16931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83.893  D   151  50   1      </w:t>
      </w:r>
    </w:p>
    <w:p w14:paraId="445D4B7A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84.397  A   201  0    251    </w:t>
      </w:r>
    </w:p>
    <w:p w14:paraId="4A255685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84.606  D   201  50   1      </w:t>
      </w:r>
    </w:p>
    <w:p w14:paraId="157505EF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85.134  A   251  0    301    </w:t>
      </w:r>
    </w:p>
    <w:p w14:paraId="45715E97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85.384  D   251  50   1      </w:t>
      </w:r>
    </w:p>
    <w:p w14:paraId="2946AC9C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85.884  A   301  0    351    </w:t>
      </w:r>
    </w:p>
    <w:p w14:paraId="1758A9C7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86.1    D   301  50   1      </w:t>
      </w:r>
    </w:p>
    <w:p w14:paraId="3F75E73F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86.605  A   351  0    401    </w:t>
      </w:r>
    </w:p>
    <w:p w14:paraId="29353F51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86.841  D   351  50   1      </w:t>
      </w:r>
    </w:p>
    <w:p w14:paraId="7ACAE1AF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87.372  A   401  0    451    </w:t>
      </w:r>
    </w:p>
    <w:p w14:paraId="5440FFEB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87.611  D   401  50   1      </w:t>
      </w:r>
    </w:p>
    <w:p w14:paraId="5CA6B243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88.103  A   451  0    501    </w:t>
      </w:r>
    </w:p>
    <w:p w14:paraId="021190A8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88.316  D   451  50   1      </w:t>
      </w:r>
    </w:p>
    <w:p w14:paraId="76E7281D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88.79   A   501  0    551    </w:t>
      </w:r>
    </w:p>
    <w:p w14:paraId="1CFACB63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89.018  D   501  50   1      </w:t>
      </w:r>
    </w:p>
    <w:p w14:paraId="5C596044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89.521  A   551  0    601    </w:t>
      </w:r>
    </w:p>
    <w:p w14:paraId="6BCEFF98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89.754  D   551  50   1      </w:t>
      </w:r>
    </w:p>
    <w:p w14:paraId="7F3063D3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90.299  A   601  0    651    </w:t>
      </w:r>
    </w:p>
    <w:p w14:paraId="7E728E5C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90.52   D   601  50   1      </w:t>
      </w:r>
    </w:p>
    <w:p w14:paraId="0BCC513E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91.122  A   651  0    701    </w:t>
      </w:r>
    </w:p>
    <w:p w14:paraId="385567B4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91.45   D   651  50   1      </w:t>
      </w:r>
    </w:p>
    <w:p w14:paraId="3F78365D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92.048  A   701  0    751    </w:t>
      </w:r>
    </w:p>
    <w:p w14:paraId="01CA5CB0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92.546  D   701  50   1      </w:t>
      </w:r>
    </w:p>
    <w:p w14:paraId="4B5289AE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93.274  A   751  0    801    </w:t>
      </w:r>
    </w:p>
    <w:p w14:paraId="3878A577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93.513  D   751  50   1      </w:t>
      </w:r>
    </w:p>
    <w:p w14:paraId="07709B21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94.033  A   801  0    851    </w:t>
      </w:r>
    </w:p>
    <w:p w14:paraId="05FBECC0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94.277  D   801  50   1      </w:t>
      </w:r>
    </w:p>
    <w:p w14:paraId="2CB63839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94.812  A   851  0    901    </w:t>
      </w:r>
    </w:p>
    <w:p w14:paraId="6597BE91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95.051  D   851  50   1      </w:t>
      </w:r>
    </w:p>
    <w:p w14:paraId="0976B50B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95.604  A   901  0    951    </w:t>
      </w:r>
    </w:p>
    <w:p w14:paraId="2A0C1DD8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95.871  D   901  50   1      </w:t>
      </w:r>
    </w:p>
    <w:p w14:paraId="2DE1BFD0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96.441  A   951  0    1001   </w:t>
      </w:r>
    </w:p>
    <w:p w14:paraId="488847F5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96.7    D   951  50   1      </w:t>
      </w:r>
    </w:p>
    <w:p w14:paraId="2F3D6117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97.217  A   1001 0    1051   </w:t>
      </w:r>
    </w:p>
    <w:p w14:paraId="60C27616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97.44   D   1001 50   1      </w:t>
      </w:r>
    </w:p>
    <w:p w14:paraId="1F3915D1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98.143  A   1051 0    1101   </w:t>
      </w:r>
    </w:p>
    <w:p w14:paraId="6C06B503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98.547  D   1051 50   1      </w:t>
      </w:r>
    </w:p>
    <w:p w14:paraId="585B15DF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99.176  A   1101 0    1151   </w:t>
      </w:r>
    </w:p>
    <w:p w14:paraId="3962E780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99.531  D   1101 50   1      </w:t>
      </w:r>
    </w:p>
    <w:p w14:paraId="2257EB06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100.241 A   1151 0    1201   </w:t>
      </w:r>
    </w:p>
    <w:p w14:paraId="21E010A2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100.508 D   1151 50   1      </w:t>
      </w:r>
    </w:p>
    <w:p w14:paraId="2BEAED52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101.136 A   1201 0    1251   </w:t>
      </w:r>
    </w:p>
    <w:p w14:paraId="6E9F2DCA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101.454 D   1201 50   1      </w:t>
      </w:r>
    </w:p>
    <w:p w14:paraId="6BAC97C4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102.074 A   1251 0    1301   </w:t>
      </w:r>
    </w:p>
    <w:p w14:paraId="57471DEE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102.31  D   1251 50   1      </w:t>
      </w:r>
    </w:p>
    <w:p w14:paraId="5E542AAC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102.847 A   1301 0    1351   </w:t>
      </w:r>
    </w:p>
    <w:p w14:paraId="5DF5E1F2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103.073 D   1301 50   1      </w:t>
      </w:r>
    </w:p>
    <w:p w14:paraId="3CE9FC79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103.657 A   1351 0    1401   </w:t>
      </w:r>
    </w:p>
    <w:p w14:paraId="77877596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103.955 D   1351 50   1      </w:t>
      </w:r>
    </w:p>
    <w:p w14:paraId="22B6EE36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104.609 A   1401 0    1451   </w:t>
      </w:r>
    </w:p>
    <w:p w14:paraId="5EDD44B0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104.971 D   1401 50   1      </w:t>
      </w:r>
    </w:p>
    <w:p w14:paraId="69A1012E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105.729 A   1451 0    1501   </w:t>
      </w:r>
    </w:p>
    <w:p w14:paraId="60B73B78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106.001 D   1451 50   1      </w:t>
      </w:r>
    </w:p>
    <w:p w14:paraId="70714ACD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106.668 A   1501 0    1551   </w:t>
      </w:r>
    </w:p>
    <w:p w14:paraId="454F7D01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106.939 D   1501 50   1      </w:t>
      </w:r>
    </w:p>
    <w:p w14:paraId="157B63CF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107.679 A   1551 0    1594   </w:t>
      </w:r>
    </w:p>
    <w:p w14:paraId="39B0CAE0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108.224 D   1551 43   1      </w:t>
      </w:r>
    </w:p>
    <w:p w14:paraId="4E63C293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108.6   F   1594 0    1      </w:t>
      </w:r>
    </w:p>
    <w:p w14:paraId="642C5B04" w14:textId="77777777" w:rsidR="00A2086F" w:rsidRPr="00A2086F" w:rsidRDefault="00A2086F" w:rsidP="00A2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  <w:lang w:val="en-US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snd  109.08  FA  1594 0    1595   </w:t>
      </w:r>
    </w:p>
    <w:p w14:paraId="67B117EE" w14:textId="14AC8B96" w:rsidR="00A2086F" w:rsidRPr="00A2086F" w:rsidRDefault="00A2086F" w:rsidP="00A2086F">
      <w:pPr>
        <w:rPr>
          <w:b/>
          <w:color w:val="000000" w:themeColor="text1"/>
          <w:sz w:val="16"/>
          <w:szCs w:val="16"/>
        </w:rPr>
      </w:pPr>
      <w:r w:rsidRPr="00A2086F">
        <w:rPr>
          <w:rFonts w:ascii="Andale Mono" w:hAnsi="Andale Mono" w:cs="Andale Mono"/>
          <w:color w:val="000000" w:themeColor="text1"/>
          <w:sz w:val="16"/>
          <w:szCs w:val="16"/>
          <w:lang w:val="en-US"/>
        </w:rPr>
        <w:t xml:space="preserve">rcv  109.553 A   1594 0    2    </w:t>
      </w:r>
    </w:p>
    <w:p w14:paraId="5615E9E7" w14:textId="77777777" w:rsidR="00591697" w:rsidRDefault="00591697" w:rsidP="00591697">
      <w:pPr>
        <w:rPr>
          <w:rFonts w:ascii="Calibri" w:hAnsi="Calibri"/>
          <w:color w:val="000000" w:themeColor="text1"/>
          <w:sz w:val="20"/>
          <w:szCs w:val="20"/>
        </w:rPr>
      </w:pPr>
    </w:p>
    <w:p w14:paraId="3A73B8E2" w14:textId="4C63C506" w:rsidR="00A2086F" w:rsidRDefault="005E5C41" w:rsidP="00591697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787767" w14:paraId="76A764F9" w14:textId="77777777" w:rsidTr="00787767">
        <w:tc>
          <w:tcPr>
            <w:tcW w:w="5225" w:type="dxa"/>
          </w:tcPr>
          <w:p w14:paraId="6FE7D856" w14:textId="1E04313B" w:rsidR="00787767" w:rsidRDefault="00787767" w:rsidP="00591697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TCurrent</w:t>
            </w:r>
          </w:p>
        </w:tc>
        <w:tc>
          <w:tcPr>
            <w:tcW w:w="5225" w:type="dxa"/>
          </w:tcPr>
          <w:p w14:paraId="2C634052" w14:textId="3E12CEE1" w:rsidR="00787767" w:rsidRDefault="00587553" w:rsidP="00591697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C140B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36/40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transmitted, </w:t>
            </w:r>
            <w:r w:rsidR="00951B0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120.41 – 84.474 = </w:t>
            </w:r>
            <w:r w:rsidR="00951B0B" w:rsidRPr="00C140B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35ms</w:t>
            </w:r>
          </w:p>
        </w:tc>
      </w:tr>
      <w:tr w:rsidR="00787767" w14:paraId="52589965" w14:textId="77777777" w:rsidTr="00787767">
        <w:tc>
          <w:tcPr>
            <w:tcW w:w="5225" w:type="dxa"/>
          </w:tcPr>
          <w:p w14:paraId="0ED9A6D6" w14:textId="21E16D31" w:rsidR="00787767" w:rsidRDefault="00787767" w:rsidP="00591697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4 * TCurrent</w:t>
            </w:r>
          </w:p>
        </w:tc>
        <w:tc>
          <w:tcPr>
            <w:tcW w:w="5225" w:type="dxa"/>
          </w:tcPr>
          <w:p w14:paraId="4EE21551" w14:textId="72975D3C" w:rsidR="00787767" w:rsidRDefault="00951B0B" w:rsidP="00591697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C140B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35/40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transmitted, 119.783 – 85.928 = </w:t>
            </w:r>
            <w:r w:rsidRPr="00C140B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33.85ms</w:t>
            </w:r>
          </w:p>
        </w:tc>
      </w:tr>
      <w:tr w:rsidR="00787767" w14:paraId="793915BF" w14:textId="77777777" w:rsidTr="00787767">
        <w:tc>
          <w:tcPr>
            <w:tcW w:w="5225" w:type="dxa"/>
          </w:tcPr>
          <w:p w14:paraId="2C0190C8" w14:textId="6026B296" w:rsidR="00787767" w:rsidRDefault="00787767" w:rsidP="00591697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Tcurrent / 4</w:t>
            </w:r>
          </w:p>
        </w:tc>
        <w:tc>
          <w:tcPr>
            <w:tcW w:w="5225" w:type="dxa"/>
          </w:tcPr>
          <w:p w14:paraId="531C215F" w14:textId="496B8E56" w:rsidR="00787767" w:rsidRDefault="00951B0B" w:rsidP="00591697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C140B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38/40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transmitted, 82.323 – 50.282 = </w:t>
            </w:r>
            <w:r w:rsidRPr="00C140B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32.041ms</w:t>
            </w:r>
          </w:p>
        </w:tc>
      </w:tr>
    </w:tbl>
    <w:p w14:paraId="6D8CC4B8" w14:textId="77777777" w:rsidR="005E5C41" w:rsidRPr="00591697" w:rsidRDefault="005E5C41" w:rsidP="00591697">
      <w:pPr>
        <w:rPr>
          <w:rFonts w:ascii="Calibri" w:hAnsi="Calibri"/>
          <w:color w:val="000000" w:themeColor="text1"/>
          <w:sz w:val="20"/>
          <w:szCs w:val="20"/>
        </w:rPr>
      </w:pPr>
    </w:p>
    <w:sectPr w:rsidR="005E5C41" w:rsidRPr="00591697" w:rsidSect="003F5C1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51000E"/>
    <w:multiLevelType w:val="hybridMultilevel"/>
    <w:tmpl w:val="5D005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6B108D"/>
    <w:multiLevelType w:val="hybridMultilevel"/>
    <w:tmpl w:val="424E1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BE30CB"/>
    <w:multiLevelType w:val="hybridMultilevel"/>
    <w:tmpl w:val="56B6F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A43518"/>
    <w:multiLevelType w:val="hybridMultilevel"/>
    <w:tmpl w:val="340C1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8B2AAD"/>
    <w:multiLevelType w:val="hybridMultilevel"/>
    <w:tmpl w:val="ADDC4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717ACA"/>
    <w:multiLevelType w:val="hybridMultilevel"/>
    <w:tmpl w:val="DB76E5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EC4"/>
    <w:rsid w:val="00004A82"/>
    <w:rsid w:val="000436E2"/>
    <w:rsid w:val="000A603F"/>
    <w:rsid w:val="000D1EFD"/>
    <w:rsid w:val="000E1C4C"/>
    <w:rsid w:val="00100568"/>
    <w:rsid w:val="00120184"/>
    <w:rsid w:val="0014607C"/>
    <w:rsid w:val="00157AD6"/>
    <w:rsid w:val="00176824"/>
    <w:rsid w:val="0018252C"/>
    <w:rsid w:val="001A2752"/>
    <w:rsid w:val="001E6F80"/>
    <w:rsid w:val="001F3049"/>
    <w:rsid w:val="00215A62"/>
    <w:rsid w:val="002303C4"/>
    <w:rsid w:val="00231636"/>
    <w:rsid w:val="0024582E"/>
    <w:rsid w:val="00252107"/>
    <w:rsid w:val="002A5085"/>
    <w:rsid w:val="002B5529"/>
    <w:rsid w:val="00311B8D"/>
    <w:rsid w:val="00313C60"/>
    <w:rsid w:val="00370F90"/>
    <w:rsid w:val="00387F5E"/>
    <w:rsid w:val="003B45D8"/>
    <w:rsid w:val="003E23F4"/>
    <w:rsid w:val="003F1DDA"/>
    <w:rsid w:val="003F5C13"/>
    <w:rsid w:val="00400C5F"/>
    <w:rsid w:val="00413ACB"/>
    <w:rsid w:val="004158DB"/>
    <w:rsid w:val="00447A32"/>
    <w:rsid w:val="00462305"/>
    <w:rsid w:val="00477DFF"/>
    <w:rsid w:val="004C0BB4"/>
    <w:rsid w:val="004E1167"/>
    <w:rsid w:val="0056247C"/>
    <w:rsid w:val="00587553"/>
    <w:rsid w:val="00587C26"/>
    <w:rsid w:val="00591697"/>
    <w:rsid w:val="005B268F"/>
    <w:rsid w:val="005C6E82"/>
    <w:rsid w:val="005E5C41"/>
    <w:rsid w:val="00611E2E"/>
    <w:rsid w:val="00620516"/>
    <w:rsid w:val="00624678"/>
    <w:rsid w:val="006B3209"/>
    <w:rsid w:val="006F5B76"/>
    <w:rsid w:val="00702D58"/>
    <w:rsid w:val="0073505D"/>
    <w:rsid w:val="007533FD"/>
    <w:rsid w:val="00787767"/>
    <w:rsid w:val="007A34DF"/>
    <w:rsid w:val="007C3EF4"/>
    <w:rsid w:val="007E0D55"/>
    <w:rsid w:val="00803EA3"/>
    <w:rsid w:val="008264BA"/>
    <w:rsid w:val="00860482"/>
    <w:rsid w:val="00885566"/>
    <w:rsid w:val="008D07AE"/>
    <w:rsid w:val="008E6267"/>
    <w:rsid w:val="00951B0B"/>
    <w:rsid w:val="00956705"/>
    <w:rsid w:val="00970546"/>
    <w:rsid w:val="0097388C"/>
    <w:rsid w:val="009A0601"/>
    <w:rsid w:val="009A4C87"/>
    <w:rsid w:val="009B6660"/>
    <w:rsid w:val="009F686F"/>
    <w:rsid w:val="00A015D1"/>
    <w:rsid w:val="00A1798D"/>
    <w:rsid w:val="00A2086F"/>
    <w:rsid w:val="00A345B4"/>
    <w:rsid w:val="00A54318"/>
    <w:rsid w:val="00A608D2"/>
    <w:rsid w:val="00A666D6"/>
    <w:rsid w:val="00A839B0"/>
    <w:rsid w:val="00A93A50"/>
    <w:rsid w:val="00AC2587"/>
    <w:rsid w:val="00AE0EE3"/>
    <w:rsid w:val="00AF6F9C"/>
    <w:rsid w:val="00B05573"/>
    <w:rsid w:val="00B30BDB"/>
    <w:rsid w:val="00B93160"/>
    <w:rsid w:val="00BB0520"/>
    <w:rsid w:val="00BC213A"/>
    <w:rsid w:val="00BD1D1C"/>
    <w:rsid w:val="00BD379A"/>
    <w:rsid w:val="00BF2255"/>
    <w:rsid w:val="00C140BB"/>
    <w:rsid w:val="00C4031D"/>
    <w:rsid w:val="00C83667"/>
    <w:rsid w:val="00C94096"/>
    <w:rsid w:val="00CD7B14"/>
    <w:rsid w:val="00CE5D5B"/>
    <w:rsid w:val="00CF09B7"/>
    <w:rsid w:val="00D04989"/>
    <w:rsid w:val="00D04E31"/>
    <w:rsid w:val="00D06001"/>
    <w:rsid w:val="00D24BD5"/>
    <w:rsid w:val="00D5005E"/>
    <w:rsid w:val="00D56D14"/>
    <w:rsid w:val="00D70EC4"/>
    <w:rsid w:val="00D77BED"/>
    <w:rsid w:val="00DC1F0A"/>
    <w:rsid w:val="00E250F3"/>
    <w:rsid w:val="00E44631"/>
    <w:rsid w:val="00E81C3E"/>
    <w:rsid w:val="00EA6411"/>
    <w:rsid w:val="00EA7494"/>
    <w:rsid w:val="00EB72AF"/>
    <w:rsid w:val="00EC6B1E"/>
    <w:rsid w:val="00ED1B0A"/>
    <w:rsid w:val="00ED4B3D"/>
    <w:rsid w:val="00EE1FAC"/>
    <w:rsid w:val="00EF3D9E"/>
    <w:rsid w:val="00F070F6"/>
    <w:rsid w:val="00F54250"/>
    <w:rsid w:val="00F828B9"/>
    <w:rsid w:val="00F90B09"/>
    <w:rsid w:val="00F95317"/>
    <w:rsid w:val="00FD7AFC"/>
    <w:rsid w:val="00FF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15B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B14"/>
    <w:pPr>
      <w:ind w:left="720"/>
      <w:contextualSpacing/>
    </w:pPr>
  </w:style>
  <w:style w:type="table" w:styleId="TableGrid">
    <w:name w:val="Table Grid"/>
    <w:basedOn w:val="TableNormal"/>
    <w:uiPriority w:val="39"/>
    <w:rsid w:val="007533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1388</Words>
  <Characters>7912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2017-09-13T17:53:00Z</cp:lastPrinted>
  <dcterms:created xsi:type="dcterms:W3CDTF">2017-09-13T17:53:00Z</dcterms:created>
  <dcterms:modified xsi:type="dcterms:W3CDTF">2017-09-14T04:38:00Z</dcterms:modified>
</cp:coreProperties>
</file>