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A1AF" w14:textId="6E37C7E8" w:rsidR="00E704F0" w:rsidRPr="00EB53B0" w:rsidRDefault="00EB53B0">
      <w:pPr>
        <w:rPr>
          <w:sz w:val="20"/>
          <w:szCs w:val="20"/>
        </w:rPr>
      </w:pPr>
      <w:r w:rsidRPr="00EB53B0">
        <w:rPr>
          <w:b/>
          <w:sz w:val="20"/>
          <w:szCs w:val="20"/>
        </w:rPr>
        <w:t xml:space="preserve">W1 </w:t>
      </w:r>
      <w:r w:rsidR="00A26AE7">
        <w:rPr>
          <w:b/>
          <w:sz w:val="20"/>
          <w:szCs w:val="20"/>
        </w:rPr>
        <w:t>Quiz + Finish</w:t>
      </w:r>
    </w:p>
    <w:p w14:paraId="62E36C4D" w14:textId="572DA12C" w:rsidR="00EB53B0" w:rsidRDefault="00EB53B0" w:rsidP="00EB53B0">
      <w:pPr>
        <w:rPr>
          <w:sz w:val="20"/>
          <w:szCs w:val="20"/>
        </w:rPr>
      </w:pPr>
      <w:r w:rsidRPr="00EB53B0">
        <w:rPr>
          <w:sz w:val="20"/>
          <w:szCs w:val="20"/>
        </w:rPr>
        <w:t>1. Packet switching,</w:t>
      </w:r>
      <w:r>
        <w:rPr>
          <w:sz w:val="20"/>
          <w:szCs w:val="20"/>
        </w:rPr>
        <w:t xml:space="preserve"> instead of circuit switching, is generally used to transfer data in the internet. T or F? = </w:t>
      </w:r>
      <w:r w:rsidR="00F90FA8">
        <w:rPr>
          <w:b/>
          <w:sz w:val="20"/>
          <w:szCs w:val="20"/>
        </w:rPr>
        <w:t>TRUE</w:t>
      </w:r>
    </w:p>
    <w:p w14:paraId="50F2444F" w14:textId="497AEE8D" w:rsidR="0095593A" w:rsidRDefault="00F90FA8" w:rsidP="00EB53B0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4E7541">
        <w:rPr>
          <w:sz w:val="20"/>
          <w:szCs w:val="20"/>
        </w:rPr>
        <w:t xml:space="preserve">Propagation delay depends on the size of the packet. T or F? = </w:t>
      </w:r>
      <w:r w:rsidR="007C5451">
        <w:rPr>
          <w:b/>
          <w:sz w:val="20"/>
          <w:szCs w:val="20"/>
        </w:rPr>
        <w:t>FALSE</w:t>
      </w:r>
      <w:r w:rsidR="00627E29">
        <w:rPr>
          <w:b/>
          <w:sz w:val="20"/>
          <w:szCs w:val="20"/>
        </w:rPr>
        <w:t xml:space="preserve"> </w:t>
      </w:r>
      <w:r w:rsidR="00627E29">
        <w:rPr>
          <w:sz w:val="20"/>
          <w:szCs w:val="20"/>
        </w:rPr>
        <w:t>(Propa</w:t>
      </w:r>
      <w:r w:rsidR="0057406B">
        <w:rPr>
          <w:sz w:val="20"/>
          <w:szCs w:val="20"/>
        </w:rPr>
        <w:t>gation depends on the type of medium + length)</w:t>
      </w:r>
    </w:p>
    <w:p w14:paraId="186ADDD3" w14:textId="1D1FE302" w:rsidR="002F5647" w:rsidRDefault="0092301B" w:rsidP="009B7D62">
      <w:pPr>
        <w:rPr>
          <w:sz w:val="20"/>
          <w:szCs w:val="20"/>
        </w:rPr>
      </w:pPr>
      <w:r>
        <w:rPr>
          <w:sz w:val="20"/>
          <w:szCs w:val="20"/>
        </w:rPr>
        <w:t>3. Which of the following delays is significantly affected by load</w:t>
      </w:r>
      <w:r w:rsidR="0073481D">
        <w:rPr>
          <w:sz w:val="20"/>
          <w:szCs w:val="20"/>
        </w:rPr>
        <w:t xml:space="preserve"> in the network?</w:t>
      </w:r>
      <w:r w:rsidR="000043C0">
        <w:rPr>
          <w:sz w:val="20"/>
          <w:szCs w:val="20"/>
        </w:rPr>
        <w:t xml:space="preserve"> =</w:t>
      </w:r>
      <w:r w:rsidR="004212D0">
        <w:rPr>
          <w:sz w:val="20"/>
          <w:szCs w:val="20"/>
        </w:rPr>
        <w:t xml:space="preserve"> </w:t>
      </w:r>
      <w:r w:rsidR="004212D0">
        <w:rPr>
          <w:b/>
          <w:sz w:val="20"/>
          <w:szCs w:val="20"/>
        </w:rPr>
        <w:t>Queuing</w:t>
      </w:r>
      <w:r w:rsidR="007252CB">
        <w:rPr>
          <w:sz w:val="20"/>
          <w:szCs w:val="20"/>
        </w:rPr>
        <w:t xml:space="preserve"> </w:t>
      </w:r>
      <w:r w:rsidR="007252CB">
        <w:rPr>
          <w:b/>
          <w:sz w:val="20"/>
          <w:szCs w:val="20"/>
        </w:rPr>
        <w:t>Delay</w:t>
      </w:r>
    </w:p>
    <w:p w14:paraId="6B548BA8" w14:textId="38AE371E" w:rsidR="007252CB" w:rsidRDefault="006B1A02" w:rsidP="005170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the load is high, packets will just sit in the queue increasing queuing delay.</w:t>
      </w:r>
    </w:p>
    <w:p w14:paraId="290AB0B8" w14:textId="43272837" w:rsidR="00BD4FDA" w:rsidRDefault="00C16F05" w:rsidP="00BD4FDA">
      <w:pPr>
        <w:rPr>
          <w:sz w:val="20"/>
          <w:szCs w:val="20"/>
        </w:rPr>
      </w:pPr>
      <w:r>
        <w:rPr>
          <w:sz w:val="20"/>
          <w:szCs w:val="20"/>
        </w:rPr>
        <w:t>4. What is the correct order of delays encountered by a packet until it reaches the next-hop router?</w:t>
      </w:r>
    </w:p>
    <w:p w14:paraId="1ABF9796" w14:textId="092A9806" w:rsidR="00C16F05" w:rsidRDefault="000C7A95" w:rsidP="00C16F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Processing, Queuing, Transmission, Propagation</w:t>
      </w:r>
    </w:p>
    <w:p w14:paraId="4216D6C0" w14:textId="77777777" w:rsidR="000C7A95" w:rsidRDefault="000C7A95" w:rsidP="000C7A95">
      <w:pPr>
        <w:rPr>
          <w:sz w:val="20"/>
          <w:szCs w:val="20"/>
        </w:rPr>
      </w:pPr>
    </w:p>
    <w:p w14:paraId="5AE8779E" w14:textId="2341BC78" w:rsidR="001D4A87" w:rsidRPr="001D4A87" w:rsidRDefault="001D4A87" w:rsidP="000C7A95">
      <w:pPr>
        <w:rPr>
          <w:sz w:val="20"/>
          <w:szCs w:val="20"/>
        </w:rPr>
      </w:pPr>
      <w:r w:rsidRPr="001D4A87">
        <w:rPr>
          <w:sz w:val="20"/>
          <w:szCs w:val="20"/>
        </w:rPr>
        <w:t>Packet Loss</w:t>
      </w:r>
    </w:p>
    <w:p w14:paraId="2BE819CB" w14:textId="0F275AB0" w:rsidR="001D4A87" w:rsidRDefault="00E90D1E" w:rsidP="00E90D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Queue (buffer) has a finite capacity. A packet which arrives to a full queue will drop.</w:t>
      </w:r>
    </w:p>
    <w:p w14:paraId="4327DC94" w14:textId="49482396" w:rsidR="00056960" w:rsidRDefault="00056960" w:rsidP="00E90D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lost packet may be re-transmitted by a previous node, by the source system or not at all</w:t>
      </w:r>
      <w:r w:rsidR="00291E6F">
        <w:rPr>
          <w:sz w:val="20"/>
          <w:szCs w:val="20"/>
        </w:rPr>
        <w:t>.</w:t>
      </w:r>
    </w:p>
    <w:p w14:paraId="7F573871" w14:textId="4BAF82EC" w:rsidR="00FA135D" w:rsidRDefault="00FA135D" w:rsidP="00FA135D">
      <w:pPr>
        <w:rPr>
          <w:sz w:val="20"/>
          <w:szCs w:val="20"/>
        </w:rPr>
      </w:pPr>
      <w:r>
        <w:rPr>
          <w:sz w:val="20"/>
          <w:szCs w:val="20"/>
        </w:rPr>
        <w:t>Throughput</w:t>
      </w:r>
    </w:p>
    <w:p w14:paraId="273E6D14" w14:textId="68A2CE93" w:rsidR="00FA135D" w:rsidRDefault="00FA135D" w:rsidP="00FA13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A135D">
        <w:rPr>
          <w:sz w:val="20"/>
          <w:szCs w:val="20"/>
        </w:rPr>
        <w:t>Throughput is the rate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(bits / time unit)</w:t>
      </w:r>
      <w:r>
        <w:rPr>
          <w:sz w:val="20"/>
          <w:szCs w:val="20"/>
        </w:rPr>
        <w:t xml:space="preserve"> at which bits are transmitted between the sender / receiver.</w:t>
      </w:r>
    </w:p>
    <w:p w14:paraId="4360453D" w14:textId="221A7BD9" w:rsidR="0046099B" w:rsidRDefault="0046099B" w:rsidP="0046099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Instantaneous</w:t>
      </w:r>
      <w:r>
        <w:rPr>
          <w:sz w:val="20"/>
          <w:szCs w:val="20"/>
        </w:rPr>
        <w:t>: Rate at a given point in time.</w:t>
      </w:r>
      <w:r w:rsidR="00F031D1">
        <w:rPr>
          <w:sz w:val="20"/>
          <w:szCs w:val="20"/>
        </w:rPr>
        <w:t xml:space="preserve"> (not very useful </w:t>
      </w:r>
      <w:r w:rsidR="002A3970">
        <w:rPr>
          <w:sz w:val="20"/>
          <w:szCs w:val="20"/>
        </w:rPr>
        <w:t>–</w:t>
      </w:r>
      <w:r w:rsidR="00F031D1">
        <w:rPr>
          <w:sz w:val="20"/>
          <w:szCs w:val="20"/>
        </w:rPr>
        <w:t xml:space="preserve"> </w:t>
      </w:r>
      <w:r w:rsidR="002A3970">
        <w:rPr>
          <w:sz w:val="20"/>
          <w:szCs w:val="20"/>
        </w:rPr>
        <w:t>may not give</w:t>
      </w:r>
      <w:r w:rsidR="00B3308F">
        <w:rPr>
          <w:sz w:val="20"/>
          <w:szCs w:val="20"/>
        </w:rPr>
        <w:t xml:space="preserve"> the true data)</w:t>
      </w:r>
    </w:p>
    <w:p w14:paraId="1D69B31E" w14:textId="02BB59E0" w:rsidR="0046099B" w:rsidRDefault="0046099B" w:rsidP="0046099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Average</w:t>
      </w:r>
      <w:r>
        <w:rPr>
          <w:sz w:val="20"/>
          <w:szCs w:val="20"/>
        </w:rPr>
        <w:t>: Rate over a longer period of time.</w:t>
      </w:r>
      <w:r w:rsidR="002A3970">
        <w:rPr>
          <w:sz w:val="20"/>
          <w:szCs w:val="20"/>
        </w:rPr>
        <w:t xml:space="preserve"> (more useful </w:t>
      </w:r>
      <w:r w:rsidR="00B3308F">
        <w:rPr>
          <w:sz w:val="20"/>
          <w:szCs w:val="20"/>
        </w:rPr>
        <w:t>–</w:t>
      </w:r>
      <w:r w:rsidR="002A3970">
        <w:rPr>
          <w:sz w:val="20"/>
          <w:szCs w:val="20"/>
        </w:rPr>
        <w:t xml:space="preserve"> </w:t>
      </w:r>
      <w:r w:rsidR="00B3308F">
        <w:rPr>
          <w:sz w:val="20"/>
          <w:szCs w:val="20"/>
        </w:rPr>
        <w:t>more accurate)</w:t>
      </w:r>
    </w:p>
    <w:p w14:paraId="59A8EB12" w14:textId="635DF987" w:rsidR="00E50DA0" w:rsidRDefault="00E50DA0" w:rsidP="00E50DA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73AA8FB" wp14:editId="740345E1">
            <wp:extent cx="3137535" cy="828177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7 at 3.02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79" cy="8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D076" w14:textId="77777777" w:rsidR="00C63E5C" w:rsidRDefault="00C63E5C" w:rsidP="00D316F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Different pipe rates</w:t>
      </w:r>
      <w:r w:rsidR="00314201">
        <w:rPr>
          <w:sz w:val="20"/>
          <w:szCs w:val="20"/>
        </w:rPr>
        <w:t>:</w:t>
      </w:r>
    </w:p>
    <w:p w14:paraId="21F84E32" w14:textId="6DF7D554" w:rsidR="00C63E5C" w:rsidRDefault="00314201" w:rsidP="00C63E5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R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&lt; R</w:t>
      </w:r>
      <w:r>
        <w:rPr>
          <w:b/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, what is the average end-end throughput?</w:t>
      </w:r>
      <w:r w:rsidR="00C63E5C">
        <w:rPr>
          <w:sz w:val="20"/>
          <w:szCs w:val="20"/>
        </w:rPr>
        <w:br/>
      </w:r>
      <w:r w:rsidR="00FD201D" w:rsidRPr="00C63E5C">
        <w:rPr>
          <w:sz w:val="20"/>
          <w:szCs w:val="20"/>
        </w:rPr>
        <w:t>Average = R</w:t>
      </w:r>
      <w:r w:rsidR="00FD201D" w:rsidRPr="00C63E5C">
        <w:rPr>
          <w:sz w:val="20"/>
          <w:szCs w:val="20"/>
          <w:vertAlign w:val="subscript"/>
        </w:rPr>
        <w:t>S</w:t>
      </w:r>
      <w:r w:rsidR="00FD201D" w:rsidRPr="00C63E5C">
        <w:rPr>
          <w:sz w:val="20"/>
          <w:szCs w:val="20"/>
        </w:rPr>
        <w:t xml:space="preserve"> because even if R</w:t>
      </w:r>
      <w:r w:rsidR="00FD201D" w:rsidRPr="00C63E5C">
        <w:rPr>
          <w:sz w:val="20"/>
          <w:szCs w:val="20"/>
          <w:vertAlign w:val="subscript"/>
        </w:rPr>
        <w:t>C</w:t>
      </w:r>
      <w:r w:rsidR="00FD201D" w:rsidRPr="00C63E5C">
        <w:rPr>
          <w:sz w:val="20"/>
          <w:szCs w:val="20"/>
        </w:rPr>
        <w:t xml:space="preserve"> is faster, it can’t send any faster than packets arriving at the R</w:t>
      </w:r>
      <w:r w:rsidR="00FD201D" w:rsidRPr="00C63E5C">
        <w:rPr>
          <w:sz w:val="20"/>
          <w:szCs w:val="20"/>
          <w:vertAlign w:val="subscript"/>
        </w:rPr>
        <w:t>S</w:t>
      </w:r>
      <w:r w:rsidR="00FD201D" w:rsidRPr="00C63E5C">
        <w:rPr>
          <w:sz w:val="20"/>
          <w:szCs w:val="20"/>
        </w:rPr>
        <w:t xml:space="preserve"> rate.</w:t>
      </w:r>
    </w:p>
    <w:p w14:paraId="6718F065" w14:textId="4770AC3C" w:rsidR="00F133D6" w:rsidRPr="00F0713D" w:rsidRDefault="00C63E5C" w:rsidP="00F133D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R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&gt; R</w:t>
      </w:r>
      <w:r>
        <w:rPr>
          <w:b/>
          <w:sz w:val="20"/>
          <w:szCs w:val="20"/>
          <w:vertAlign w:val="subscript"/>
        </w:rPr>
        <w:t>C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, what is the average end-end throughput?</w:t>
      </w:r>
      <w:r w:rsidR="00EF5784">
        <w:rPr>
          <w:sz w:val="20"/>
          <w:szCs w:val="20"/>
        </w:rPr>
        <w:br/>
        <w:t>Average = R</w:t>
      </w:r>
      <w:r w:rsidR="00EF5784">
        <w:rPr>
          <w:sz w:val="20"/>
          <w:szCs w:val="20"/>
          <w:vertAlign w:val="subscript"/>
        </w:rPr>
        <w:t>C</w:t>
      </w:r>
      <w:r w:rsidR="00EF5784">
        <w:rPr>
          <w:sz w:val="20"/>
          <w:szCs w:val="20"/>
        </w:rPr>
        <w:t xml:space="preserve"> because even of the sane reason above.</w:t>
      </w:r>
      <w:r w:rsidR="00F133D6">
        <w:rPr>
          <w:sz w:val="20"/>
          <w:szCs w:val="20"/>
        </w:rPr>
        <w:t xml:space="preserve"> </w:t>
      </w:r>
      <w:r w:rsidR="00F133D6">
        <w:rPr>
          <w:b/>
          <w:sz w:val="20"/>
          <w:szCs w:val="20"/>
        </w:rPr>
        <w:t>(Bottleneck Bandwidth)</w:t>
      </w:r>
    </w:p>
    <w:p w14:paraId="488C4792" w14:textId="351DCA4C" w:rsidR="00F0713D" w:rsidRDefault="009B3343" w:rsidP="00F07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Throughput: Internet scenario</w:t>
      </w:r>
    </w:p>
    <w:p w14:paraId="3B6BE0C3" w14:textId="05320173" w:rsidR="00554631" w:rsidRDefault="00505811" w:rsidP="00E803F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Per-connection end-end throughput: min(R</w:t>
      </w:r>
      <w:r>
        <w:rPr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, R</w:t>
      </w:r>
      <w:r>
        <w:rPr>
          <w:sz w:val="20"/>
          <w:szCs w:val="20"/>
          <w:vertAlign w:val="subscript"/>
        </w:rPr>
        <w:t>S</w:t>
      </w:r>
      <w:r>
        <w:rPr>
          <w:sz w:val="20"/>
          <w:szCs w:val="20"/>
        </w:rPr>
        <w:t xml:space="preserve"> , R / 10)</w:t>
      </w:r>
      <w:r w:rsidR="003A4F94">
        <w:rPr>
          <w:sz w:val="20"/>
          <w:szCs w:val="20"/>
        </w:rPr>
        <w:t>. “</w:t>
      </w:r>
      <w:r w:rsidR="00554631">
        <w:rPr>
          <w:sz w:val="20"/>
          <w:szCs w:val="20"/>
        </w:rPr>
        <w:t>10 connections share bottleneck link R bits/sec”</w:t>
      </w:r>
    </w:p>
    <w:p w14:paraId="6A6E53AB" w14:textId="6EBE9FE8" w:rsidR="00E803FB" w:rsidRPr="00E803FB" w:rsidRDefault="00FD35E1" w:rsidP="00E803F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Wherever the bottleneck is, you won’t get a faster rate than the bottleneck.</w:t>
      </w:r>
    </w:p>
    <w:p w14:paraId="7CDBF36E" w14:textId="77777777" w:rsidR="00E50DA0" w:rsidRDefault="00E50DA0" w:rsidP="00A26AE7">
      <w:pPr>
        <w:rPr>
          <w:sz w:val="20"/>
          <w:szCs w:val="20"/>
        </w:rPr>
      </w:pPr>
    </w:p>
    <w:p w14:paraId="5EBECA60" w14:textId="77777777" w:rsidR="002F37D8" w:rsidRDefault="004E17C7" w:rsidP="00822C6E">
      <w:pPr>
        <w:rPr>
          <w:sz w:val="20"/>
          <w:szCs w:val="20"/>
        </w:rPr>
      </w:pPr>
      <w:r>
        <w:rPr>
          <w:sz w:val="20"/>
          <w:szCs w:val="20"/>
        </w:rPr>
        <w:t xml:space="preserve">Three networking </w:t>
      </w:r>
      <w:r w:rsidR="002F37D8">
        <w:rPr>
          <w:sz w:val="20"/>
          <w:szCs w:val="20"/>
        </w:rPr>
        <w:t>design steps:</w:t>
      </w:r>
    </w:p>
    <w:p w14:paraId="74F3EB31" w14:textId="6C4DB384" w:rsidR="005F2D35" w:rsidRPr="002F37D8" w:rsidRDefault="002F37D8" w:rsidP="002F37D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2E7185" w:rsidRPr="002F37D8">
        <w:rPr>
          <w:sz w:val="20"/>
          <w:szCs w:val="20"/>
        </w:rPr>
        <w:t>Break down the problem into tasks</w:t>
      </w:r>
      <w:r w:rsidR="00822C6E" w:rsidRPr="002F37D8">
        <w:rPr>
          <w:sz w:val="20"/>
          <w:szCs w:val="20"/>
        </w:rPr>
        <w:t xml:space="preserve"> (2) </w:t>
      </w:r>
      <w:r w:rsidR="005F2D35" w:rsidRPr="002F37D8">
        <w:rPr>
          <w:sz w:val="20"/>
          <w:szCs w:val="20"/>
        </w:rPr>
        <w:t>Organise these tasks</w:t>
      </w:r>
      <w:r w:rsidR="00822C6E" w:rsidRPr="002F37D8">
        <w:rPr>
          <w:sz w:val="20"/>
          <w:szCs w:val="20"/>
        </w:rPr>
        <w:t xml:space="preserve"> (3) </w:t>
      </w:r>
      <w:r w:rsidR="008427AB" w:rsidRPr="002F37D8">
        <w:rPr>
          <w:sz w:val="20"/>
          <w:szCs w:val="20"/>
        </w:rPr>
        <w:t>Decide who does what.</w:t>
      </w:r>
    </w:p>
    <w:p w14:paraId="7C221B6B" w14:textId="7C763EE8" w:rsidR="008427AB" w:rsidRDefault="00C829C2" w:rsidP="00822C6E">
      <w:pPr>
        <w:rPr>
          <w:sz w:val="20"/>
          <w:szCs w:val="20"/>
        </w:rPr>
      </w:pPr>
      <w:r>
        <w:rPr>
          <w:sz w:val="20"/>
          <w:szCs w:val="20"/>
        </w:rPr>
        <w:t xml:space="preserve">Tasks in </w:t>
      </w:r>
      <w:r w:rsidR="009503BC">
        <w:rPr>
          <w:sz w:val="20"/>
          <w:szCs w:val="20"/>
        </w:rPr>
        <w:t>networking:</w:t>
      </w:r>
    </w:p>
    <w:p w14:paraId="45723E83" w14:textId="71FA8514" w:rsidR="001F58AA" w:rsidRDefault="0005493A" w:rsidP="001F58A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TASK 1: Send along a single wire</w:t>
      </w:r>
    </w:p>
    <w:p w14:paraId="32D0463E" w14:textId="7A9DB112" w:rsidR="0005493A" w:rsidRDefault="0005493A" w:rsidP="001F58A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TASK 2: </w:t>
      </w:r>
      <w:r w:rsidR="00F57C48">
        <w:rPr>
          <w:sz w:val="20"/>
          <w:szCs w:val="20"/>
        </w:rPr>
        <w:t>Stitch these together to go across country</w:t>
      </w:r>
    </w:p>
    <w:p w14:paraId="0788D67B" w14:textId="166D3E7F" w:rsidR="00B45953" w:rsidRDefault="00614C3E" w:rsidP="00F00F7F">
      <w:pPr>
        <w:rPr>
          <w:sz w:val="20"/>
          <w:szCs w:val="20"/>
        </w:rPr>
      </w:pPr>
      <w:r>
        <w:rPr>
          <w:sz w:val="20"/>
          <w:szCs w:val="20"/>
        </w:rPr>
        <w:t xml:space="preserve">Tasks in networking </w:t>
      </w:r>
      <w:r w:rsidR="00FD26F3">
        <w:rPr>
          <w:sz w:val="20"/>
          <w:szCs w:val="20"/>
        </w:rPr>
        <w:t>/ Layers</w:t>
      </w:r>
    </w:p>
    <w:p w14:paraId="14D8C381" w14:textId="78034F19" w:rsidR="00422C10" w:rsidRPr="00422C10" w:rsidRDefault="00422C10" w:rsidP="00422C1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table below shows the decomposition of a network</w:t>
      </w:r>
      <w:r w:rsidR="00614C3E">
        <w:rPr>
          <w:sz w:val="20"/>
          <w:szCs w:val="20"/>
        </w:rPr>
        <w:t xml:space="preserve"> (bottom up approach)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0"/>
        <w:gridCol w:w="4711"/>
      </w:tblGrid>
      <w:tr w:rsidR="00EE595B" w14:paraId="7FDB682E" w14:textId="77777777" w:rsidTr="00EE595B">
        <w:tc>
          <w:tcPr>
            <w:tcW w:w="4390" w:type="dxa"/>
          </w:tcPr>
          <w:p w14:paraId="478C5F2B" w14:textId="26883128" w:rsidR="00EE595B" w:rsidRPr="00EE595B" w:rsidRDefault="00EE595B" w:rsidP="00EE595B">
            <w:pPr>
              <w:jc w:val="center"/>
              <w:rPr>
                <w:b/>
                <w:sz w:val="20"/>
                <w:szCs w:val="20"/>
              </w:rPr>
            </w:pPr>
            <w:r w:rsidRPr="00EE595B">
              <w:rPr>
                <w:b/>
                <w:sz w:val="20"/>
                <w:szCs w:val="20"/>
              </w:rPr>
              <w:t>Tasks</w:t>
            </w:r>
          </w:p>
        </w:tc>
        <w:tc>
          <w:tcPr>
            <w:tcW w:w="4711" w:type="dxa"/>
          </w:tcPr>
          <w:p w14:paraId="6F2BD6C6" w14:textId="51D2933D" w:rsidR="00EE595B" w:rsidRPr="00EE595B" w:rsidRDefault="00EE595B" w:rsidP="00EE595B">
            <w:pPr>
              <w:jc w:val="center"/>
              <w:rPr>
                <w:b/>
                <w:sz w:val="20"/>
                <w:szCs w:val="20"/>
              </w:rPr>
            </w:pPr>
            <w:r w:rsidRPr="00EE595B">
              <w:rPr>
                <w:b/>
                <w:sz w:val="20"/>
                <w:szCs w:val="20"/>
              </w:rPr>
              <w:t>Layer</w:t>
            </w:r>
          </w:p>
        </w:tc>
      </w:tr>
      <w:tr w:rsidR="00EE595B" w14:paraId="6AF002C0" w14:textId="77777777" w:rsidTr="00EE595B">
        <w:tc>
          <w:tcPr>
            <w:tcW w:w="4390" w:type="dxa"/>
          </w:tcPr>
          <w:p w14:paraId="1F38AF77" w14:textId="63B79298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Bits on wire</w:t>
            </w:r>
          </w:p>
        </w:tc>
        <w:tc>
          <w:tcPr>
            <w:tcW w:w="4711" w:type="dxa"/>
          </w:tcPr>
          <w:p w14:paraId="5CB01A5B" w14:textId="23A5DD63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</w:tr>
      <w:tr w:rsidR="00EE595B" w14:paraId="79147BB1" w14:textId="77777777" w:rsidTr="00EE595B">
        <w:trPr>
          <w:trHeight w:val="193"/>
        </w:trPr>
        <w:tc>
          <w:tcPr>
            <w:tcW w:w="4390" w:type="dxa"/>
          </w:tcPr>
          <w:p w14:paraId="14A67CF5" w14:textId="5E882BE5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Packets on wire</w:t>
            </w:r>
          </w:p>
        </w:tc>
        <w:tc>
          <w:tcPr>
            <w:tcW w:w="4711" w:type="dxa"/>
          </w:tcPr>
          <w:p w14:paraId="52148A8F" w14:textId="0E150350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</w:tr>
      <w:tr w:rsidR="00EE595B" w14:paraId="63F8DCE0" w14:textId="77777777" w:rsidTr="00EE595B">
        <w:tc>
          <w:tcPr>
            <w:tcW w:w="4390" w:type="dxa"/>
          </w:tcPr>
          <w:p w14:paraId="21DA3D26" w14:textId="0D6F63A1" w:rsidR="00EE595B" w:rsidRDefault="00EE595B" w:rsidP="00B61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Deliver </w:t>
            </w:r>
            <w:r w:rsidR="00B6177C">
              <w:rPr>
                <w:sz w:val="20"/>
                <w:szCs w:val="20"/>
              </w:rPr>
              <w:t>frame</w:t>
            </w:r>
            <w:r>
              <w:rPr>
                <w:sz w:val="20"/>
                <w:szCs w:val="20"/>
              </w:rPr>
              <w:t xml:space="preserve"> within local network</w:t>
            </w:r>
          </w:p>
        </w:tc>
        <w:tc>
          <w:tcPr>
            <w:tcW w:w="4711" w:type="dxa"/>
          </w:tcPr>
          <w:p w14:paraId="4C689A6B" w14:textId="69E1C278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Datalink</w:t>
            </w:r>
          </w:p>
        </w:tc>
      </w:tr>
      <w:tr w:rsidR="00EE595B" w14:paraId="71B7B941" w14:textId="77777777" w:rsidTr="000E7DD5">
        <w:trPr>
          <w:trHeight w:val="262"/>
        </w:trPr>
        <w:tc>
          <w:tcPr>
            <w:tcW w:w="4390" w:type="dxa"/>
          </w:tcPr>
          <w:p w14:paraId="5D3E6DB1" w14:textId="14EE683D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Deliver packets across global network</w:t>
            </w:r>
          </w:p>
        </w:tc>
        <w:tc>
          <w:tcPr>
            <w:tcW w:w="4711" w:type="dxa"/>
          </w:tcPr>
          <w:p w14:paraId="3F0303DB" w14:textId="19219C31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</w:tr>
      <w:tr w:rsidR="00EE595B" w14:paraId="0E577EDC" w14:textId="77777777" w:rsidTr="00EE595B">
        <w:tc>
          <w:tcPr>
            <w:tcW w:w="4390" w:type="dxa"/>
          </w:tcPr>
          <w:p w14:paraId="304AE481" w14:textId="3971C7D6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Ensure that packets get to the dest</w:t>
            </w:r>
          </w:p>
        </w:tc>
        <w:tc>
          <w:tcPr>
            <w:tcW w:w="4711" w:type="dxa"/>
          </w:tcPr>
          <w:p w14:paraId="442D064D" w14:textId="5D0C33E2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</w:t>
            </w:r>
          </w:p>
        </w:tc>
      </w:tr>
      <w:tr w:rsidR="00EE595B" w14:paraId="33D2515D" w14:textId="77777777" w:rsidTr="00EE595B">
        <w:tc>
          <w:tcPr>
            <w:tcW w:w="4390" w:type="dxa"/>
          </w:tcPr>
          <w:p w14:paraId="4DAA6AF4" w14:textId="382F4875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Do stuff with the data</w:t>
            </w:r>
          </w:p>
        </w:tc>
        <w:tc>
          <w:tcPr>
            <w:tcW w:w="4711" w:type="dxa"/>
          </w:tcPr>
          <w:p w14:paraId="1DD5F2DA" w14:textId="08FB84CD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</w:tr>
    </w:tbl>
    <w:p w14:paraId="3B4AE77C" w14:textId="6FF82E6C" w:rsidR="00177B2D" w:rsidRDefault="00E54C22" w:rsidP="00822C6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9DA33" wp14:editId="60683368">
                <wp:simplePos x="0" y="0"/>
                <wp:positionH relativeFrom="column">
                  <wp:posOffset>3480435</wp:posOffset>
                </wp:positionH>
                <wp:positionV relativeFrom="paragraph">
                  <wp:posOffset>340995</wp:posOffset>
                </wp:positionV>
                <wp:extent cx="2971165" cy="1485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027F2" w14:textId="77777777" w:rsid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E.g. CEO A sending a letter to CEO B. FedEx will take it to a hub, where it gets sorted then forwarded to the other country.</w:t>
                            </w:r>
                          </w:p>
                          <w:p w14:paraId="70DE4488" w14:textId="77777777" w:rsid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CEO doesn’t need to know which hub it goes to, where it will be forwarded to etc.</w:t>
                            </w:r>
                          </w:p>
                          <w:p w14:paraId="2FF232B3" w14:textId="19F80161" w:rsidR="00E54C22" w:rsidRP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Applications in Networks are the “CEO’s” and they need to work with the Transport Layer.</w:t>
                            </w:r>
                          </w:p>
                          <w:p w14:paraId="76D6CDFC" w14:textId="77777777" w:rsidR="00E54C22" w:rsidRDefault="00E54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19DA3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274.05pt;margin-top:26.85pt;width:233.95pt;height:1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" filled="f" stroked="f">
                <v:textbox>
                  <w:txbxContent>
                    <w:p w14:paraId="2DC027F2" w14:textId="77777777" w:rsid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E.g. CEO A sending a letter to CEO B. FedEx will take it to a hub, where it gets sorted then forwarded to the other country.</w:t>
                      </w:r>
                    </w:p>
                    <w:p w14:paraId="70DE4488" w14:textId="77777777" w:rsid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CEO doesn’t need to know which hub it goes to, where it will be forwarded to etc.</w:t>
                      </w:r>
                    </w:p>
                    <w:p w14:paraId="2FF232B3" w14:textId="19F80161" w:rsidR="00E54C22" w:rsidRP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Applications in Networks are the “CEO’s” and they need to work with the Transport Layer.</w:t>
                      </w:r>
                    </w:p>
                    <w:p w14:paraId="76D6CDFC" w14:textId="77777777" w:rsidR="00E54C22" w:rsidRDefault="00E54C2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49CE7764" wp14:editId="4F481A16">
            <wp:extent cx="3283357" cy="20516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7 at 10.51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4" cy="2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5ED2" w14:textId="77777777" w:rsidR="00FD1765" w:rsidRDefault="00FD1765" w:rsidP="00822C6E">
      <w:pPr>
        <w:rPr>
          <w:sz w:val="20"/>
          <w:szCs w:val="20"/>
        </w:rPr>
      </w:pPr>
    </w:p>
    <w:p w14:paraId="4CA6E84F" w14:textId="77777777" w:rsidR="000A64C3" w:rsidRDefault="000A64C3" w:rsidP="00822C6E">
      <w:pPr>
        <w:rPr>
          <w:sz w:val="20"/>
          <w:szCs w:val="20"/>
        </w:rPr>
      </w:pPr>
    </w:p>
    <w:p w14:paraId="3A2B0E45" w14:textId="77777777" w:rsidR="000A64C3" w:rsidRDefault="000A64C3" w:rsidP="00822C6E">
      <w:pPr>
        <w:rPr>
          <w:sz w:val="20"/>
          <w:szCs w:val="20"/>
        </w:rPr>
      </w:pPr>
    </w:p>
    <w:p w14:paraId="20CF324D" w14:textId="77777777" w:rsidR="000A64C3" w:rsidRDefault="000A64C3" w:rsidP="00822C6E">
      <w:pPr>
        <w:rPr>
          <w:sz w:val="20"/>
          <w:szCs w:val="20"/>
        </w:rPr>
      </w:pPr>
    </w:p>
    <w:p w14:paraId="47C98784" w14:textId="77777777" w:rsidR="000A64C3" w:rsidRDefault="000A64C3" w:rsidP="00822C6E">
      <w:pPr>
        <w:rPr>
          <w:sz w:val="20"/>
          <w:szCs w:val="20"/>
        </w:rPr>
      </w:pPr>
    </w:p>
    <w:p w14:paraId="1C1DAA91" w14:textId="48EB0A6D" w:rsidR="004066E5" w:rsidRDefault="004066E5" w:rsidP="00822C6E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Internet Protocol Stack</w:t>
      </w:r>
      <w:r w:rsidR="000A64C3">
        <w:rPr>
          <w:sz w:val="20"/>
          <w:szCs w:val="20"/>
        </w:rPr>
        <w:t xml:space="preserve"> (stack because they are layered on top of each other)</w:t>
      </w:r>
    </w:p>
    <w:p w14:paraId="09032D75" w14:textId="2EA951B3" w:rsidR="004066E5" w:rsidRDefault="008C2691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Application</w:t>
      </w:r>
      <w:r w:rsidR="00A55A8D">
        <w:rPr>
          <w:sz w:val="20"/>
          <w:szCs w:val="20"/>
        </w:rPr>
        <w:t xml:space="preserve"> </w:t>
      </w:r>
      <w:r w:rsidR="00A55A8D">
        <w:rPr>
          <w:b/>
          <w:sz w:val="20"/>
          <w:szCs w:val="20"/>
        </w:rPr>
        <w:t>Layer</w:t>
      </w:r>
      <w:r w:rsidR="00A55A8D">
        <w:rPr>
          <w:sz w:val="20"/>
          <w:szCs w:val="20"/>
        </w:rPr>
        <w:t>: Supporting networking applications (FTP, SMTP, HTTP, Skype…)</w:t>
      </w:r>
    </w:p>
    <w:p w14:paraId="6CAEB9DF" w14:textId="01EA2F95" w:rsidR="0037030B" w:rsidRDefault="0037030B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Transport Layer</w:t>
      </w:r>
      <w:r>
        <w:rPr>
          <w:sz w:val="20"/>
          <w:szCs w:val="20"/>
        </w:rPr>
        <w:t xml:space="preserve">: </w:t>
      </w:r>
      <w:r w:rsidR="009D2BD8">
        <w:rPr>
          <w:sz w:val="20"/>
          <w:szCs w:val="20"/>
        </w:rPr>
        <w:t>Process to process data transfer (TCP, UDP)</w:t>
      </w:r>
    </w:p>
    <w:p w14:paraId="73118362" w14:textId="2D08FABB" w:rsidR="009D2BD8" w:rsidRDefault="00CE367F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Network Layer</w:t>
      </w:r>
      <w:r>
        <w:rPr>
          <w:sz w:val="20"/>
          <w:szCs w:val="20"/>
        </w:rPr>
        <w:t xml:space="preserve">: </w:t>
      </w:r>
      <w:r w:rsidR="009254E2">
        <w:rPr>
          <w:sz w:val="20"/>
          <w:szCs w:val="20"/>
        </w:rPr>
        <w:t xml:space="preserve">(Unifying Protocol) </w:t>
      </w:r>
      <w:r w:rsidR="00E13187">
        <w:rPr>
          <w:sz w:val="20"/>
          <w:szCs w:val="20"/>
        </w:rPr>
        <w:t>Routing of datagrams from source to destination (IP, Routing Protocols)</w:t>
      </w:r>
    </w:p>
    <w:p w14:paraId="3383F398" w14:textId="77777777" w:rsidR="0099177E" w:rsidRDefault="005A638E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Link Layer</w:t>
      </w:r>
      <w:r>
        <w:rPr>
          <w:sz w:val="20"/>
          <w:szCs w:val="20"/>
        </w:rPr>
        <w:t xml:space="preserve">: </w:t>
      </w:r>
      <w:r w:rsidR="0099177E">
        <w:rPr>
          <w:sz w:val="20"/>
          <w:szCs w:val="20"/>
        </w:rPr>
        <w:t>Each link that we connect to our own device.</w:t>
      </w:r>
    </w:p>
    <w:p w14:paraId="1D872C7C" w14:textId="16864020" w:rsidR="005A638E" w:rsidRDefault="001A5F1E" w:rsidP="0099177E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transfer between neighbouring network elements (Ethernet, 802.111 (WiFi), PPP</w:t>
      </w:r>
      <w:r w:rsidR="00035E29">
        <w:rPr>
          <w:sz w:val="20"/>
          <w:szCs w:val="20"/>
        </w:rPr>
        <w:t xml:space="preserve"> (Point-to-Point)</w:t>
      </w:r>
      <w:r>
        <w:rPr>
          <w:sz w:val="20"/>
          <w:szCs w:val="20"/>
        </w:rPr>
        <w:t>)</w:t>
      </w:r>
    </w:p>
    <w:p w14:paraId="5CC4FB62" w14:textId="5D7C8618" w:rsidR="000C7E05" w:rsidRDefault="000C7E05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Physical Layer</w:t>
      </w:r>
      <w:r>
        <w:rPr>
          <w:sz w:val="20"/>
          <w:szCs w:val="20"/>
        </w:rPr>
        <w:t>: Bits “on the wire”</w:t>
      </w:r>
      <w:r w:rsidR="00B9379D">
        <w:rPr>
          <w:sz w:val="20"/>
          <w:szCs w:val="20"/>
        </w:rPr>
        <w:t xml:space="preserve">. Can </w:t>
      </w:r>
      <w:r w:rsidR="00096245">
        <w:rPr>
          <w:sz w:val="20"/>
          <w:szCs w:val="20"/>
        </w:rPr>
        <w:t>be a physical wire or wireless (WiFi)</w:t>
      </w:r>
    </w:p>
    <w:p w14:paraId="3FF14AF3" w14:textId="77777777" w:rsidR="00A20C29" w:rsidRDefault="00A20C29" w:rsidP="006F6AE8">
      <w:pPr>
        <w:rPr>
          <w:sz w:val="20"/>
          <w:szCs w:val="20"/>
        </w:rPr>
      </w:pPr>
      <w:r>
        <w:rPr>
          <w:sz w:val="20"/>
          <w:szCs w:val="20"/>
        </w:rPr>
        <w:t>Each layer:</w:t>
      </w:r>
    </w:p>
    <w:p w14:paraId="17F21D65" w14:textId="4C36D315" w:rsidR="006F6AE8" w:rsidRPr="00A20C29" w:rsidRDefault="00A20C29" w:rsidP="00A20C2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386C4A" w:rsidRPr="00A20C29">
        <w:rPr>
          <w:sz w:val="20"/>
          <w:szCs w:val="20"/>
        </w:rPr>
        <w:t>Depends on the layer below (2)</w:t>
      </w:r>
      <w:r w:rsidR="008E71C9" w:rsidRPr="00A20C29">
        <w:rPr>
          <w:sz w:val="20"/>
          <w:szCs w:val="20"/>
        </w:rPr>
        <w:t xml:space="preserve"> Supports the layer above (3) Independent of others</w:t>
      </w:r>
    </w:p>
    <w:p w14:paraId="2933CCB4" w14:textId="529C4877" w:rsidR="009D518F" w:rsidRDefault="00980C2B" w:rsidP="006F6AE8">
      <w:pPr>
        <w:rPr>
          <w:sz w:val="20"/>
          <w:szCs w:val="20"/>
        </w:rPr>
      </w:pPr>
      <w:r>
        <w:rPr>
          <w:sz w:val="20"/>
          <w:szCs w:val="20"/>
        </w:rPr>
        <w:t>What are the benefits of layering?</w:t>
      </w:r>
    </w:p>
    <w:p w14:paraId="33848397" w14:textId="2346AB90" w:rsidR="00A20C29" w:rsidRDefault="00484940" w:rsidP="00E171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Abstraction</w:t>
      </w:r>
      <w:r w:rsidR="008B45B5">
        <w:rPr>
          <w:sz w:val="20"/>
          <w:szCs w:val="20"/>
        </w:rPr>
        <w:t>:</w:t>
      </w:r>
      <w:r w:rsidR="00557BF8">
        <w:rPr>
          <w:sz w:val="20"/>
          <w:szCs w:val="20"/>
        </w:rPr>
        <w:t xml:space="preserve"> </w:t>
      </w:r>
      <w:r w:rsidR="008B45B5">
        <w:rPr>
          <w:sz w:val="20"/>
          <w:szCs w:val="20"/>
        </w:rPr>
        <w:t>Applications don’t n</w:t>
      </w:r>
      <w:r w:rsidR="00557BF8">
        <w:rPr>
          <w:sz w:val="20"/>
          <w:szCs w:val="20"/>
        </w:rPr>
        <w:t>eed to k</w:t>
      </w:r>
      <w:r w:rsidR="005025B5">
        <w:rPr>
          <w:sz w:val="20"/>
          <w:szCs w:val="20"/>
        </w:rPr>
        <w:t>now everything to transmit data</w:t>
      </w:r>
      <w:r w:rsidR="009126C3">
        <w:rPr>
          <w:sz w:val="20"/>
          <w:szCs w:val="20"/>
        </w:rPr>
        <w:t xml:space="preserve"> to the destination</w:t>
      </w:r>
    </w:p>
    <w:p w14:paraId="32AF6555" w14:textId="1C9EC937" w:rsidR="00C14177" w:rsidRDefault="003F6178" w:rsidP="00E171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API</w:t>
      </w:r>
      <w:r w:rsidR="000E02C4">
        <w:rPr>
          <w:sz w:val="20"/>
          <w:szCs w:val="20"/>
        </w:rPr>
        <w:t>: What hooks are used to provide information to the above layer? What hooks to communicate with layer below?</w:t>
      </w:r>
    </w:p>
    <w:p w14:paraId="1FC187DA" w14:textId="1795CA41" w:rsidR="00BA4D83" w:rsidRPr="00BA4D83" w:rsidRDefault="00BA4D83" w:rsidP="00E17134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Introduction of an intermediate layer provides a COMMON abstraction for various network technologies</w:t>
      </w:r>
    </w:p>
    <w:p w14:paraId="3E4546AA" w14:textId="74CA2253" w:rsidR="00BA4D83" w:rsidRDefault="00BA4D83" w:rsidP="00BA4D83">
      <w:pPr>
        <w:pStyle w:val="ListParagraph"/>
        <w:rPr>
          <w:sz w:val="20"/>
          <w:szCs w:val="20"/>
        </w:rPr>
      </w:pPr>
    </w:p>
    <w:p w14:paraId="02B4B145" w14:textId="0993BB4C" w:rsidR="00BA4D83" w:rsidRDefault="001D7CCF" w:rsidP="00BA4D8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9653848" wp14:editId="07FC543C">
            <wp:simplePos x="0" y="0"/>
            <wp:positionH relativeFrom="column">
              <wp:posOffset>3594215</wp:posOffset>
            </wp:positionH>
            <wp:positionV relativeFrom="paragraph">
              <wp:posOffset>56688</wp:posOffset>
            </wp:positionV>
            <wp:extent cx="2197299" cy="1261918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08 at 12.01.4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99" cy="1261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143E9" w14:textId="647EC658" w:rsidR="00BA4D83" w:rsidRDefault="007843E7" w:rsidP="00BA4D8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0C568CA4" wp14:editId="1DE7A68E">
            <wp:simplePos x="0" y="0"/>
            <wp:positionH relativeFrom="column">
              <wp:posOffset>51435</wp:posOffset>
            </wp:positionH>
            <wp:positionV relativeFrom="paragraph">
              <wp:posOffset>16683</wp:posOffset>
            </wp:positionV>
            <wp:extent cx="2935739" cy="896158"/>
            <wp:effectExtent l="0" t="0" r="1079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8 at 12.0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39" cy="896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7230D" w14:textId="77777777" w:rsidR="00BA4D83" w:rsidRPr="00BA4D83" w:rsidRDefault="00BA4D83" w:rsidP="00BA4D83">
      <w:pPr>
        <w:pStyle w:val="ListParagraph"/>
        <w:rPr>
          <w:b/>
          <w:sz w:val="20"/>
          <w:szCs w:val="20"/>
        </w:rPr>
      </w:pPr>
    </w:p>
    <w:p w14:paraId="616A750E" w14:textId="46075A1B" w:rsidR="00BA4D83" w:rsidRPr="00BA4D83" w:rsidRDefault="007843E7" w:rsidP="007843E7">
      <w:pPr>
        <w:jc w:val="center"/>
        <w:rPr>
          <w:sz w:val="20"/>
          <w:szCs w:val="20"/>
        </w:rPr>
      </w:pPr>
      <w:r>
        <w:rPr>
          <w:sz w:val="20"/>
          <w:szCs w:val="20"/>
        </w:rPr>
        <w:t>VS</w:t>
      </w:r>
    </w:p>
    <w:p w14:paraId="3191C7E7" w14:textId="77777777" w:rsidR="007843E7" w:rsidRDefault="007843E7" w:rsidP="00C64CDB">
      <w:pPr>
        <w:rPr>
          <w:sz w:val="20"/>
          <w:szCs w:val="20"/>
        </w:rPr>
      </w:pPr>
    </w:p>
    <w:p w14:paraId="40AEAF33" w14:textId="77777777" w:rsidR="007843E7" w:rsidRDefault="007843E7" w:rsidP="00C64CDB">
      <w:pPr>
        <w:rPr>
          <w:sz w:val="20"/>
          <w:szCs w:val="20"/>
        </w:rPr>
      </w:pPr>
    </w:p>
    <w:p w14:paraId="08841FE8" w14:textId="77777777" w:rsidR="007843E7" w:rsidRDefault="007843E7" w:rsidP="00C64CDB">
      <w:pPr>
        <w:rPr>
          <w:sz w:val="20"/>
          <w:szCs w:val="20"/>
        </w:rPr>
      </w:pPr>
    </w:p>
    <w:p w14:paraId="66A1C9C5" w14:textId="77777777" w:rsidR="007843E7" w:rsidRDefault="007843E7" w:rsidP="00C64CDB">
      <w:pPr>
        <w:rPr>
          <w:sz w:val="20"/>
          <w:szCs w:val="20"/>
        </w:rPr>
      </w:pPr>
    </w:p>
    <w:p w14:paraId="04B78E19" w14:textId="1087C0E7" w:rsidR="004579DA" w:rsidRDefault="004579DA" w:rsidP="00C64CDB">
      <w:pPr>
        <w:rPr>
          <w:sz w:val="20"/>
          <w:szCs w:val="20"/>
        </w:rPr>
      </w:pPr>
      <w:r>
        <w:rPr>
          <w:sz w:val="20"/>
          <w:szCs w:val="20"/>
        </w:rPr>
        <w:t>Can layering be bad?</w:t>
      </w:r>
    </w:p>
    <w:p w14:paraId="0A1631F9" w14:textId="6435951F" w:rsidR="004579DA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N may duplicate lower level functionality (error recovery to re-transmit lost data)</w:t>
      </w:r>
    </w:p>
    <w:p w14:paraId="4417E83F" w14:textId="43123B72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Information hiding may hurt performance: Packet loss due to corruption vs. congestion</w:t>
      </w:r>
    </w:p>
    <w:p w14:paraId="6A3309F7" w14:textId="38260754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Headers start to get really big: Typically TCP + IP + Ethernet headers add up to 54 bytes.</w:t>
      </w:r>
    </w:p>
    <w:p w14:paraId="64B2BDBE" w14:textId="5DA562C5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violations when the gains are too great to resist: TCP-over-wireless</w:t>
      </w:r>
    </w:p>
    <w:p w14:paraId="10D30291" w14:textId="5DC4F6AC" w:rsidR="004579DA" w:rsidRPr="001D7CCF" w:rsidRDefault="00010403" w:rsidP="00C64CD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violations when the network doesn’t trust ends: E.g. firewalls</w:t>
      </w:r>
    </w:p>
    <w:p w14:paraId="227EAA3A" w14:textId="2520288A" w:rsidR="00C64CDB" w:rsidRDefault="0041466E" w:rsidP="00C64CDB">
      <w:pPr>
        <w:rPr>
          <w:sz w:val="20"/>
          <w:szCs w:val="20"/>
        </w:rPr>
      </w:pPr>
      <w:r>
        <w:rPr>
          <w:sz w:val="20"/>
          <w:szCs w:val="20"/>
        </w:rPr>
        <w:t>If layering doesn’</w:t>
      </w:r>
      <w:r w:rsidR="00C64CDB">
        <w:rPr>
          <w:sz w:val="20"/>
          <w:szCs w:val="20"/>
        </w:rPr>
        <w:t>t exist, each new application (</w:t>
      </w:r>
      <w:r w:rsidR="007278A7">
        <w:rPr>
          <w:sz w:val="20"/>
          <w:szCs w:val="20"/>
        </w:rPr>
        <w:t>Skype) has to be re-implement</w:t>
      </w:r>
      <w:r w:rsidR="00C64CDB">
        <w:rPr>
          <w:sz w:val="20"/>
          <w:szCs w:val="20"/>
        </w:rPr>
        <w:t xml:space="preserve">ed for every network technology = </w:t>
      </w:r>
      <w:r w:rsidR="00C64CDB">
        <w:rPr>
          <w:b/>
          <w:sz w:val="20"/>
          <w:szCs w:val="20"/>
        </w:rPr>
        <w:t>INEFFICIENT</w:t>
      </w:r>
    </w:p>
    <w:p w14:paraId="22A3D4EC" w14:textId="2B8CA930" w:rsidR="00A26AE7" w:rsidRDefault="00A26AE7" w:rsidP="00A26AE7"/>
    <w:p w14:paraId="147F8998" w14:textId="584CC8C3" w:rsidR="00174439" w:rsidRDefault="00174439" w:rsidP="00A26AE7">
      <w:pPr>
        <w:rPr>
          <w:sz w:val="20"/>
          <w:szCs w:val="20"/>
        </w:rPr>
      </w:pPr>
      <w:r w:rsidRPr="00174439">
        <w:rPr>
          <w:sz w:val="20"/>
          <w:szCs w:val="20"/>
        </w:rPr>
        <w:t>Distributing layers acro</w:t>
      </w:r>
      <w:r>
        <w:rPr>
          <w:sz w:val="20"/>
          <w:szCs w:val="20"/>
        </w:rPr>
        <w:t>ss</w:t>
      </w:r>
      <w:r w:rsidR="00F60379">
        <w:rPr>
          <w:sz w:val="20"/>
          <w:szCs w:val="20"/>
        </w:rPr>
        <w:t xml:space="preserve"> the network</w:t>
      </w:r>
    </w:p>
    <w:p w14:paraId="72378DEE" w14:textId="5AFE4928" w:rsidR="00F60379" w:rsidRDefault="00086A9E" w:rsidP="00F6037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Layers are sim</w:t>
      </w:r>
      <w:r w:rsidR="0024562D">
        <w:rPr>
          <w:sz w:val="20"/>
          <w:szCs w:val="20"/>
        </w:rPr>
        <w:t>ple if only on a single machine: It is just a stack of modules interacting with those above / below</w:t>
      </w:r>
    </w:p>
    <w:p w14:paraId="61570F63" w14:textId="5DCFA6AF" w:rsidR="00134D44" w:rsidRDefault="00134D44" w:rsidP="00F6037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However, we need to implement layers</w:t>
      </w:r>
      <w:r w:rsidR="00BA101B">
        <w:rPr>
          <w:sz w:val="20"/>
          <w:szCs w:val="20"/>
        </w:rPr>
        <w:t xml:space="preserve"> across machines: Hosts / Routers / Switches</w:t>
      </w:r>
    </w:p>
    <w:p w14:paraId="61AF34BF" w14:textId="66184B9D" w:rsidR="00066EDA" w:rsidRDefault="00066EDA" w:rsidP="00066EDA">
      <w:pPr>
        <w:rPr>
          <w:sz w:val="20"/>
          <w:szCs w:val="20"/>
        </w:rPr>
      </w:pPr>
      <w:r>
        <w:rPr>
          <w:sz w:val="20"/>
          <w:szCs w:val="20"/>
        </w:rPr>
        <w:t>What gets implemented on an end-system (i.e. Host)?</w:t>
      </w:r>
    </w:p>
    <w:p w14:paraId="1644BD21" w14:textId="3C17D9F3" w:rsidR="00066EDA" w:rsidRDefault="00B44A62" w:rsidP="006D2CC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Bits arrive on wire.</w:t>
      </w:r>
      <w:r w:rsidR="00E24D43">
        <w:rPr>
          <w:sz w:val="20"/>
          <w:szCs w:val="20"/>
        </w:rPr>
        <w:t xml:space="preserve"> All layers must exist at host.</w:t>
      </w:r>
    </w:p>
    <w:p w14:paraId="705BE7F5" w14:textId="7E06AD36" w:rsidR="0011530A" w:rsidRDefault="009B3A9D" w:rsidP="0011530A">
      <w:pPr>
        <w:rPr>
          <w:sz w:val="20"/>
          <w:szCs w:val="20"/>
        </w:rPr>
      </w:pPr>
      <w:r>
        <w:rPr>
          <w:sz w:val="20"/>
          <w:szCs w:val="20"/>
        </w:rPr>
        <w:t>What gets implemented on a router?</w:t>
      </w:r>
    </w:p>
    <w:p w14:paraId="41FF665C" w14:textId="2CFDF40D" w:rsidR="009B3A9D" w:rsidRDefault="009B3A9D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Bits arrive on wire: Physical layer is unnecessary</w:t>
      </w:r>
    </w:p>
    <w:p w14:paraId="2424A5EB" w14:textId="0D67C61A" w:rsidR="009B3A9D" w:rsidRDefault="009B3A9D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Packets must be delivered to the next-hop</w:t>
      </w:r>
      <w:r w:rsidR="002E6478">
        <w:rPr>
          <w:sz w:val="20"/>
          <w:szCs w:val="20"/>
        </w:rPr>
        <w:t>: Data-link layer is necessary</w:t>
      </w:r>
    </w:p>
    <w:p w14:paraId="3A85B176" w14:textId="0AD35E4E" w:rsidR="002C7CE0" w:rsidRDefault="002C7CE0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Routers participate in global delivery: Network layer is necessary</w:t>
      </w:r>
    </w:p>
    <w:p w14:paraId="43ADF28F" w14:textId="2DFF68B8" w:rsidR="005246C5" w:rsidRDefault="005246C5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Routers don’t support reliable delivery: </w:t>
      </w:r>
      <w:r w:rsidR="00222E23">
        <w:rPr>
          <w:sz w:val="20"/>
          <w:szCs w:val="20"/>
        </w:rPr>
        <w:t>Transport Layer (and above) is NOT supported.</w:t>
      </w:r>
    </w:p>
    <w:p w14:paraId="7C197967" w14:textId="736A7D73" w:rsidR="00460DC9" w:rsidRDefault="00460DC9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job of routers/switches is to just forward it to the next-hop. After that, they don’t care about other layers.</w:t>
      </w:r>
    </w:p>
    <w:p w14:paraId="6E58A5AC" w14:textId="69AFB0D2" w:rsidR="002C7CE0" w:rsidRDefault="002C7CE0" w:rsidP="002C7CE0">
      <w:pPr>
        <w:rPr>
          <w:sz w:val="20"/>
          <w:szCs w:val="20"/>
        </w:rPr>
      </w:pPr>
    </w:p>
    <w:p w14:paraId="1D1C5ACB" w14:textId="5129C729" w:rsidR="0086442B" w:rsidRDefault="0086442B" w:rsidP="002C7CE0">
      <w:pPr>
        <w:rPr>
          <w:sz w:val="20"/>
          <w:szCs w:val="20"/>
        </w:rPr>
      </w:pPr>
      <w:r>
        <w:rPr>
          <w:sz w:val="20"/>
          <w:szCs w:val="20"/>
        </w:rPr>
        <w:t>Logical Communication</w:t>
      </w:r>
      <w:r w:rsidR="000D410E">
        <w:rPr>
          <w:sz w:val="20"/>
          <w:szCs w:val="20"/>
        </w:rPr>
        <w:t>: Layers interact with peer’s corresponding layers</w:t>
      </w:r>
    </w:p>
    <w:p w14:paraId="7E4250FC" w14:textId="7513360C" w:rsidR="000D410E" w:rsidRDefault="002A4AB0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Application Layer, such as HTTP: Two peers (such as a client / server) are </w:t>
      </w:r>
      <w:r w:rsidR="00246DD8">
        <w:rPr>
          <w:sz w:val="20"/>
          <w:szCs w:val="20"/>
        </w:rPr>
        <w:t>interacting with each other. No one else needs to</w:t>
      </w:r>
      <w:r w:rsidR="007F61B5">
        <w:rPr>
          <w:sz w:val="20"/>
          <w:szCs w:val="20"/>
        </w:rPr>
        <w:t xml:space="preserve"> understand anything about HTTP protocol.</w:t>
      </w:r>
    </w:p>
    <w:p w14:paraId="689346E2" w14:textId="73C65933" w:rsidR="007F61B5" w:rsidRDefault="00254690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HTTP uses a Transport Protocol (such as TCP). The Transport Layer</w:t>
      </w:r>
      <w:r w:rsidR="00FC1EB3">
        <w:rPr>
          <w:sz w:val="20"/>
          <w:szCs w:val="20"/>
        </w:rPr>
        <w:t xml:space="preserve"> is done in one end-system and another end-system as an example and they are talking to each other LOGICALLY (not physically, as they are NOT CONNECTED).</w:t>
      </w:r>
    </w:p>
    <w:p w14:paraId="30421B46" w14:textId="37570BE4" w:rsidR="00BF70C3" w:rsidRDefault="00BF70C3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In the Network Layer</w:t>
      </w:r>
      <w:r w:rsidR="002B5D2B">
        <w:rPr>
          <w:sz w:val="20"/>
          <w:szCs w:val="20"/>
        </w:rPr>
        <w:t>, the Link Layer and the Physical Layer</w:t>
      </w:r>
      <w:r>
        <w:rPr>
          <w:sz w:val="20"/>
          <w:szCs w:val="20"/>
        </w:rPr>
        <w:t xml:space="preserve">, the systems are talking to each </w:t>
      </w:r>
      <w:r w:rsidR="00BB2A1E">
        <w:rPr>
          <w:sz w:val="20"/>
          <w:szCs w:val="20"/>
        </w:rPr>
        <w:t>other.</w:t>
      </w:r>
    </w:p>
    <w:p w14:paraId="38776148" w14:textId="13CB4D9D" w:rsidR="00B82D79" w:rsidRDefault="00B82D79" w:rsidP="00B82D79">
      <w:pPr>
        <w:rPr>
          <w:sz w:val="20"/>
          <w:szCs w:val="20"/>
        </w:rPr>
      </w:pPr>
      <w:r>
        <w:rPr>
          <w:sz w:val="20"/>
          <w:szCs w:val="20"/>
        </w:rPr>
        <w:t>Physical Communication</w:t>
      </w:r>
    </w:p>
    <w:p w14:paraId="586044BE" w14:textId="68705DC1" w:rsidR="00406F4F" w:rsidRDefault="00406F4F" w:rsidP="00406F4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Communication goes downwards to the physical network, then</w:t>
      </w:r>
      <w:r w:rsidR="00D54CDE">
        <w:rPr>
          <w:sz w:val="20"/>
          <w:szCs w:val="20"/>
        </w:rPr>
        <w:t xml:space="preserve"> layers get processed, transmitted to another link then communication</w:t>
      </w:r>
      <w:r w:rsidR="00E22439">
        <w:rPr>
          <w:sz w:val="20"/>
          <w:szCs w:val="20"/>
        </w:rPr>
        <w:t xml:space="preserve"> progresses upwards to the other end’s application layer.</w:t>
      </w:r>
    </w:p>
    <w:p w14:paraId="1C751F31" w14:textId="03BAFBD3" w:rsidR="000F20A9" w:rsidRDefault="009D3F7E" w:rsidP="000F20A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B7358" wp14:editId="717C4692">
                <wp:simplePos x="0" y="0"/>
                <wp:positionH relativeFrom="column">
                  <wp:posOffset>4280535</wp:posOffset>
                </wp:positionH>
                <wp:positionV relativeFrom="paragraph">
                  <wp:posOffset>0</wp:posOffset>
                </wp:positionV>
                <wp:extent cx="2399665" cy="30886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30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1E3F1" w14:textId="1D3535FE" w:rsidR="009D3F7E" w:rsidRDefault="003E5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 = bits / file that you want to send</w:t>
                            </w:r>
                          </w:p>
                          <w:p w14:paraId="403FB5EF" w14:textId="09250250" w:rsidR="00BE6E8F" w:rsidRDefault="003E5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header / metadata</w:t>
                            </w:r>
                            <w:r w:rsidR="00E12DC0">
                              <w:rPr>
                                <w:sz w:val="20"/>
                                <w:szCs w:val="20"/>
                              </w:rPr>
                              <w:t xml:space="preserve"> related to T.L</w:t>
                            </w:r>
                          </w:p>
                          <w:p w14:paraId="4808800B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9228E6" w14:textId="67337627" w:rsidR="00B7582E" w:rsidRDefault="00B758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Network layer appends own metadata 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</w:p>
                          <w:p w14:paraId="1AB50628" w14:textId="3C489853" w:rsidR="00B7582E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datagram</w:t>
                            </w:r>
                          </w:p>
                          <w:p w14:paraId="6BD66225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80104B" w14:textId="6BAD69D0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 layer appends won metadata 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l</w:t>
                            </w:r>
                          </w:p>
                          <w:p w14:paraId="76C149A5" w14:textId="76585F39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frame</w:t>
                            </w:r>
                          </w:p>
                          <w:p w14:paraId="70332D29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9DD8A1" w14:textId="288C4F43" w:rsidR="00DC3370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Finally sent to physical layer.</w:t>
                            </w:r>
                          </w:p>
                          <w:p w14:paraId="47A76E2D" w14:textId="498A9A54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Switch runs Link + Physical Layer.</w:t>
                            </w:r>
                          </w:p>
                          <w:p w14:paraId="654F6BA5" w14:textId="0FC63FC5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Router runs Network + Link + Physical</w:t>
                            </w:r>
                          </w:p>
                          <w:p w14:paraId="32E17EB2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891885" w14:textId="4BD1A66F" w:rsidR="00BE6E8F" w:rsidRDefault="00BE6E8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E6E8F">
                              <w:rPr>
                                <w:b/>
                                <w:sz w:val="20"/>
                                <w:szCs w:val="20"/>
                              </w:rPr>
                              <w:t>The metadata is only treated at their relevant layer.</w:t>
                            </w:r>
                          </w:p>
                          <w:p w14:paraId="29C98EB7" w14:textId="77777777" w:rsidR="00DC3370" w:rsidRDefault="00DC337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EAD627" w14:textId="25F7D48B" w:rsidR="00BE6E8F" w:rsidRDefault="00DC33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When it reaches dest, as it moves up the stack, each header wil</w:t>
                            </w:r>
                            <w:r w:rsidR="00260A4A">
                              <w:rPr>
                                <w:sz w:val="20"/>
                                <w:szCs w:val="20"/>
                              </w:rPr>
                              <w:t>l be stripped off one-at-a-time and passed up the layers.</w:t>
                            </w:r>
                          </w:p>
                          <w:p w14:paraId="00266A3E" w14:textId="77777777" w:rsidR="00BE6E8F" w:rsidRP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7358" id="Text_x0020_Box_x0020_8" o:spid="_x0000_s1027" type="#_x0000_t202" style="position:absolute;margin-left:337.05pt;margin-top:0;width:188.95pt;height:2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" filled="f" stroked="f">
                <v:textbox>
                  <w:txbxContent>
                    <w:p w14:paraId="0331E3F1" w14:textId="1D3535FE" w:rsidR="009D3F7E" w:rsidRDefault="003E57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 = bits / file that you want to send</w:t>
                      </w:r>
                    </w:p>
                    <w:p w14:paraId="403FB5EF" w14:textId="09250250" w:rsidR="00BE6E8F" w:rsidRDefault="003E57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t</w:t>
                      </w:r>
                      <w:r>
                        <w:rPr>
                          <w:sz w:val="20"/>
                          <w:szCs w:val="20"/>
                        </w:rPr>
                        <w:t xml:space="preserve"> = header / metadata</w:t>
                      </w:r>
                      <w:r w:rsidR="00E12DC0">
                        <w:rPr>
                          <w:sz w:val="20"/>
                          <w:szCs w:val="20"/>
                        </w:rPr>
                        <w:t xml:space="preserve"> related to T.L</w:t>
                      </w:r>
                    </w:p>
                    <w:p w14:paraId="4808800B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9228E6" w14:textId="67337627" w:rsidR="00B7582E" w:rsidRDefault="00B758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Network layer appends own metadata 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  <w:p w14:paraId="1AB50628" w14:textId="3C489853" w:rsidR="00B7582E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datagram</w:t>
                      </w:r>
                    </w:p>
                    <w:p w14:paraId="6BD66225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80104B" w14:textId="6BAD69D0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 layer appends won metadata 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l</w:t>
                      </w:r>
                    </w:p>
                    <w:p w14:paraId="76C149A5" w14:textId="76585F39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frame</w:t>
                      </w:r>
                    </w:p>
                    <w:p w14:paraId="70332D29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9DD8A1" w14:textId="288C4F43" w:rsidR="00DC3370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Finally sent to physical layer.</w:t>
                      </w:r>
                    </w:p>
                    <w:p w14:paraId="47A76E2D" w14:textId="498A9A54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Switch runs Link + Physical Layer.</w:t>
                      </w:r>
                    </w:p>
                    <w:p w14:paraId="654F6BA5" w14:textId="0FC63FC5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Router runs Network + Link + Physical</w:t>
                      </w:r>
                    </w:p>
                    <w:p w14:paraId="32E17EB2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891885" w14:textId="4BD1A66F" w:rsidR="00BE6E8F" w:rsidRDefault="00BE6E8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E6E8F">
                        <w:rPr>
                          <w:b/>
                          <w:sz w:val="20"/>
                          <w:szCs w:val="20"/>
                        </w:rPr>
                        <w:t>The metadata is only treated at their relevant layer.</w:t>
                      </w:r>
                    </w:p>
                    <w:p w14:paraId="29C98EB7" w14:textId="77777777" w:rsidR="00DC3370" w:rsidRDefault="00DC337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4EAD627" w14:textId="25F7D48B" w:rsidR="00BE6E8F" w:rsidRDefault="00DC33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When it reaches dest, as it moves up the stack, each header wil</w:t>
                      </w:r>
                      <w:r w:rsidR="00260A4A">
                        <w:rPr>
                          <w:sz w:val="20"/>
                          <w:szCs w:val="20"/>
                        </w:rPr>
                        <w:t>l be stripped off one-at-a-time and passed up the layers.</w:t>
                      </w:r>
                    </w:p>
                    <w:p w14:paraId="00266A3E" w14:textId="77777777" w:rsidR="00BE6E8F" w:rsidRP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480D">
        <w:rPr>
          <w:noProof/>
          <w:sz w:val="20"/>
          <w:szCs w:val="20"/>
          <w:lang w:val="en-US"/>
        </w:rPr>
        <w:drawing>
          <wp:inline distT="0" distB="0" distL="0" distR="0" wp14:anchorId="272B5332" wp14:editId="06E8B3F0">
            <wp:extent cx="4166235" cy="2904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08 at 1.03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43" cy="29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D34" w14:textId="77777777" w:rsidR="001614E7" w:rsidRDefault="001614E7" w:rsidP="000F20A9">
      <w:pPr>
        <w:rPr>
          <w:sz w:val="20"/>
          <w:szCs w:val="20"/>
        </w:rPr>
      </w:pPr>
    </w:p>
    <w:p w14:paraId="2A4D538B" w14:textId="4DDEEAFD" w:rsidR="00F80DE1" w:rsidRPr="00C00250" w:rsidRDefault="00F80DE1" w:rsidP="000F20A9">
      <w:pPr>
        <w:rPr>
          <w:b/>
          <w:sz w:val="20"/>
          <w:szCs w:val="20"/>
        </w:rPr>
      </w:pPr>
      <w:r w:rsidRPr="00C00250">
        <w:rPr>
          <w:b/>
          <w:color w:val="2E74B5" w:themeColor="accent1" w:themeShade="BF"/>
          <w:sz w:val="20"/>
          <w:szCs w:val="20"/>
        </w:rPr>
        <w:t>Application Layer</w:t>
      </w:r>
    </w:p>
    <w:p w14:paraId="738ABBB5" w14:textId="52342145" w:rsidR="00F80DE1" w:rsidRDefault="00214F8B" w:rsidP="000F20A9">
      <w:pPr>
        <w:rPr>
          <w:sz w:val="20"/>
          <w:szCs w:val="20"/>
        </w:rPr>
      </w:pPr>
      <w:r>
        <w:rPr>
          <w:sz w:val="20"/>
          <w:szCs w:val="20"/>
        </w:rPr>
        <w:t xml:space="preserve">Examples of networked applications: </w:t>
      </w:r>
      <w:r w:rsidR="00B47BAB">
        <w:rPr>
          <w:sz w:val="20"/>
          <w:szCs w:val="20"/>
        </w:rPr>
        <w:t>Skype</w:t>
      </w:r>
      <w:r w:rsidR="00D32257">
        <w:rPr>
          <w:sz w:val="20"/>
          <w:szCs w:val="20"/>
        </w:rPr>
        <w:t>, online games,</w:t>
      </w:r>
      <w:r w:rsidR="00025136">
        <w:rPr>
          <w:sz w:val="20"/>
          <w:szCs w:val="20"/>
        </w:rPr>
        <w:t xml:space="preserve"> torrents</w:t>
      </w:r>
    </w:p>
    <w:p w14:paraId="491EE342" w14:textId="7BD5ACD4" w:rsidR="00F06765" w:rsidRDefault="00A713FD" w:rsidP="000F20A9">
      <w:pPr>
        <w:rPr>
          <w:sz w:val="20"/>
          <w:szCs w:val="20"/>
        </w:rPr>
      </w:pPr>
      <w:r>
        <w:rPr>
          <w:sz w:val="20"/>
          <w:szCs w:val="20"/>
        </w:rPr>
        <w:t xml:space="preserve">Creating </w:t>
      </w:r>
      <w:r w:rsidR="00F06765">
        <w:rPr>
          <w:sz w:val="20"/>
          <w:szCs w:val="20"/>
        </w:rPr>
        <w:t xml:space="preserve">a </w:t>
      </w:r>
      <w:r>
        <w:rPr>
          <w:sz w:val="20"/>
          <w:szCs w:val="20"/>
        </w:rPr>
        <w:t>network app:</w:t>
      </w:r>
    </w:p>
    <w:p w14:paraId="73B4D82A" w14:textId="42FA1666" w:rsidR="00A713FD" w:rsidRPr="000B2EE4" w:rsidRDefault="00D360E0" w:rsidP="000B2EE4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64A17">
        <w:rPr>
          <w:b/>
          <w:sz w:val="20"/>
          <w:szCs w:val="20"/>
        </w:rPr>
        <w:t>Write programs that:</w:t>
      </w:r>
      <w:r w:rsidR="000B2EE4">
        <w:rPr>
          <w:sz w:val="20"/>
          <w:szCs w:val="20"/>
        </w:rPr>
        <w:t xml:space="preserve"> </w:t>
      </w:r>
      <w:r w:rsidRPr="000B2EE4">
        <w:rPr>
          <w:sz w:val="20"/>
          <w:szCs w:val="20"/>
        </w:rPr>
        <w:t>R</w:t>
      </w:r>
      <w:r w:rsidR="00BD3844" w:rsidRPr="000B2EE4">
        <w:rPr>
          <w:sz w:val="20"/>
          <w:szCs w:val="20"/>
        </w:rPr>
        <w:t>un on different end systems / communicates over</w:t>
      </w:r>
      <w:r w:rsidRPr="000B2EE4">
        <w:rPr>
          <w:sz w:val="20"/>
          <w:szCs w:val="20"/>
        </w:rPr>
        <w:t xml:space="preserve"> network</w:t>
      </w:r>
      <w:r w:rsidR="00000C1D" w:rsidRPr="000B2EE4">
        <w:rPr>
          <w:sz w:val="20"/>
          <w:szCs w:val="20"/>
        </w:rPr>
        <w:t xml:space="preserve"> / E.g.</w:t>
      </w:r>
      <w:r w:rsidR="00B15AC4" w:rsidRPr="000B2EE4">
        <w:rPr>
          <w:sz w:val="20"/>
          <w:szCs w:val="20"/>
        </w:rPr>
        <w:t xml:space="preserve"> web server</w:t>
      </w:r>
      <w:r w:rsidR="00D81E87" w:rsidRPr="000B2EE4">
        <w:rPr>
          <w:sz w:val="20"/>
          <w:szCs w:val="20"/>
        </w:rPr>
        <w:t xml:space="preserve"> software communicates with browser software.</w:t>
      </w:r>
    </w:p>
    <w:p w14:paraId="3FE700F5" w14:textId="0232F763" w:rsidR="00D64A17" w:rsidRPr="00960078" w:rsidRDefault="002B63F1" w:rsidP="005644E7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 w:rsidRPr="00D64A17">
        <w:rPr>
          <w:b/>
          <w:sz w:val="20"/>
          <w:szCs w:val="20"/>
        </w:rPr>
        <w:t>Varying degrees of integration</w:t>
      </w:r>
      <w:r w:rsidR="005644E7">
        <w:rPr>
          <w:b/>
          <w:sz w:val="20"/>
          <w:szCs w:val="20"/>
        </w:rPr>
        <w:t xml:space="preserve">: </w:t>
      </w:r>
      <w:r w:rsidR="0087217E">
        <w:rPr>
          <w:sz w:val="20"/>
          <w:szCs w:val="20"/>
        </w:rPr>
        <w:t>LOOSE</w:t>
      </w:r>
      <w:r w:rsidR="004F3F4B" w:rsidRPr="005644E7">
        <w:rPr>
          <w:sz w:val="20"/>
          <w:szCs w:val="20"/>
        </w:rPr>
        <w:t>: email, w</w:t>
      </w:r>
      <w:r w:rsidR="00840CDF" w:rsidRPr="005644E7">
        <w:rPr>
          <w:sz w:val="20"/>
          <w:szCs w:val="20"/>
        </w:rPr>
        <w:t xml:space="preserve">eb browsing / </w:t>
      </w:r>
      <w:r w:rsidR="00A33DE0">
        <w:rPr>
          <w:sz w:val="20"/>
          <w:szCs w:val="20"/>
        </w:rPr>
        <w:t>MEDIUM</w:t>
      </w:r>
      <w:r w:rsidR="004F3F4B" w:rsidRPr="005644E7">
        <w:rPr>
          <w:sz w:val="20"/>
          <w:szCs w:val="20"/>
        </w:rPr>
        <w:t xml:space="preserve">: chat, Skype, remote file systems / </w:t>
      </w:r>
      <w:r w:rsidR="009308BE">
        <w:rPr>
          <w:sz w:val="20"/>
          <w:szCs w:val="20"/>
        </w:rPr>
        <w:br/>
        <w:t>TIGHT</w:t>
      </w:r>
      <w:r w:rsidR="000858FA" w:rsidRPr="005644E7">
        <w:rPr>
          <w:sz w:val="20"/>
          <w:szCs w:val="20"/>
        </w:rPr>
        <w:t>: process migration, distributed file systems</w:t>
      </w:r>
    </w:p>
    <w:p w14:paraId="31F5E3DD" w14:textId="1D7A0AC7" w:rsidR="00960078" w:rsidRPr="006A4D10" w:rsidRDefault="00960078" w:rsidP="005644E7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 need to write software for network-core devices</w:t>
      </w:r>
      <w:r w:rsidR="00091951">
        <w:rPr>
          <w:sz w:val="20"/>
          <w:szCs w:val="20"/>
        </w:rPr>
        <w:t xml:space="preserve">: </w:t>
      </w:r>
      <w:r w:rsidR="00CC2897">
        <w:rPr>
          <w:sz w:val="20"/>
          <w:szCs w:val="20"/>
        </w:rPr>
        <w:t>Network-core devices do not run user applications</w:t>
      </w:r>
      <w:r w:rsidR="00BA0EBF">
        <w:rPr>
          <w:sz w:val="20"/>
          <w:szCs w:val="20"/>
        </w:rPr>
        <w:br/>
        <w:t>Applications on end systems allows for rapid app development, propagation.</w:t>
      </w:r>
    </w:p>
    <w:p w14:paraId="68F25BBA" w14:textId="42EBA918" w:rsidR="00C00250" w:rsidRDefault="00C00250" w:rsidP="00C00250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Interprocess Communication (IPC)</w:t>
      </w:r>
    </w:p>
    <w:p w14:paraId="65C2D1C9" w14:textId="4E418FA4" w:rsidR="00C00250" w:rsidRDefault="001F3479" w:rsidP="001F3479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Processes talk to each o</w:t>
      </w:r>
      <w:r w:rsidR="00400B95">
        <w:rPr>
          <w:color w:val="000000" w:themeColor="text1"/>
          <w:sz w:val="20"/>
          <w:szCs w:val="20"/>
        </w:rPr>
        <w:t>ther through Interprocess Communication (IPC)</w:t>
      </w:r>
    </w:p>
    <w:p w14:paraId="00622ED9" w14:textId="506BBFB8" w:rsidR="008E11E7" w:rsidRDefault="008E11E7" w:rsidP="001F3479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On </w:t>
      </w:r>
      <w:r w:rsidR="002A4EFB">
        <w:rPr>
          <w:color w:val="000000" w:themeColor="text1"/>
          <w:sz w:val="20"/>
          <w:szCs w:val="20"/>
        </w:rPr>
        <w:t>a single machine: shared memory / Across machines: we need</w:t>
      </w:r>
      <w:r w:rsidR="00444EAD">
        <w:rPr>
          <w:color w:val="000000" w:themeColor="text1"/>
          <w:sz w:val="20"/>
          <w:szCs w:val="20"/>
        </w:rPr>
        <w:t xml:space="preserve"> other abstractions (message passing)</w:t>
      </w:r>
    </w:p>
    <w:p w14:paraId="22E8860A" w14:textId="29DE956F" w:rsidR="00843533" w:rsidRPr="00843533" w:rsidRDefault="00843533" w:rsidP="00843533">
      <w:pPr>
        <w:rPr>
          <w:b/>
          <w:color w:val="2E74B5" w:themeColor="accent1" w:themeShade="BF"/>
          <w:sz w:val="20"/>
          <w:szCs w:val="20"/>
        </w:rPr>
      </w:pPr>
      <w:r w:rsidRPr="00843533">
        <w:rPr>
          <w:b/>
          <w:color w:val="2E74B5" w:themeColor="accent1" w:themeShade="BF"/>
          <w:sz w:val="20"/>
          <w:szCs w:val="20"/>
        </w:rPr>
        <w:t>Sockets</w:t>
      </w:r>
    </w:p>
    <w:p w14:paraId="72066FF1" w14:textId="77777777" w:rsidR="006201CA" w:rsidRDefault="006201CA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Sockets allow communication between two different processes on the same / different machines.</w:t>
      </w:r>
    </w:p>
    <w:p w14:paraId="56E8B926" w14:textId="6F927668" w:rsidR="009002F3" w:rsidRDefault="00593014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4D4B24">
        <w:rPr>
          <w:color w:val="000000" w:themeColor="text1"/>
          <w:sz w:val="20"/>
          <w:szCs w:val="20"/>
        </w:rPr>
        <w:t>Application or P</w:t>
      </w:r>
      <w:r w:rsidR="006201CA">
        <w:rPr>
          <w:color w:val="000000" w:themeColor="text1"/>
          <w:sz w:val="20"/>
          <w:szCs w:val="20"/>
        </w:rPr>
        <w:t>rocesses sends / receives messages to / from its sockets.</w:t>
      </w:r>
    </w:p>
    <w:p w14:paraId="45FD80AD" w14:textId="77777777" w:rsidR="009002F3" w:rsidRDefault="009002F3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Sockets = similar to doors:</w:t>
      </w:r>
    </w:p>
    <w:p w14:paraId="1EE0DAD8" w14:textId="77777777" w:rsidR="00D8604E" w:rsidRDefault="00D8604E" w:rsidP="009002F3">
      <w:pPr>
        <w:pStyle w:val="ListParagraph"/>
        <w:numPr>
          <w:ilvl w:val="1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process shoves message out the door</w:t>
      </w:r>
    </w:p>
    <w:p w14:paraId="3727B23F" w14:textId="77777777" w:rsidR="001F3EBA" w:rsidRDefault="00D8604E" w:rsidP="009002F3">
      <w:pPr>
        <w:pStyle w:val="ListParagraph"/>
        <w:numPr>
          <w:ilvl w:val="1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process relies on transport infrastructure on the other side of the door to deliver the message to the socket at the receiving process.</w:t>
      </w:r>
    </w:p>
    <w:p w14:paraId="18CA745B" w14:textId="41BC4A7B" w:rsidR="00843533" w:rsidRDefault="006201CA" w:rsidP="001F3EBA">
      <w:pPr>
        <w:rPr>
          <w:color w:val="000000" w:themeColor="text1"/>
          <w:sz w:val="20"/>
          <w:szCs w:val="20"/>
        </w:rPr>
      </w:pPr>
      <w:r w:rsidRPr="001F3EBA">
        <w:rPr>
          <w:color w:val="000000" w:themeColor="text1"/>
          <w:sz w:val="20"/>
          <w:szCs w:val="20"/>
        </w:rPr>
        <w:t xml:space="preserve"> </w:t>
      </w:r>
      <w:r w:rsidR="006E246B" w:rsidRPr="001F3EBA">
        <w:rPr>
          <w:color w:val="000000" w:themeColor="text1"/>
          <w:sz w:val="20"/>
          <w:szCs w:val="20"/>
        </w:rPr>
        <w:t xml:space="preserve"> </w:t>
      </w:r>
      <w:r w:rsidR="001F3EBA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04D79E6" wp14:editId="1BAA8C09">
            <wp:extent cx="4108046" cy="12540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8-08 at 1.06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884" cy="12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BC2" w14:textId="0D3FE86F" w:rsidR="00DC523A" w:rsidRPr="00E50B6A" w:rsidRDefault="00E50B6A" w:rsidP="001F3EBA">
      <w:pPr>
        <w:rPr>
          <w:color w:val="2E74B5" w:themeColor="accent1" w:themeShade="BF"/>
          <w:sz w:val="20"/>
          <w:szCs w:val="20"/>
        </w:rPr>
      </w:pPr>
      <w:r w:rsidRPr="00E50B6A">
        <w:rPr>
          <w:b/>
          <w:color w:val="2E74B5" w:themeColor="accent1" w:themeShade="BF"/>
          <w:sz w:val="20"/>
          <w:szCs w:val="20"/>
        </w:rPr>
        <w:t>Addressing Processes</w:t>
      </w:r>
    </w:p>
    <w:p w14:paraId="67C49807" w14:textId="05213356" w:rsidR="00E50B6A" w:rsidRDefault="00FC578E" w:rsidP="00FC578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receive messages, processes must have an identifier</w:t>
      </w:r>
      <w:r w:rsidR="002A065B">
        <w:rPr>
          <w:color w:val="000000" w:themeColor="text1"/>
          <w:sz w:val="20"/>
          <w:szCs w:val="20"/>
        </w:rPr>
        <w:t>.</w:t>
      </w:r>
      <w:r w:rsidR="005D1BCF">
        <w:rPr>
          <w:color w:val="000000" w:themeColor="text1"/>
          <w:sz w:val="20"/>
          <w:szCs w:val="20"/>
        </w:rPr>
        <w:t xml:space="preserve"> Host devices have a unique 32-bit IP address.</w:t>
      </w:r>
    </w:p>
    <w:p w14:paraId="72BDE354" w14:textId="7E5DB9F8" w:rsidR="0009289B" w:rsidRDefault="0009289B" w:rsidP="00FC578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</w:t>
      </w:r>
      <w:r w:rsidR="00E01EB9">
        <w:rPr>
          <w:color w:val="000000" w:themeColor="text1"/>
          <w:sz w:val="20"/>
          <w:szCs w:val="20"/>
        </w:rPr>
        <w:t>N: Is</w:t>
      </w:r>
      <w:r w:rsidR="001A4F33">
        <w:rPr>
          <w:color w:val="000000" w:themeColor="text1"/>
          <w:sz w:val="20"/>
          <w:szCs w:val="20"/>
        </w:rPr>
        <w:t xml:space="preserve"> the</w:t>
      </w:r>
      <w:r>
        <w:rPr>
          <w:color w:val="000000" w:themeColor="text1"/>
          <w:sz w:val="20"/>
          <w:szCs w:val="20"/>
        </w:rPr>
        <w:t xml:space="preserve"> IP address of </w:t>
      </w:r>
      <w:r w:rsidR="006B21E7">
        <w:rPr>
          <w:color w:val="000000" w:themeColor="text1"/>
          <w:sz w:val="20"/>
          <w:szCs w:val="20"/>
        </w:rPr>
        <w:t xml:space="preserve">the </w:t>
      </w:r>
      <w:r>
        <w:rPr>
          <w:color w:val="000000" w:themeColor="text1"/>
          <w:sz w:val="20"/>
          <w:szCs w:val="20"/>
        </w:rPr>
        <w:t>host on which</w:t>
      </w:r>
      <w:r w:rsidR="00E01EB9">
        <w:rPr>
          <w:color w:val="000000" w:themeColor="text1"/>
          <w:sz w:val="20"/>
          <w:szCs w:val="20"/>
        </w:rPr>
        <w:t xml:space="preserve"> the process is running enough for identifying the process?</w:t>
      </w:r>
    </w:p>
    <w:p w14:paraId="5EE5B2FB" w14:textId="3F0A40CB" w:rsidR="00E01EB9" w:rsidRDefault="00E01EB9" w:rsidP="00E01EB9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ANS: No, many processes can be running on the same host.</w:t>
      </w:r>
    </w:p>
    <w:p w14:paraId="58BBF80F" w14:textId="77777777" w:rsidR="00A1251F" w:rsidRPr="00A1251F" w:rsidRDefault="003F1B32" w:rsidP="003F1B32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Identifier = IP Address + Port Number</w:t>
      </w:r>
      <w:r>
        <w:rPr>
          <w:color w:val="000000" w:themeColor="text1"/>
          <w:sz w:val="20"/>
          <w:szCs w:val="20"/>
        </w:rPr>
        <w:t xml:space="preserve"> associated with the process on the host.</w:t>
      </w:r>
    </w:p>
    <w:p w14:paraId="21C2CC9A" w14:textId="77777777" w:rsidR="00C4758A" w:rsidRPr="00C4758A" w:rsidRDefault="009C22B5" w:rsidP="00C4758A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HTTP server: port 80 / mail server: port 25</w:t>
      </w:r>
    </w:p>
    <w:p w14:paraId="71821A7C" w14:textId="22CAD08A" w:rsidR="003F1B32" w:rsidRPr="00CF6A8E" w:rsidRDefault="00C4758A" w:rsidP="00C4758A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</w:t>
      </w:r>
      <w:r w:rsidR="0002053C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Pr="00C4758A">
        <w:rPr>
          <w:color w:val="000000" w:themeColor="text1"/>
          <w:sz w:val="20"/>
          <w:szCs w:val="20"/>
        </w:rPr>
        <w:t>To send HTTP</w:t>
      </w:r>
      <w:r w:rsidR="00B93A28">
        <w:rPr>
          <w:b/>
          <w:color w:val="000000" w:themeColor="text1"/>
          <w:sz w:val="20"/>
          <w:szCs w:val="20"/>
        </w:rPr>
        <w:t xml:space="preserve"> </w:t>
      </w:r>
      <w:r w:rsidR="00B93A28">
        <w:rPr>
          <w:color w:val="000000" w:themeColor="text1"/>
          <w:sz w:val="20"/>
          <w:szCs w:val="20"/>
        </w:rPr>
        <w:t>message to cse.unsw.edu.au web server: IP address = 129.94.242.51 / Port = 80</w:t>
      </w:r>
    </w:p>
    <w:p w14:paraId="2F30CCB1" w14:textId="5870A70B" w:rsidR="00CF6A8E" w:rsidRPr="00CF6A8E" w:rsidRDefault="00CF6A8E" w:rsidP="00CF6A8E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Client-Server Architecture</w:t>
      </w:r>
    </w:p>
    <w:p w14:paraId="29BFE0E4" w14:textId="00FA6ADB" w:rsidR="00CF6A8E" w:rsidRPr="001B5F78" w:rsidRDefault="001B5F78" w:rsidP="00CF6A8E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Server</w:t>
      </w:r>
    </w:p>
    <w:p w14:paraId="21E1FD85" w14:textId="38323B78" w:rsidR="001B5F78" w:rsidRPr="001B5F78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Exports well-defined requests / respond interface.</w:t>
      </w:r>
    </w:p>
    <w:p w14:paraId="2691F904" w14:textId="65E396F0" w:rsidR="001B5F78" w:rsidRPr="001B5F78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Long-lived process that waits for requests</w:t>
      </w:r>
    </w:p>
    <w:p w14:paraId="63B3056A" w14:textId="2B72A080" w:rsidR="001B5F78" w:rsidRPr="0040140E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receiving a request, carries out the request.</w:t>
      </w:r>
    </w:p>
    <w:p w14:paraId="0BC5B4FB" w14:textId="1E97AD5B" w:rsidR="0040140E" w:rsidRPr="00713E4C" w:rsidRDefault="00713E4C" w:rsidP="0040140E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Clients</w:t>
      </w:r>
    </w:p>
    <w:p w14:paraId="3BE24989" w14:textId="6617AF10" w:rsidR="00713E4C" w:rsidRPr="00C12367" w:rsidRDefault="00C12367" w:rsidP="00713E4C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Short-lived process that makes requests. It is the “User-side” of the application</w:t>
      </w:r>
    </w:p>
    <w:p w14:paraId="426821A2" w14:textId="77777777" w:rsidR="00B03333" w:rsidRPr="00B03333" w:rsidRDefault="00B03333" w:rsidP="00713E4C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Initiates the connection</w:t>
      </w:r>
    </w:p>
    <w:p w14:paraId="2CBE8C6E" w14:textId="4453866F" w:rsidR="006A4D10" w:rsidRDefault="00C12367" w:rsidP="00C00250">
      <w:pPr>
        <w:rPr>
          <w:b/>
          <w:color w:val="2E74B5" w:themeColor="accent1" w:themeShade="BF"/>
          <w:sz w:val="20"/>
          <w:szCs w:val="20"/>
        </w:rPr>
      </w:pPr>
      <w:r w:rsidRPr="00B03333">
        <w:rPr>
          <w:color w:val="000000" w:themeColor="text1"/>
          <w:sz w:val="20"/>
          <w:szCs w:val="20"/>
        </w:rPr>
        <w:t xml:space="preserve"> </w:t>
      </w:r>
      <w:r w:rsidR="006E6C19">
        <w:rPr>
          <w:b/>
          <w:color w:val="2E74B5" w:themeColor="accent1" w:themeShade="BF"/>
          <w:sz w:val="20"/>
          <w:szCs w:val="20"/>
        </w:rPr>
        <w:t>Client vs.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054B1" w14:paraId="157F4A6C" w14:textId="77777777" w:rsidTr="003054B1">
        <w:tc>
          <w:tcPr>
            <w:tcW w:w="5225" w:type="dxa"/>
          </w:tcPr>
          <w:p w14:paraId="5B7E1A28" w14:textId="6F5AE3A2" w:rsidR="003054B1" w:rsidRPr="003054B1" w:rsidRDefault="003054B1" w:rsidP="003054B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5225" w:type="dxa"/>
          </w:tcPr>
          <w:p w14:paraId="0FBE6041" w14:textId="0CDBA8C7" w:rsidR="003054B1" w:rsidRDefault="003054B1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054B1">
              <w:rPr>
                <w:b/>
                <w:color w:val="000000" w:themeColor="text1"/>
                <w:sz w:val="20"/>
                <w:szCs w:val="20"/>
              </w:rPr>
              <w:t>Serve</w:t>
            </w:r>
            <w:r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3054B1" w14:paraId="7D70E700" w14:textId="77777777" w:rsidTr="003054B1">
        <w:tc>
          <w:tcPr>
            <w:tcW w:w="5225" w:type="dxa"/>
          </w:tcPr>
          <w:p w14:paraId="39609763" w14:textId="19753C6E" w:rsidR="003054B1" w:rsidRDefault="00CE150F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Always-on host</w:t>
            </w:r>
          </w:p>
          <w:p w14:paraId="1AC0CFA6" w14:textId="77777777" w:rsidR="00CE150F" w:rsidRDefault="00CE150F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Permanent IP address</w:t>
            </w:r>
          </w:p>
          <w:p w14:paraId="5A696C86" w14:textId="77777777" w:rsidR="004833C4" w:rsidRDefault="004833C4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Static host conventions (http: 80 | email: 25 | ssh: 25)</w:t>
            </w:r>
          </w:p>
          <w:p w14:paraId="6FF612ED" w14:textId="77777777" w:rsidR="004833C4" w:rsidRDefault="004833C4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Data centres for scaling</w:t>
            </w:r>
          </w:p>
          <w:p w14:paraId="4F56DC89" w14:textId="3DC7D64C" w:rsidR="00917C3C" w:rsidRDefault="00917C3C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communicate with other servers to respond</w:t>
            </w:r>
          </w:p>
        </w:tc>
        <w:tc>
          <w:tcPr>
            <w:tcW w:w="5225" w:type="dxa"/>
          </w:tcPr>
          <w:p w14:paraId="213E505B" w14:textId="77777777" w:rsidR="003054B1" w:rsidRDefault="00932493" w:rsidP="0093249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be irregularly connected</w:t>
            </w:r>
          </w:p>
          <w:p w14:paraId="6E9D7285" w14:textId="77777777" w:rsidR="00932493" w:rsidRDefault="00932493" w:rsidP="0093249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have a dynamic IP address</w:t>
            </w:r>
          </w:p>
          <w:p w14:paraId="525762AA" w14:textId="73CCBE5E" w:rsidR="00B14EB9" w:rsidRDefault="00932493" w:rsidP="00B14E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Do not communicate directly with each other</w:t>
            </w:r>
          </w:p>
        </w:tc>
      </w:tr>
    </w:tbl>
    <w:p w14:paraId="6AB2A3CF" w14:textId="4360A76A" w:rsidR="00B14EB9" w:rsidRDefault="00B14EB9" w:rsidP="00B14EB9">
      <w:pPr>
        <w:rPr>
          <w:b/>
          <w:color w:val="2E74B5" w:themeColor="accent1" w:themeShade="BF"/>
          <w:sz w:val="20"/>
          <w:szCs w:val="20"/>
        </w:rPr>
      </w:pPr>
      <w:bookmarkStart w:id="0" w:name="_GoBack"/>
      <w:bookmarkEnd w:id="0"/>
      <w:r>
        <w:rPr>
          <w:b/>
          <w:color w:val="2E74B5" w:themeColor="accent1" w:themeShade="BF"/>
          <w:sz w:val="20"/>
          <w:szCs w:val="20"/>
        </w:rPr>
        <w:t>P2P Architecture</w:t>
      </w:r>
    </w:p>
    <w:p w14:paraId="10B002A7" w14:textId="7A3D84B2" w:rsidR="00B14EB9" w:rsidRDefault="002E72B2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 “always-on” server. No permanent address.</w:t>
      </w:r>
      <w:r w:rsidR="008B754B">
        <w:rPr>
          <w:color w:val="000000" w:themeColor="text1"/>
          <w:sz w:val="20"/>
          <w:szCs w:val="20"/>
        </w:rPr>
        <w:t xml:space="preserve"> There is no single server</w:t>
      </w:r>
    </w:p>
    <w:p w14:paraId="415B7906" w14:textId="77777777" w:rsidR="00615870" w:rsidRDefault="008B754B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a dynamic system, people can join and become part of the peer system, so that can provide and receive a service from other people.</w:t>
      </w:r>
    </w:p>
    <w:p w14:paraId="24A39021" w14:textId="6D3EA5F5" w:rsidR="000E6BA7" w:rsidRDefault="000E6BA7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Arbitrary end systems (peers) directly communicate</w:t>
      </w:r>
      <w:r w:rsidR="008B754B">
        <w:rPr>
          <w:color w:val="000000" w:themeColor="text1"/>
          <w:sz w:val="20"/>
          <w:szCs w:val="20"/>
        </w:rPr>
        <w:t xml:space="preserve"> with each other</w:t>
      </w:r>
    </w:p>
    <w:p w14:paraId="69AE578E" w14:textId="5552AB14" w:rsidR="000E6BA7" w:rsidRDefault="00331B0E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s</w:t>
      </w:r>
      <w:r w:rsidR="000E6BA7">
        <w:rPr>
          <w:color w:val="000000" w:themeColor="text1"/>
          <w:sz w:val="20"/>
          <w:szCs w:val="20"/>
        </w:rPr>
        <w:t>ymmetric</w:t>
      </w:r>
      <w:r w:rsidR="007706C0">
        <w:rPr>
          <w:color w:val="000000" w:themeColor="text1"/>
          <w:sz w:val="20"/>
          <w:szCs w:val="20"/>
        </w:rPr>
        <w:t xml:space="preserve"> responsibility</w:t>
      </w:r>
      <w:r>
        <w:rPr>
          <w:color w:val="000000" w:themeColor="text1"/>
          <w:sz w:val="20"/>
          <w:szCs w:val="20"/>
        </w:rPr>
        <w:t xml:space="preserve"> (unlike client / server)</w:t>
      </w:r>
    </w:p>
    <w:p w14:paraId="71EF08BF" w14:textId="42331B19" w:rsidR="00331B0E" w:rsidRDefault="00331B0E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Often used for:</w:t>
      </w:r>
      <w:r w:rsidR="00F15311">
        <w:rPr>
          <w:color w:val="000000" w:themeColor="text1"/>
          <w:sz w:val="20"/>
          <w:szCs w:val="20"/>
        </w:rPr>
        <w:t xml:space="preserve"> File sharing (torrents), Gaming, Video Distribution, Video Chat, in general: “distributed systems”</w:t>
      </w:r>
    </w:p>
    <w:p w14:paraId="21886E88" w14:textId="4EAF8FA3" w:rsidR="00D428E9" w:rsidRDefault="004E468A" w:rsidP="00D3512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Pros and Cons of P2P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4E468A" w14:paraId="0BF3556D" w14:textId="77777777" w:rsidTr="004E468A">
        <w:tc>
          <w:tcPr>
            <w:tcW w:w="5225" w:type="dxa"/>
          </w:tcPr>
          <w:p w14:paraId="7A32D53A" w14:textId="17C00B4D" w:rsidR="004E468A" w:rsidRPr="004E468A" w:rsidRDefault="004E468A" w:rsidP="004E468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Pros</w:t>
            </w:r>
          </w:p>
        </w:tc>
        <w:tc>
          <w:tcPr>
            <w:tcW w:w="5225" w:type="dxa"/>
          </w:tcPr>
          <w:p w14:paraId="0B2B01DE" w14:textId="3D7E4F42" w:rsidR="004E468A" w:rsidRPr="004E468A" w:rsidRDefault="004E468A" w:rsidP="004E468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468A">
              <w:rPr>
                <w:b/>
                <w:color w:val="000000" w:themeColor="text1"/>
                <w:sz w:val="20"/>
                <w:szCs w:val="20"/>
              </w:rPr>
              <w:t>Cons</w:t>
            </w:r>
          </w:p>
        </w:tc>
      </w:tr>
      <w:tr w:rsidR="004E468A" w14:paraId="63002609" w14:textId="77777777" w:rsidTr="005A5FB1">
        <w:trPr>
          <w:trHeight w:val="235"/>
        </w:trPr>
        <w:tc>
          <w:tcPr>
            <w:tcW w:w="5225" w:type="dxa"/>
          </w:tcPr>
          <w:p w14:paraId="7F886B5C" w14:textId="18828793" w:rsidR="005A5FB1" w:rsidRPr="00C11F4A" w:rsidRDefault="005A5FB1" w:rsidP="00C11F4A">
            <w:pPr>
              <w:rPr>
                <w:color w:val="000000" w:themeColor="text1"/>
                <w:sz w:val="20"/>
                <w:szCs w:val="20"/>
              </w:rPr>
            </w:pPr>
            <w:r w:rsidRPr="00C11F4A">
              <w:rPr>
                <w:b/>
                <w:color w:val="000000" w:themeColor="text1"/>
                <w:sz w:val="20"/>
                <w:szCs w:val="20"/>
              </w:rPr>
              <w:t>Self-scalability:</w:t>
            </w:r>
            <w:r w:rsidRPr="00C11F4A">
              <w:rPr>
                <w:color w:val="000000" w:themeColor="text1"/>
                <w:sz w:val="20"/>
                <w:szCs w:val="20"/>
              </w:rPr>
              <w:t xml:space="preserve"> new peers bring new service capability, as well as new service demands.</w:t>
            </w:r>
          </w:p>
          <w:p w14:paraId="45B4919A" w14:textId="4A6AA9FC" w:rsidR="00AE7D7F" w:rsidRDefault="00AE7D7F" w:rsidP="00AE7D7F">
            <w:pPr>
              <w:rPr>
                <w:color w:val="000000" w:themeColor="text1"/>
                <w:sz w:val="20"/>
                <w:szCs w:val="20"/>
              </w:rPr>
            </w:pPr>
            <w:r w:rsidRPr="00AE7D7F">
              <w:rPr>
                <w:b/>
                <w:color w:val="000000" w:themeColor="text1"/>
                <w:sz w:val="20"/>
                <w:szCs w:val="20"/>
              </w:rPr>
              <w:t>Speed</w:t>
            </w:r>
            <w:r>
              <w:rPr>
                <w:color w:val="000000" w:themeColor="text1"/>
                <w:sz w:val="20"/>
                <w:szCs w:val="20"/>
              </w:rPr>
              <w:t>: Parallelism, less disagreements</w:t>
            </w:r>
          </w:p>
          <w:p w14:paraId="79080B60" w14:textId="0458DBD7" w:rsidR="00AE7D7F" w:rsidRDefault="00AE7D7F" w:rsidP="00AE7D7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Reliability</w:t>
            </w:r>
            <w:r>
              <w:rPr>
                <w:color w:val="000000" w:themeColor="text1"/>
                <w:sz w:val="20"/>
                <w:szCs w:val="20"/>
              </w:rPr>
              <w:t>: Redundancy, fault tolerance</w:t>
            </w:r>
          </w:p>
          <w:p w14:paraId="1120FDC8" w14:textId="2875D0BC" w:rsidR="005A5FB1" w:rsidRPr="00C11F4A" w:rsidRDefault="00AE7D7F" w:rsidP="005A5FB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Geographic Distribution</w:t>
            </w:r>
          </w:p>
        </w:tc>
        <w:tc>
          <w:tcPr>
            <w:tcW w:w="5225" w:type="dxa"/>
          </w:tcPr>
          <w:p w14:paraId="04C55193" w14:textId="77DA0326" w:rsidR="0065112B" w:rsidRDefault="008A4BF8" w:rsidP="005A5F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Fundamental pr</w:t>
            </w:r>
            <w:r w:rsidR="0065112B">
              <w:rPr>
                <w:color w:val="000000" w:themeColor="text1"/>
                <w:sz w:val="20"/>
                <w:szCs w:val="20"/>
              </w:rPr>
              <w:t>oblems of decentralised control:</w:t>
            </w:r>
          </w:p>
          <w:p w14:paraId="39B4AA90" w14:textId="7C5FA6D7" w:rsidR="0065112B" w:rsidRPr="009055ED" w:rsidRDefault="009055ED" w:rsidP="009055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Synchronisation</w:t>
            </w:r>
            <w:r>
              <w:rPr>
                <w:color w:val="000000" w:themeColor="text1"/>
                <w:sz w:val="20"/>
                <w:szCs w:val="20"/>
              </w:rPr>
              <w:t>: If one thing changes, everyone else has to update</w:t>
            </w:r>
            <w:r w:rsidR="00443926">
              <w:rPr>
                <w:color w:val="000000" w:themeColor="text1"/>
                <w:sz w:val="20"/>
                <w:szCs w:val="20"/>
              </w:rPr>
              <w:t xml:space="preserve"> with the new changes too, otherwise it won’t work with new and old copies of the file everywhere.</w:t>
            </w:r>
          </w:p>
        </w:tc>
      </w:tr>
    </w:tbl>
    <w:p w14:paraId="40264E82" w14:textId="33AD6CB8" w:rsidR="004E468A" w:rsidRDefault="004E468A" w:rsidP="00D35126">
      <w:pPr>
        <w:rPr>
          <w:color w:val="000000" w:themeColor="text1"/>
          <w:sz w:val="20"/>
          <w:szCs w:val="20"/>
        </w:rPr>
      </w:pPr>
    </w:p>
    <w:p w14:paraId="3C66AFDF" w14:textId="0A74BF6F" w:rsidR="00101600" w:rsidRDefault="00DC40D1" w:rsidP="00DC40D1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Application-Layer Protocols</w:t>
      </w:r>
    </w:p>
    <w:p w14:paraId="3BE0A911" w14:textId="05D2F862" w:rsidR="0085748F" w:rsidRDefault="00541890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Types of messages</w:t>
      </w:r>
      <w:r>
        <w:rPr>
          <w:color w:val="000000" w:themeColor="text1"/>
          <w:sz w:val="20"/>
          <w:szCs w:val="20"/>
        </w:rPr>
        <w:t>: Request, response</w:t>
      </w:r>
    </w:p>
    <w:p w14:paraId="098F7E61" w14:textId="11A5D334" w:rsidR="00541890" w:rsidRDefault="00541890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Message syntax</w:t>
      </w:r>
      <w:r>
        <w:rPr>
          <w:color w:val="000000" w:themeColor="text1"/>
          <w:sz w:val="20"/>
          <w:szCs w:val="20"/>
        </w:rPr>
        <w:t xml:space="preserve">: </w:t>
      </w:r>
      <w:r w:rsidR="00CA0E62">
        <w:rPr>
          <w:color w:val="000000" w:themeColor="text1"/>
          <w:sz w:val="20"/>
          <w:szCs w:val="20"/>
        </w:rPr>
        <w:t>What fields in messages and how fields are delineated.</w:t>
      </w:r>
    </w:p>
    <w:p w14:paraId="21A437F3" w14:textId="7931727E" w:rsidR="00CA0E62" w:rsidRDefault="00CA0E62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Message semantics</w:t>
      </w:r>
      <w:r w:rsidR="0026381E">
        <w:rPr>
          <w:color w:val="000000" w:themeColor="text1"/>
          <w:sz w:val="20"/>
          <w:szCs w:val="20"/>
        </w:rPr>
        <w:t>: How do I interpret the information in the fields? What actions do I take?</w:t>
      </w:r>
    </w:p>
    <w:p w14:paraId="7F70CB0E" w14:textId="4B47F610" w:rsidR="00C61A0D" w:rsidRDefault="0026381E" w:rsidP="00C61A0D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Rules</w:t>
      </w:r>
      <w:r>
        <w:rPr>
          <w:color w:val="000000" w:themeColor="text1"/>
          <w:sz w:val="20"/>
          <w:szCs w:val="20"/>
        </w:rPr>
        <w:t>:</w:t>
      </w:r>
      <w:r w:rsidR="00BC761C">
        <w:rPr>
          <w:color w:val="000000" w:themeColor="text1"/>
          <w:sz w:val="20"/>
          <w:szCs w:val="20"/>
        </w:rPr>
        <w:t xml:space="preserve"> For when and how processes send and respond to messages.</w:t>
      </w:r>
    </w:p>
    <w:p w14:paraId="22B7A5F8" w14:textId="21376CA7" w:rsidR="00C632E6" w:rsidRDefault="00C632E6" w:rsidP="00C61A0D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Open Protocols</w:t>
      </w:r>
      <w:r>
        <w:rPr>
          <w:color w:val="000000" w:themeColor="text1"/>
          <w:sz w:val="20"/>
          <w:szCs w:val="20"/>
        </w:rPr>
        <w:t xml:space="preserve">: </w:t>
      </w:r>
      <w:r w:rsidR="009B7AF1">
        <w:rPr>
          <w:color w:val="000000" w:themeColor="text1"/>
          <w:sz w:val="20"/>
          <w:szCs w:val="20"/>
        </w:rPr>
        <w:t>Defined in RFC’s (Reques</w:t>
      </w:r>
      <w:r w:rsidR="002256BC">
        <w:rPr>
          <w:color w:val="000000" w:themeColor="text1"/>
          <w:sz w:val="20"/>
          <w:szCs w:val="20"/>
        </w:rPr>
        <w:t>t for Comments</w:t>
      </w:r>
      <w:r w:rsidR="009B7AF1">
        <w:rPr>
          <w:color w:val="000000" w:themeColor="text1"/>
          <w:sz w:val="20"/>
          <w:szCs w:val="20"/>
        </w:rPr>
        <w:t>) / allows for interoperability / HTTP, SMTP.</w:t>
      </w:r>
    </w:p>
    <w:p w14:paraId="47ADE014" w14:textId="0DD674C9" w:rsidR="009B7AF1" w:rsidRDefault="009B7AF1" w:rsidP="009B7AF1">
      <w:pPr>
        <w:pStyle w:val="ListParagraph"/>
        <w:numPr>
          <w:ilvl w:val="1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Purpose of these standard protocols: Anyone can develop off these protocols </w:t>
      </w:r>
    </w:p>
    <w:p w14:paraId="0EBA0052" w14:textId="12C318B6" w:rsidR="009B7AF1" w:rsidRDefault="009B7AF1" w:rsidP="009B7AF1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Proprietary Protocols</w:t>
      </w:r>
      <w:r>
        <w:rPr>
          <w:color w:val="000000" w:themeColor="text1"/>
          <w:sz w:val="20"/>
          <w:szCs w:val="20"/>
        </w:rPr>
        <w:t xml:space="preserve">: </w:t>
      </w:r>
      <w:r w:rsidR="008F6E0D">
        <w:rPr>
          <w:color w:val="000000" w:themeColor="text1"/>
          <w:sz w:val="20"/>
          <w:szCs w:val="20"/>
        </w:rPr>
        <w:t>Skype, Google etc. who may have developed more efficient technology</w:t>
      </w:r>
    </w:p>
    <w:p w14:paraId="11446A48" w14:textId="3A9FC82C" w:rsidR="001A44DC" w:rsidRPr="001A44DC" w:rsidRDefault="006C7E99" w:rsidP="001A44DC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What transport service does an app need?</w:t>
      </w:r>
      <w:r w:rsidR="00A3078C">
        <w:rPr>
          <w:b/>
          <w:color w:val="2E74B5" w:themeColor="accent1" w:themeShade="BF"/>
          <w:sz w:val="20"/>
          <w:szCs w:val="20"/>
        </w:rPr>
        <w:t xml:space="preserve"> (application layer makes use of the transport layer)</w:t>
      </w:r>
    </w:p>
    <w:p w14:paraId="606669BC" w14:textId="503E92BA" w:rsidR="00372A45" w:rsidRDefault="00A3078C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 Integrity</w:t>
      </w:r>
      <w:r>
        <w:rPr>
          <w:color w:val="000000" w:themeColor="text1"/>
          <w:sz w:val="20"/>
          <w:szCs w:val="20"/>
        </w:rPr>
        <w:t>: No one has tampered with information</w:t>
      </w:r>
      <w:r w:rsidR="003E2167">
        <w:rPr>
          <w:color w:val="000000" w:themeColor="text1"/>
          <w:sz w:val="20"/>
          <w:szCs w:val="20"/>
        </w:rPr>
        <w:t>. Some apps require 100% reliable data transfer</w:t>
      </w:r>
      <w:r w:rsidR="006B78BA">
        <w:rPr>
          <w:color w:val="000000" w:themeColor="text1"/>
          <w:sz w:val="20"/>
          <w:szCs w:val="20"/>
        </w:rPr>
        <w:t>.</w:t>
      </w:r>
    </w:p>
    <w:p w14:paraId="09A8AAA1" w14:textId="67EBCD92" w:rsidR="00A3078C" w:rsidRDefault="00A3078C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Timing</w:t>
      </w:r>
      <w:r>
        <w:rPr>
          <w:color w:val="000000" w:themeColor="text1"/>
          <w:sz w:val="20"/>
          <w:szCs w:val="20"/>
        </w:rPr>
        <w:t xml:space="preserve">: </w:t>
      </w:r>
      <w:r w:rsidR="005D7014">
        <w:rPr>
          <w:color w:val="000000" w:themeColor="text1"/>
          <w:sz w:val="20"/>
          <w:szCs w:val="20"/>
        </w:rPr>
        <w:t>Some apps require low delay to be “effective”. E.g. voice apps, online games.</w:t>
      </w:r>
    </w:p>
    <w:p w14:paraId="4572BCED" w14:textId="33DEF880" w:rsidR="00C50422" w:rsidRDefault="00C50422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Throughput</w:t>
      </w:r>
      <w:r w:rsidR="00A66F2F">
        <w:rPr>
          <w:b/>
          <w:color w:val="000000" w:themeColor="text1"/>
          <w:sz w:val="20"/>
          <w:szCs w:val="20"/>
        </w:rPr>
        <w:t xml:space="preserve"> </w:t>
      </w:r>
      <w:r w:rsidR="00A66F2F">
        <w:rPr>
          <w:b/>
          <w:i/>
          <w:color w:val="000000" w:themeColor="text1"/>
          <w:sz w:val="20"/>
          <w:szCs w:val="20"/>
        </w:rPr>
        <w:t>(units of info processed in a given amount of time)</w:t>
      </w:r>
      <w:r>
        <w:rPr>
          <w:color w:val="000000" w:themeColor="text1"/>
          <w:sz w:val="20"/>
          <w:szCs w:val="20"/>
        </w:rPr>
        <w:t>: Some apps require minimum amount of throughput to be effective.</w:t>
      </w:r>
      <w:r w:rsidR="00691904">
        <w:rPr>
          <w:color w:val="000000" w:themeColor="text1"/>
          <w:sz w:val="20"/>
          <w:szCs w:val="20"/>
        </w:rPr>
        <w:t xml:space="preserve"> Other apps make use of whatever</w:t>
      </w:r>
      <w:r w:rsidR="00A66F2F">
        <w:rPr>
          <w:color w:val="000000" w:themeColor="text1"/>
          <w:sz w:val="20"/>
          <w:szCs w:val="20"/>
        </w:rPr>
        <w:t xml:space="preserve"> throu</w:t>
      </w:r>
      <w:r w:rsidR="00470659">
        <w:rPr>
          <w:color w:val="000000" w:themeColor="text1"/>
          <w:sz w:val="20"/>
          <w:szCs w:val="20"/>
        </w:rPr>
        <w:t>ghput they get.</w:t>
      </w:r>
    </w:p>
    <w:p w14:paraId="2FEE41D9" w14:textId="5110CE81" w:rsidR="000D649D" w:rsidRDefault="000D649D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Security</w:t>
      </w:r>
      <w:r>
        <w:rPr>
          <w:color w:val="000000" w:themeColor="text1"/>
          <w:sz w:val="20"/>
          <w:szCs w:val="20"/>
        </w:rPr>
        <w:t xml:space="preserve">: </w:t>
      </w:r>
      <w:r w:rsidR="00A922AF">
        <w:rPr>
          <w:color w:val="000000" w:themeColor="text1"/>
          <w:sz w:val="20"/>
          <w:szCs w:val="20"/>
        </w:rPr>
        <w:t>Encryption, data integrity</w:t>
      </w:r>
    </w:p>
    <w:p w14:paraId="753795A1" w14:textId="09C88C5E" w:rsidR="003F0D40" w:rsidRDefault="00AF22FB" w:rsidP="003F0D40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Transport Service Requirements: Common Apps</w:t>
      </w:r>
    </w:p>
    <w:p w14:paraId="6DBDBA4D" w14:textId="4E4E181F" w:rsidR="00AF22FB" w:rsidRDefault="002845AA" w:rsidP="003F0D4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5004590" wp14:editId="2AFBDD63">
            <wp:extent cx="2794635" cy="1018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08 at 2.05.4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234" cy="10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E88C" w14:textId="25D1CBD3" w:rsidR="002845AA" w:rsidRDefault="008E3E94" w:rsidP="003F0D40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Internet transport protocol services</w:t>
      </w:r>
    </w:p>
    <w:p w14:paraId="133DE200" w14:textId="7D1C840A" w:rsidR="00510B4A" w:rsidRPr="00510B4A" w:rsidRDefault="00510B4A" w:rsidP="003F0D4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Transmission Control Protocol Service (TCP) vs. User Datagram Protocol Service (UDP) – More on this later.</w:t>
      </w:r>
    </w:p>
    <w:p w14:paraId="2B701E4D" w14:textId="0FB53E53" w:rsidR="008A5F96" w:rsidRDefault="00510B4A" w:rsidP="003F0D40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Internet apps: Applications, transport protocols</w:t>
      </w:r>
    </w:p>
    <w:p w14:paraId="4B07569D" w14:textId="5C574B66" w:rsidR="00DF1E9E" w:rsidRDefault="00DF1E9E" w:rsidP="003F0D4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59F4E13" wp14:editId="27206E72">
            <wp:extent cx="3137535" cy="1311406"/>
            <wp:effectExtent l="0" t="0" r="1206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8-08 at 2.15.3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886" cy="13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BE7" w14:textId="44C1F841" w:rsidR="00DF1E9E" w:rsidRDefault="00DF1E9E" w:rsidP="003F0D4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NOTE: Applications and Application Layer Protocols are DIFFERENT</w:t>
      </w:r>
      <w:r w:rsidR="00447876">
        <w:rPr>
          <w:color w:val="000000" w:themeColor="text1"/>
          <w:sz w:val="20"/>
          <w:szCs w:val="20"/>
        </w:rPr>
        <w:t xml:space="preserve"> </w:t>
      </w:r>
      <w:r w:rsidR="00447876">
        <w:rPr>
          <w:b/>
          <w:color w:val="000000" w:themeColor="text1"/>
          <w:sz w:val="20"/>
          <w:szCs w:val="20"/>
        </w:rPr>
        <w:t>THINGS</w:t>
      </w:r>
    </w:p>
    <w:p w14:paraId="649835AA" w14:textId="77777777" w:rsidR="00702EC1" w:rsidRDefault="0024728A" w:rsidP="003F0D4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702EC1">
        <w:rPr>
          <w:color w:val="000000" w:themeColor="text1"/>
          <w:sz w:val="20"/>
          <w:szCs w:val="20"/>
        </w:rPr>
        <w:t>Applications have a lot more components involved, but they are using standard application layer protocols which make them useable, so even if you use different mail clients (G</w:t>
      </w:r>
      <w:r w:rsidR="00A7258A" w:rsidRPr="00702EC1">
        <w:rPr>
          <w:color w:val="000000" w:themeColor="text1"/>
          <w:sz w:val="20"/>
          <w:szCs w:val="20"/>
        </w:rPr>
        <w:t>mail, Outlook</w:t>
      </w:r>
      <w:r w:rsidR="002A656D" w:rsidRPr="00702EC1">
        <w:rPr>
          <w:color w:val="000000" w:themeColor="text1"/>
          <w:sz w:val="20"/>
          <w:szCs w:val="20"/>
        </w:rPr>
        <w:t xml:space="preserve"> etc.)</w:t>
      </w:r>
      <w:r w:rsidR="005254BA" w:rsidRPr="00702EC1">
        <w:rPr>
          <w:color w:val="000000" w:themeColor="text1"/>
          <w:sz w:val="20"/>
          <w:szCs w:val="20"/>
        </w:rPr>
        <w:t xml:space="preserve"> or servers, you are still able to communicate.</w:t>
      </w:r>
    </w:p>
    <w:p w14:paraId="00755148" w14:textId="77777777" w:rsidR="00702EC1" w:rsidRDefault="00A57CA3" w:rsidP="003F0D4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702EC1">
        <w:rPr>
          <w:color w:val="000000" w:themeColor="text1"/>
          <w:sz w:val="20"/>
          <w:szCs w:val="20"/>
        </w:rPr>
        <w:t>Applications USE Application Layer Protocols.</w:t>
      </w:r>
    </w:p>
    <w:p w14:paraId="3ADFF86C" w14:textId="2FBBDA1D" w:rsidR="00A57CA3" w:rsidRPr="00702EC1" w:rsidRDefault="003E0178" w:rsidP="003F0D4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702EC1">
        <w:rPr>
          <w:color w:val="000000" w:themeColor="text1"/>
          <w:sz w:val="20"/>
          <w:szCs w:val="20"/>
        </w:rPr>
        <w:t>Applications are usually NOT-standardised, but Application Layer Protocols are.</w:t>
      </w:r>
    </w:p>
    <w:sectPr w:rsidR="00A57CA3" w:rsidRPr="00702EC1" w:rsidSect="00DB208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450A"/>
    <w:multiLevelType w:val="hybridMultilevel"/>
    <w:tmpl w:val="90B6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E775E"/>
    <w:multiLevelType w:val="hybridMultilevel"/>
    <w:tmpl w:val="3D4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6676F"/>
    <w:multiLevelType w:val="hybridMultilevel"/>
    <w:tmpl w:val="CF28F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41C8B"/>
    <w:multiLevelType w:val="hybridMultilevel"/>
    <w:tmpl w:val="FBD0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B02E1"/>
    <w:multiLevelType w:val="hybridMultilevel"/>
    <w:tmpl w:val="E9E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82DB9"/>
    <w:multiLevelType w:val="hybridMultilevel"/>
    <w:tmpl w:val="A852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C13A1"/>
    <w:multiLevelType w:val="hybridMultilevel"/>
    <w:tmpl w:val="743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C46C9"/>
    <w:multiLevelType w:val="hybridMultilevel"/>
    <w:tmpl w:val="840C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A689A"/>
    <w:multiLevelType w:val="hybridMultilevel"/>
    <w:tmpl w:val="34F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A2ED3"/>
    <w:multiLevelType w:val="hybridMultilevel"/>
    <w:tmpl w:val="139E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F742B"/>
    <w:multiLevelType w:val="hybridMultilevel"/>
    <w:tmpl w:val="D680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A1BAA"/>
    <w:multiLevelType w:val="hybridMultilevel"/>
    <w:tmpl w:val="3C6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E3280"/>
    <w:multiLevelType w:val="hybridMultilevel"/>
    <w:tmpl w:val="41F4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559D7"/>
    <w:multiLevelType w:val="hybridMultilevel"/>
    <w:tmpl w:val="C0FE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27290"/>
    <w:multiLevelType w:val="hybridMultilevel"/>
    <w:tmpl w:val="ABE27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104AC6"/>
    <w:multiLevelType w:val="hybridMultilevel"/>
    <w:tmpl w:val="8FA4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01B81"/>
    <w:multiLevelType w:val="hybridMultilevel"/>
    <w:tmpl w:val="3AE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633EE"/>
    <w:multiLevelType w:val="hybridMultilevel"/>
    <w:tmpl w:val="0460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82270"/>
    <w:multiLevelType w:val="hybridMultilevel"/>
    <w:tmpl w:val="9FB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273B1"/>
    <w:multiLevelType w:val="hybridMultilevel"/>
    <w:tmpl w:val="448C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D58E0"/>
    <w:multiLevelType w:val="hybridMultilevel"/>
    <w:tmpl w:val="144268A4"/>
    <w:lvl w:ilvl="0" w:tplc="B76E74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8A5EAF"/>
    <w:multiLevelType w:val="hybridMultilevel"/>
    <w:tmpl w:val="9EA6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34B78"/>
    <w:multiLevelType w:val="hybridMultilevel"/>
    <w:tmpl w:val="A6C41620"/>
    <w:lvl w:ilvl="0" w:tplc="B5645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5D5F61"/>
    <w:multiLevelType w:val="hybridMultilevel"/>
    <w:tmpl w:val="72B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AE54C8"/>
    <w:multiLevelType w:val="hybridMultilevel"/>
    <w:tmpl w:val="A940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40D80"/>
    <w:multiLevelType w:val="hybridMultilevel"/>
    <w:tmpl w:val="474A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2C7B0B"/>
    <w:multiLevelType w:val="hybridMultilevel"/>
    <w:tmpl w:val="2D56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56D62"/>
    <w:multiLevelType w:val="hybridMultilevel"/>
    <w:tmpl w:val="95A8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3D0835"/>
    <w:multiLevelType w:val="hybridMultilevel"/>
    <w:tmpl w:val="C25E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27"/>
  </w:num>
  <w:num w:numId="8">
    <w:abstractNumId w:val="22"/>
  </w:num>
  <w:num w:numId="9">
    <w:abstractNumId w:val="23"/>
  </w:num>
  <w:num w:numId="10">
    <w:abstractNumId w:val="5"/>
  </w:num>
  <w:num w:numId="11">
    <w:abstractNumId w:val="16"/>
  </w:num>
  <w:num w:numId="12">
    <w:abstractNumId w:val="14"/>
  </w:num>
  <w:num w:numId="13">
    <w:abstractNumId w:val="11"/>
  </w:num>
  <w:num w:numId="14">
    <w:abstractNumId w:val="20"/>
  </w:num>
  <w:num w:numId="15">
    <w:abstractNumId w:val="25"/>
  </w:num>
  <w:num w:numId="16">
    <w:abstractNumId w:val="10"/>
  </w:num>
  <w:num w:numId="17">
    <w:abstractNumId w:val="1"/>
  </w:num>
  <w:num w:numId="18">
    <w:abstractNumId w:val="28"/>
  </w:num>
  <w:num w:numId="19">
    <w:abstractNumId w:val="8"/>
  </w:num>
  <w:num w:numId="20">
    <w:abstractNumId w:val="21"/>
  </w:num>
  <w:num w:numId="21">
    <w:abstractNumId w:val="15"/>
  </w:num>
  <w:num w:numId="22">
    <w:abstractNumId w:val="17"/>
  </w:num>
  <w:num w:numId="23">
    <w:abstractNumId w:val="13"/>
  </w:num>
  <w:num w:numId="24">
    <w:abstractNumId w:val="6"/>
  </w:num>
  <w:num w:numId="25">
    <w:abstractNumId w:val="19"/>
  </w:num>
  <w:num w:numId="26">
    <w:abstractNumId w:val="7"/>
  </w:num>
  <w:num w:numId="27">
    <w:abstractNumId w:val="0"/>
  </w:num>
  <w:num w:numId="28">
    <w:abstractNumId w:val="2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8F"/>
    <w:rsid w:val="00000C1D"/>
    <w:rsid w:val="00003281"/>
    <w:rsid w:val="000043C0"/>
    <w:rsid w:val="00005FBA"/>
    <w:rsid w:val="00010403"/>
    <w:rsid w:val="0002053C"/>
    <w:rsid w:val="00022C66"/>
    <w:rsid w:val="00025136"/>
    <w:rsid w:val="00035E29"/>
    <w:rsid w:val="0005493A"/>
    <w:rsid w:val="00056960"/>
    <w:rsid w:val="00066EDA"/>
    <w:rsid w:val="000858FA"/>
    <w:rsid w:val="00086A9E"/>
    <w:rsid w:val="00091951"/>
    <w:rsid w:val="0009289B"/>
    <w:rsid w:val="00096245"/>
    <w:rsid w:val="000A3453"/>
    <w:rsid w:val="000A64C3"/>
    <w:rsid w:val="000B14CF"/>
    <w:rsid w:val="000B2EE4"/>
    <w:rsid w:val="000C7A95"/>
    <w:rsid w:val="000C7E05"/>
    <w:rsid w:val="000D410E"/>
    <w:rsid w:val="000D649D"/>
    <w:rsid w:val="000E02C4"/>
    <w:rsid w:val="000E6BA7"/>
    <w:rsid w:val="000E7DD5"/>
    <w:rsid w:val="000F1031"/>
    <w:rsid w:val="000F20A9"/>
    <w:rsid w:val="00101600"/>
    <w:rsid w:val="0011148D"/>
    <w:rsid w:val="0011530A"/>
    <w:rsid w:val="00134D44"/>
    <w:rsid w:val="001363C7"/>
    <w:rsid w:val="001614E7"/>
    <w:rsid w:val="00174439"/>
    <w:rsid w:val="00177B2D"/>
    <w:rsid w:val="001A1425"/>
    <w:rsid w:val="001A44DC"/>
    <w:rsid w:val="001A4F33"/>
    <w:rsid w:val="001A5F1E"/>
    <w:rsid w:val="001B5F78"/>
    <w:rsid w:val="001D366F"/>
    <w:rsid w:val="001D4A87"/>
    <w:rsid w:val="001D7078"/>
    <w:rsid w:val="001D7CCF"/>
    <w:rsid w:val="001E21BE"/>
    <w:rsid w:val="001F3479"/>
    <w:rsid w:val="001F3EBA"/>
    <w:rsid w:val="001F58AA"/>
    <w:rsid w:val="00214F8B"/>
    <w:rsid w:val="0021731F"/>
    <w:rsid w:val="00222E23"/>
    <w:rsid w:val="002256BC"/>
    <w:rsid w:val="0023125A"/>
    <w:rsid w:val="0024562D"/>
    <w:rsid w:val="00246DD8"/>
    <w:rsid w:val="0024728A"/>
    <w:rsid w:val="00254690"/>
    <w:rsid w:val="00260A4A"/>
    <w:rsid w:val="0026381E"/>
    <w:rsid w:val="00272B7E"/>
    <w:rsid w:val="002764F5"/>
    <w:rsid w:val="00276CB2"/>
    <w:rsid w:val="002845AA"/>
    <w:rsid w:val="00291E6F"/>
    <w:rsid w:val="002A065B"/>
    <w:rsid w:val="002A3970"/>
    <w:rsid w:val="002A4AB0"/>
    <w:rsid w:val="002A4EFB"/>
    <w:rsid w:val="002A656D"/>
    <w:rsid w:val="002A6581"/>
    <w:rsid w:val="002B5D2B"/>
    <w:rsid w:val="002B63F1"/>
    <w:rsid w:val="002C03C3"/>
    <w:rsid w:val="002C7CE0"/>
    <w:rsid w:val="002D2D7C"/>
    <w:rsid w:val="002E6478"/>
    <w:rsid w:val="002E7185"/>
    <w:rsid w:val="002E72B2"/>
    <w:rsid w:val="002F1BC4"/>
    <w:rsid w:val="002F37D8"/>
    <w:rsid w:val="002F5647"/>
    <w:rsid w:val="0030549A"/>
    <w:rsid w:val="003054B1"/>
    <w:rsid w:val="00314201"/>
    <w:rsid w:val="00331B0E"/>
    <w:rsid w:val="003412F6"/>
    <w:rsid w:val="0034206B"/>
    <w:rsid w:val="00346DC8"/>
    <w:rsid w:val="0037030B"/>
    <w:rsid w:val="00370A35"/>
    <w:rsid w:val="00372A45"/>
    <w:rsid w:val="00377EC3"/>
    <w:rsid w:val="00386C4A"/>
    <w:rsid w:val="003870CF"/>
    <w:rsid w:val="003A4F94"/>
    <w:rsid w:val="003C2CEA"/>
    <w:rsid w:val="003E0178"/>
    <w:rsid w:val="003E1B79"/>
    <w:rsid w:val="003E2167"/>
    <w:rsid w:val="003E4254"/>
    <w:rsid w:val="003E57F8"/>
    <w:rsid w:val="003F0D40"/>
    <w:rsid w:val="003F1B32"/>
    <w:rsid w:val="003F6178"/>
    <w:rsid w:val="00400B95"/>
    <w:rsid w:val="0040140E"/>
    <w:rsid w:val="004066E5"/>
    <w:rsid w:val="00406F4F"/>
    <w:rsid w:val="0041466E"/>
    <w:rsid w:val="004212D0"/>
    <w:rsid w:val="00422C10"/>
    <w:rsid w:val="00423CAE"/>
    <w:rsid w:val="00427276"/>
    <w:rsid w:val="00441E8D"/>
    <w:rsid w:val="00443926"/>
    <w:rsid w:val="00444EAD"/>
    <w:rsid w:val="00447876"/>
    <w:rsid w:val="004579DA"/>
    <w:rsid w:val="0046099B"/>
    <w:rsid w:val="00460DC9"/>
    <w:rsid w:val="00470659"/>
    <w:rsid w:val="004833C4"/>
    <w:rsid w:val="0048450B"/>
    <w:rsid w:val="00484940"/>
    <w:rsid w:val="00485E9D"/>
    <w:rsid w:val="004A3D83"/>
    <w:rsid w:val="004B2409"/>
    <w:rsid w:val="004D4B24"/>
    <w:rsid w:val="004E17C7"/>
    <w:rsid w:val="004E468A"/>
    <w:rsid w:val="004E7541"/>
    <w:rsid w:val="004F3F4B"/>
    <w:rsid w:val="005025B5"/>
    <w:rsid w:val="00505811"/>
    <w:rsid w:val="00510B4A"/>
    <w:rsid w:val="00517065"/>
    <w:rsid w:val="005246C5"/>
    <w:rsid w:val="005254BA"/>
    <w:rsid w:val="00541890"/>
    <w:rsid w:val="00542055"/>
    <w:rsid w:val="005420D0"/>
    <w:rsid w:val="0054480D"/>
    <w:rsid w:val="00554631"/>
    <w:rsid w:val="00557BF8"/>
    <w:rsid w:val="0056059D"/>
    <w:rsid w:val="005644E7"/>
    <w:rsid w:val="0057406B"/>
    <w:rsid w:val="00586EC4"/>
    <w:rsid w:val="00593014"/>
    <w:rsid w:val="005A5FB1"/>
    <w:rsid w:val="005A638E"/>
    <w:rsid w:val="005D1BCF"/>
    <w:rsid w:val="005D7014"/>
    <w:rsid w:val="005F001C"/>
    <w:rsid w:val="005F2BA9"/>
    <w:rsid w:val="005F2D35"/>
    <w:rsid w:val="00614C3E"/>
    <w:rsid w:val="00615870"/>
    <w:rsid w:val="00616764"/>
    <w:rsid w:val="006201CA"/>
    <w:rsid w:val="00620516"/>
    <w:rsid w:val="00627E29"/>
    <w:rsid w:val="0065112B"/>
    <w:rsid w:val="006606DE"/>
    <w:rsid w:val="0066172D"/>
    <w:rsid w:val="00685011"/>
    <w:rsid w:val="00690870"/>
    <w:rsid w:val="00691904"/>
    <w:rsid w:val="006A0EEA"/>
    <w:rsid w:val="006A4D10"/>
    <w:rsid w:val="006B1A02"/>
    <w:rsid w:val="006B21E7"/>
    <w:rsid w:val="006B39B8"/>
    <w:rsid w:val="006B78BA"/>
    <w:rsid w:val="006C7E99"/>
    <w:rsid w:val="006D2CC3"/>
    <w:rsid w:val="006E246B"/>
    <w:rsid w:val="006E6C19"/>
    <w:rsid w:val="006F6AE8"/>
    <w:rsid w:val="00702EC1"/>
    <w:rsid w:val="00713E4C"/>
    <w:rsid w:val="007252CB"/>
    <w:rsid w:val="007278A7"/>
    <w:rsid w:val="0073481D"/>
    <w:rsid w:val="00746CDD"/>
    <w:rsid w:val="007706C0"/>
    <w:rsid w:val="007747F3"/>
    <w:rsid w:val="007843E7"/>
    <w:rsid w:val="007C5451"/>
    <w:rsid w:val="007D1E41"/>
    <w:rsid w:val="007F61B5"/>
    <w:rsid w:val="008154F5"/>
    <w:rsid w:val="00822C6E"/>
    <w:rsid w:val="0082417C"/>
    <w:rsid w:val="00840CDF"/>
    <w:rsid w:val="008427AB"/>
    <w:rsid w:val="00843533"/>
    <w:rsid w:val="008538E7"/>
    <w:rsid w:val="0085748F"/>
    <w:rsid w:val="0086442B"/>
    <w:rsid w:val="00866F99"/>
    <w:rsid w:val="0087217E"/>
    <w:rsid w:val="008A4BF8"/>
    <w:rsid w:val="008A5F96"/>
    <w:rsid w:val="008B45B5"/>
    <w:rsid w:val="008B754B"/>
    <w:rsid w:val="008C2691"/>
    <w:rsid w:val="008D04C4"/>
    <w:rsid w:val="008E11E7"/>
    <w:rsid w:val="008E3E94"/>
    <w:rsid w:val="008E71C9"/>
    <w:rsid w:val="008F6E0D"/>
    <w:rsid w:val="009002F3"/>
    <w:rsid w:val="00900B24"/>
    <w:rsid w:val="009055ED"/>
    <w:rsid w:val="009126C3"/>
    <w:rsid w:val="00917C3C"/>
    <w:rsid w:val="00922391"/>
    <w:rsid w:val="0092301B"/>
    <w:rsid w:val="009254E2"/>
    <w:rsid w:val="009308BE"/>
    <w:rsid w:val="00932493"/>
    <w:rsid w:val="00942A26"/>
    <w:rsid w:val="009503BC"/>
    <w:rsid w:val="0095593A"/>
    <w:rsid w:val="00960078"/>
    <w:rsid w:val="00980C2B"/>
    <w:rsid w:val="0099177E"/>
    <w:rsid w:val="00993637"/>
    <w:rsid w:val="009B3343"/>
    <w:rsid w:val="009B3A9D"/>
    <w:rsid w:val="009B7AF1"/>
    <w:rsid w:val="009B7D62"/>
    <w:rsid w:val="009C22B5"/>
    <w:rsid w:val="009D2BD8"/>
    <w:rsid w:val="009D3F7E"/>
    <w:rsid w:val="009D518F"/>
    <w:rsid w:val="009E1F9D"/>
    <w:rsid w:val="009F6602"/>
    <w:rsid w:val="009F6F54"/>
    <w:rsid w:val="00A1251F"/>
    <w:rsid w:val="00A20C29"/>
    <w:rsid w:val="00A26AE7"/>
    <w:rsid w:val="00A3078C"/>
    <w:rsid w:val="00A33DE0"/>
    <w:rsid w:val="00A42184"/>
    <w:rsid w:val="00A4418F"/>
    <w:rsid w:val="00A5365F"/>
    <w:rsid w:val="00A55A8D"/>
    <w:rsid w:val="00A57CA3"/>
    <w:rsid w:val="00A60AC2"/>
    <w:rsid w:val="00A618D6"/>
    <w:rsid w:val="00A66F2F"/>
    <w:rsid w:val="00A713FD"/>
    <w:rsid w:val="00A7258A"/>
    <w:rsid w:val="00A922AF"/>
    <w:rsid w:val="00A927EE"/>
    <w:rsid w:val="00AA6FEC"/>
    <w:rsid w:val="00AC36D7"/>
    <w:rsid w:val="00AE7D7F"/>
    <w:rsid w:val="00AF22FB"/>
    <w:rsid w:val="00AF42E0"/>
    <w:rsid w:val="00B03333"/>
    <w:rsid w:val="00B14EB9"/>
    <w:rsid w:val="00B15AC4"/>
    <w:rsid w:val="00B212BE"/>
    <w:rsid w:val="00B25C24"/>
    <w:rsid w:val="00B30595"/>
    <w:rsid w:val="00B3308F"/>
    <w:rsid w:val="00B350A6"/>
    <w:rsid w:val="00B44A62"/>
    <w:rsid w:val="00B45953"/>
    <w:rsid w:val="00B47BAB"/>
    <w:rsid w:val="00B5623F"/>
    <w:rsid w:val="00B6177C"/>
    <w:rsid w:val="00B743B5"/>
    <w:rsid w:val="00B7582E"/>
    <w:rsid w:val="00B82D79"/>
    <w:rsid w:val="00B86A6E"/>
    <w:rsid w:val="00B9379D"/>
    <w:rsid w:val="00B93A28"/>
    <w:rsid w:val="00BA0EBF"/>
    <w:rsid w:val="00BA101B"/>
    <w:rsid w:val="00BA4D83"/>
    <w:rsid w:val="00BB2A1E"/>
    <w:rsid w:val="00BC761C"/>
    <w:rsid w:val="00BD3844"/>
    <w:rsid w:val="00BD395B"/>
    <w:rsid w:val="00BD4FDA"/>
    <w:rsid w:val="00BE6E8F"/>
    <w:rsid w:val="00BF70C3"/>
    <w:rsid w:val="00C00250"/>
    <w:rsid w:val="00C10A2E"/>
    <w:rsid w:val="00C11F4A"/>
    <w:rsid w:val="00C12367"/>
    <w:rsid w:val="00C14177"/>
    <w:rsid w:val="00C16F05"/>
    <w:rsid w:val="00C44F40"/>
    <w:rsid w:val="00C453E0"/>
    <w:rsid w:val="00C4758A"/>
    <w:rsid w:val="00C50422"/>
    <w:rsid w:val="00C61A0D"/>
    <w:rsid w:val="00C632E6"/>
    <w:rsid w:val="00C63E5C"/>
    <w:rsid w:val="00C64CDB"/>
    <w:rsid w:val="00C829C2"/>
    <w:rsid w:val="00CA0E62"/>
    <w:rsid w:val="00CA55C3"/>
    <w:rsid w:val="00CC2897"/>
    <w:rsid w:val="00CC4C9B"/>
    <w:rsid w:val="00CD4E1F"/>
    <w:rsid w:val="00CE150F"/>
    <w:rsid w:val="00CE367F"/>
    <w:rsid w:val="00CF6A8E"/>
    <w:rsid w:val="00D07AB4"/>
    <w:rsid w:val="00D1514A"/>
    <w:rsid w:val="00D316F5"/>
    <w:rsid w:val="00D318AF"/>
    <w:rsid w:val="00D32257"/>
    <w:rsid w:val="00D35126"/>
    <w:rsid w:val="00D35F3F"/>
    <w:rsid w:val="00D360E0"/>
    <w:rsid w:val="00D428E9"/>
    <w:rsid w:val="00D473ED"/>
    <w:rsid w:val="00D54CDE"/>
    <w:rsid w:val="00D64A17"/>
    <w:rsid w:val="00D81E87"/>
    <w:rsid w:val="00D855BF"/>
    <w:rsid w:val="00D8604E"/>
    <w:rsid w:val="00D87632"/>
    <w:rsid w:val="00D92DBA"/>
    <w:rsid w:val="00DB0DE2"/>
    <w:rsid w:val="00DB208A"/>
    <w:rsid w:val="00DB795C"/>
    <w:rsid w:val="00DC3370"/>
    <w:rsid w:val="00DC40D1"/>
    <w:rsid w:val="00DC523A"/>
    <w:rsid w:val="00DF1E9E"/>
    <w:rsid w:val="00DF37F4"/>
    <w:rsid w:val="00DF55C4"/>
    <w:rsid w:val="00E01EB9"/>
    <w:rsid w:val="00E12DC0"/>
    <w:rsid w:val="00E13187"/>
    <w:rsid w:val="00E17134"/>
    <w:rsid w:val="00E22439"/>
    <w:rsid w:val="00E24D43"/>
    <w:rsid w:val="00E25D14"/>
    <w:rsid w:val="00E34C30"/>
    <w:rsid w:val="00E50B6A"/>
    <w:rsid w:val="00E50DA0"/>
    <w:rsid w:val="00E54C22"/>
    <w:rsid w:val="00E6382E"/>
    <w:rsid w:val="00E704F0"/>
    <w:rsid w:val="00E803FB"/>
    <w:rsid w:val="00E87817"/>
    <w:rsid w:val="00E90D1E"/>
    <w:rsid w:val="00EA11BF"/>
    <w:rsid w:val="00EB2676"/>
    <w:rsid w:val="00EB53B0"/>
    <w:rsid w:val="00EC2D4B"/>
    <w:rsid w:val="00EC6C6E"/>
    <w:rsid w:val="00ED7240"/>
    <w:rsid w:val="00EE595B"/>
    <w:rsid w:val="00EF5784"/>
    <w:rsid w:val="00F00F7F"/>
    <w:rsid w:val="00F031D1"/>
    <w:rsid w:val="00F06765"/>
    <w:rsid w:val="00F0713D"/>
    <w:rsid w:val="00F133D6"/>
    <w:rsid w:val="00F15311"/>
    <w:rsid w:val="00F2377B"/>
    <w:rsid w:val="00F428D4"/>
    <w:rsid w:val="00F57C48"/>
    <w:rsid w:val="00F60379"/>
    <w:rsid w:val="00F74FA9"/>
    <w:rsid w:val="00F80DE1"/>
    <w:rsid w:val="00F87616"/>
    <w:rsid w:val="00F90FA8"/>
    <w:rsid w:val="00F93AD7"/>
    <w:rsid w:val="00FA135D"/>
    <w:rsid w:val="00FC1926"/>
    <w:rsid w:val="00FC1EB3"/>
    <w:rsid w:val="00FC2BD6"/>
    <w:rsid w:val="00FC578E"/>
    <w:rsid w:val="00FD1765"/>
    <w:rsid w:val="00FD201D"/>
    <w:rsid w:val="00FD26F3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0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B0"/>
    <w:pPr>
      <w:ind w:left="720"/>
      <w:contextualSpacing/>
    </w:pPr>
  </w:style>
  <w:style w:type="table" w:styleId="TableGrid">
    <w:name w:val="Table Grid"/>
    <w:basedOn w:val="TableNormal"/>
    <w:uiPriority w:val="39"/>
    <w:rsid w:val="00EE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1526</Words>
  <Characters>8700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466</cp:revision>
  <dcterms:created xsi:type="dcterms:W3CDTF">2017-08-07T04:32:00Z</dcterms:created>
  <dcterms:modified xsi:type="dcterms:W3CDTF">2017-08-08T04:20:00Z</dcterms:modified>
</cp:coreProperties>
</file>