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29D" w:rsidRDefault="00457E0C">
      <w:r>
        <w:t>Backordered Borrowed Medication Form:</w:t>
      </w:r>
      <w:bookmarkStart w:id="0" w:name="_GoBack"/>
      <w:bookmarkEnd w:id="0"/>
    </w:p>
    <w:tbl>
      <w:tblPr>
        <w:tblStyle w:val="TableGrid"/>
        <w:tblW w:w="11232" w:type="dxa"/>
        <w:jc w:val="center"/>
        <w:tblLook w:val="04A0" w:firstRow="1" w:lastRow="0" w:firstColumn="1" w:lastColumn="0" w:noHBand="0" w:noVBand="1"/>
      </w:tblPr>
      <w:tblGrid>
        <w:gridCol w:w="1084"/>
        <w:gridCol w:w="1680"/>
        <w:gridCol w:w="1627"/>
        <w:gridCol w:w="1407"/>
        <w:gridCol w:w="940"/>
        <w:gridCol w:w="1581"/>
        <w:gridCol w:w="1519"/>
        <w:gridCol w:w="1394"/>
      </w:tblGrid>
      <w:tr w:rsidR="001F129D" w:rsidTr="00CF0844">
        <w:trPr>
          <w:trHeight w:val="710"/>
          <w:jc w:val="center"/>
        </w:trPr>
        <w:tc>
          <w:tcPr>
            <w:tcW w:w="1084" w:type="dxa"/>
          </w:tcPr>
          <w:p w:rsidR="001F129D" w:rsidRDefault="001F129D" w:rsidP="00231BA0">
            <w:pPr>
              <w:jc w:val="center"/>
            </w:pPr>
            <w:r>
              <w:t>Origin Date</w:t>
            </w:r>
          </w:p>
        </w:tc>
        <w:tc>
          <w:tcPr>
            <w:tcW w:w="1680" w:type="dxa"/>
          </w:tcPr>
          <w:p w:rsidR="001F129D" w:rsidRDefault="001F129D" w:rsidP="00231BA0">
            <w:pPr>
              <w:jc w:val="center"/>
            </w:pPr>
            <w:r>
              <w:t>Return to Location</w:t>
            </w:r>
          </w:p>
        </w:tc>
        <w:tc>
          <w:tcPr>
            <w:tcW w:w="1627" w:type="dxa"/>
          </w:tcPr>
          <w:p w:rsidR="001F129D" w:rsidRDefault="001F129D" w:rsidP="00231BA0">
            <w:pPr>
              <w:jc w:val="center"/>
            </w:pPr>
            <w:r>
              <w:t>Drug Name</w:t>
            </w:r>
          </w:p>
        </w:tc>
        <w:tc>
          <w:tcPr>
            <w:tcW w:w="1407" w:type="dxa"/>
          </w:tcPr>
          <w:p w:rsidR="001F129D" w:rsidRDefault="001F129D" w:rsidP="00231BA0">
            <w:pPr>
              <w:jc w:val="center"/>
            </w:pPr>
            <w:r>
              <w:t>NDC</w:t>
            </w:r>
          </w:p>
        </w:tc>
        <w:tc>
          <w:tcPr>
            <w:tcW w:w="940" w:type="dxa"/>
          </w:tcPr>
          <w:p w:rsidR="001F129D" w:rsidRDefault="001F129D" w:rsidP="00231BA0">
            <w:pPr>
              <w:jc w:val="center"/>
            </w:pPr>
            <w:r>
              <w:t>Amount</w:t>
            </w:r>
          </w:p>
        </w:tc>
        <w:tc>
          <w:tcPr>
            <w:tcW w:w="1581" w:type="dxa"/>
          </w:tcPr>
          <w:p w:rsidR="001F129D" w:rsidRDefault="001F129D" w:rsidP="00231BA0">
            <w:pPr>
              <w:jc w:val="center"/>
            </w:pPr>
            <w:r>
              <w:t>Backorder Placement Date</w:t>
            </w:r>
          </w:p>
        </w:tc>
        <w:tc>
          <w:tcPr>
            <w:tcW w:w="1519" w:type="dxa"/>
          </w:tcPr>
          <w:p w:rsidR="001F129D" w:rsidRDefault="001F129D" w:rsidP="00231BA0">
            <w:pPr>
              <w:jc w:val="center"/>
            </w:pPr>
            <w:r>
              <w:t>Expected Delivery Date</w:t>
            </w:r>
          </w:p>
        </w:tc>
        <w:tc>
          <w:tcPr>
            <w:tcW w:w="1394" w:type="dxa"/>
          </w:tcPr>
          <w:p w:rsidR="001F129D" w:rsidRDefault="001F129D" w:rsidP="00457E0C">
            <w:pPr>
              <w:jc w:val="center"/>
            </w:pPr>
            <w:r>
              <w:t>Replacement Date</w:t>
            </w:r>
          </w:p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  <w:tr w:rsidR="001F129D" w:rsidTr="00CF0844">
        <w:trPr>
          <w:jc w:val="center"/>
        </w:trPr>
        <w:tc>
          <w:tcPr>
            <w:tcW w:w="1084" w:type="dxa"/>
          </w:tcPr>
          <w:p w:rsidR="001F129D" w:rsidRDefault="001F129D" w:rsidP="00231BA0"/>
        </w:tc>
        <w:tc>
          <w:tcPr>
            <w:tcW w:w="1680" w:type="dxa"/>
          </w:tcPr>
          <w:p w:rsidR="001F129D" w:rsidRDefault="001F129D" w:rsidP="00231BA0"/>
        </w:tc>
        <w:tc>
          <w:tcPr>
            <w:tcW w:w="1627" w:type="dxa"/>
          </w:tcPr>
          <w:p w:rsidR="001F129D" w:rsidRDefault="001F129D" w:rsidP="00231BA0"/>
        </w:tc>
        <w:tc>
          <w:tcPr>
            <w:tcW w:w="1407" w:type="dxa"/>
          </w:tcPr>
          <w:p w:rsidR="001F129D" w:rsidRDefault="001F129D" w:rsidP="00231BA0"/>
        </w:tc>
        <w:tc>
          <w:tcPr>
            <w:tcW w:w="940" w:type="dxa"/>
          </w:tcPr>
          <w:p w:rsidR="001F129D" w:rsidRDefault="001F129D" w:rsidP="00231BA0"/>
        </w:tc>
        <w:tc>
          <w:tcPr>
            <w:tcW w:w="1581" w:type="dxa"/>
          </w:tcPr>
          <w:p w:rsidR="001F129D" w:rsidRDefault="001F129D" w:rsidP="00231BA0"/>
        </w:tc>
        <w:tc>
          <w:tcPr>
            <w:tcW w:w="1519" w:type="dxa"/>
          </w:tcPr>
          <w:p w:rsidR="001F129D" w:rsidRDefault="001F129D" w:rsidP="00231BA0"/>
        </w:tc>
        <w:tc>
          <w:tcPr>
            <w:tcW w:w="1394" w:type="dxa"/>
          </w:tcPr>
          <w:p w:rsidR="001F129D" w:rsidRDefault="001F129D" w:rsidP="00231BA0"/>
        </w:tc>
      </w:tr>
    </w:tbl>
    <w:p w:rsidR="00457E0C" w:rsidRDefault="00457E0C"/>
    <w:sectPr w:rsidR="00457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E0C"/>
    <w:rsid w:val="001F129D"/>
    <w:rsid w:val="00457E0C"/>
    <w:rsid w:val="00C55880"/>
    <w:rsid w:val="00C921A0"/>
    <w:rsid w:val="00CF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C79E2-3269-4665-A8AB-54838197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Ohio Medical Center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Alexander J.</dc:creator>
  <cp:keywords/>
  <dc:description/>
  <cp:lastModifiedBy>Brown, Alexander J.</cp:lastModifiedBy>
  <cp:revision>3</cp:revision>
  <dcterms:created xsi:type="dcterms:W3CDTF">2023-07-20T02:20:00Z</dcterms:created>
  <dcterms:modified xsi:type="dcterms:W3CDTF">2023-07-24T23:39:00Z</dcterms:modified>
</cp:coreProperties>
</file>