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C6" w:rsidRDefault="001257C6" w:rsidP="009D66E0">
      <w:pPr>
        <w:jc w:val="center"/>
        <w:rPr>
          <w:b/>
          <w:color w:val="4472C4" w:themeColor="accent5"/>
          <w:sz w:val="72"/>
        </w:rPr>
      </w:pPr>
      <w:bookmarkStart w:id="0" w:name="_GoBack"/>
      <w:bookmarkEnd w:id="0"/>
    </w:p>
    <w:p w:rsidR="001257C6" w:rsidRDefault="001257C6" w:rsidP="001257C6">
      <w:pPr>
        <w:jc w:val="center"/>
        <w:rPr>
          <w:b/>
          <w:color w:val="000000" w:themeColor="text1"/>
          <w:sz w:val="36"/>
          <w:szCs w:val="36"/>
        </w:rPr>
      </w:pPr>
      <w:r w:rsidRPr="001257C6">
        <w:rPr>
          <w:b/>
          <w:color w:val="000000" w:themeColor="text1"/>
          <w:sz w:val="36"/>
          <w:szCs w:val="36"/>
        </w:rPr>
        <w:t>INTEGRANTES</w:t>
      </w:r>
    </w:p>
    <w:p w:rsidR="009F375C" w:rsidRDefault="009F375C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PRADO RODRIGUEZ MARISOL</w:t>
      </w:r>
    </w:p>
    <w:p w:rsidR="001257C6" w:rsidRDefault="00563473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9F375C" w:rsidRDefault="009F375C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</w:p>
    <w:p w:rsidR="001257C6" w:rsidRPr="00563473" w:rsidRDefault="001257C6" w:rsidP="001257C6">
      <w:pPr>
        <w:jc w:val="center"/>
        <w:rPr>
          <w:outline/>
          <w:color w:val="000000" w:themeColor="text1"/>
          <w:sz w:val="52"/>
          <w:szCs w:val="52"/>
        </w:rPr>
      </w:pPr>
      <w:r w:rsidRPr="00563473">
        <w:rPr>
          <w:outline/>
          <w:color w:val="000000" w:themeColor="text1"/>
          <w:sz w:val="52"/>
          <w:szCs w:val="52"/>
        </w:rPr>
        <w:t>(</w:t>
      </w:r>
      <w:r w:rsidR="00563473" w:rsidRPr="00563473">
        <w:rPr>
          <w:outline/>
          <w:color w:val="000000" w:themeColor="text1"/>
          <w:sz w:val="52"/>
          <w:szCs w:val="52"/>
        </w:rPr>
        <w:t>INCUBADORA</w:t>
      </w:r>
      <w:r w:rsidRPr="00563473">
        <w:rPr>
          <w:outline/>
          <w:color w:val="000000" w:themeColor="text1"/>
          <w:sz w:val="52"/>
          <w:szCs w:val="52"/>
        </w:rPr>
        <w:t>)</w:t>
      </w:r>
    </w:p>
    <w:p w:rsidR="00201B89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p w:rsidR="00201B89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p w:rsidR="00201B89" w:rsidRDefault="00563473" w:rsidP="001257C6">
      <w:pPr>
        <w:jc w:val="center"/>
        <w:rPr>
          <w:b/>
          <w:color w:val="FFC000" w:themeColor="accent4"/>
          <w:sz w:val="40"/>
          <w:szCs w:val="24"/>
        </w:rPr>
      </w:pPr>
      <w:r>
        <w:rPr>
          <w:b/>
          <w:color w:val="FFC000" w:themeColor="accent4"/>
          <w:sz w:val="40"/>
          <w:szCs w:val="24"/>
        </w:rPr>
        <w:t>ING.MECATRÓ</w:t>
      </w:r>
      <w:r w:rsidR="00201B89">
        <w:rPr>
          <w:b/>
          <w:color w:val="FFC000" w:themeColor="accent4"/>
          <w:sz w:val="40"/>
          <w:szCs w:val="24"/>
        </w:rPr>
        <w:t>NICA</w:t>
      </w: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563473" w:rsidRDefault="00563473" w:rsidP="0056347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rFonts w:ascii="Roboto Slab" w:hAnsi="Roboto Slab"/>
          <w:color w:val="444444"/>
        </w:rPr>
      </w:pPr>
      <w:r>
        <w:rPr>
          <w:rFonts w:ascii="Roboto Slab" w:hAnsi="Roboto Slab"/>
          <w:color w:val="444444"/>
        </w:rPr>
        <w:t xml:space="preserve">A las mismas bandejas que se les realiza el </w:t>
      </w:r>
      <w:proofErr w:type="spellStart"/>
      <w:r>
        <w:rPr>
          <w:rFonts w:ascii="Roboto Slab" w:hAnsi="Roboto Slab"/>
          <w:color w:val="444444"/>
        </w:rPr>
        <w:t>embrio</w:t>
      </w:r>
      <w:proofErr w:type="spellEnd"/>
      <w:r>
        <w:rPr>
          <w:rFonts w:ascii="Roboto Slab" w:hAnsi="Roboto Slab"/>
          <w:color w:val="444444"/>
        </w:rPr>
        <w:t xml:space="preserve">-diagnóstico se les debe monitorear pérdida de humedad a la transferencia, ventana </w:t>
      </w:r>
      <w:r w:rsidR="004921B5">
        <w:rPr>
          <w:rFonts w:ascii="Roboto Slab" w:hAnsi="Roboto Slab"/>
          <w:color w:val="444444"/>
        </w:rPr>
        <w:t>de nacimiento y peso del ave</w:t>
      </w:r>
      <w:r>
        <w:rPr>
          <w:rFonts w:ascii="Roboto Slab" w:hAnsi="Roboto Slab"/>
          <w:color w:val="444444"/>
        </w:rPr>
        <w:t xml:space="preserve"> respecto al peso del huevo inicial.</w:t>
      </w:r>
    </w:p>
    <w:p w:rsidR="00563473" w:rsidRDefault="00563473" w:rsidP="00563473">
      <w:pPr>
        <w:pStyle w:val="NormalWeb"/>
        <w:shd w:val="clear" w:color="auto" w:fill="FFFFFF"/>
        <w:spacing w:before="0" w:beforeAutospacing="0" w:after="450" w:afterAutospacing="0"/>
        <w:jc w:val="both"/>
        <w:textAlignment w:val="baseline"/>
        <w:rPr>
          <w:rFonts w:ascii="Roboto Slab" w:hAnsi="Roboto Slab"/>
          <w:color w:val="444444"/>
        </w:rPr>
      </w:pPr>
      <w:r>
        <w:rPr>
          <w:rFonts w:ascii="Roboto Slab" w:hAnsi="Roboto Slab"/>
          <w:color w:val="444444"/>
        </w:rPr>
        <w:t>La posibilidad de lograr encontrar la causa del problema se aumenta notoriamente cuando se asocia los resultados de las aperturas con los anteriores parámetros monitoreados.</w:t>
      </w: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B530D2">
      <w:pPr>
        <w:rPr>
          <w:b/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Pr="0074746A" w:rsidRDefault="0074746A" w:rsidP="001F0DB6">
      <w:pPr>
        <w:jc w:val="center"/>
        <w:rPr>
          <w:b/>
          <w:color w:val="000000" w:themeColor="text1"/>
          <w:sz w:val="24"/>
          <w:szCs w:val="24"/>
        </w:rPr>
      </w:pPr>
    </w:p>
    <w:p w:rsidR="001F0DB6" w:rsidRPr="0074746A" w:rsidRDefault="001F0DB6" w:rsidP="001F0DB6">
      <w:pPr>
        <w:rPr>
          <w:color w:val="000000" w:themeColor="text1"/>
          <w:sz w:val="24"/>
          <w:szCs w:val="24"/>
        </w:rPr>
      </w:pPr>
      <w:r w:rsidRPr="0074746A">
        <w:rPr>
          <w:color w:val="000000" w:themeColor="text1"/>
          <w:sz w:val="24"/>
          <w:szCs w:val="24"/>
        </w:rPr>
        <w:t xml:space="preserve">Diseñar e implementar un sistema </w:t>
      </w:r>
      <w:r w:rsidR="004921B5">
        <w:rPr>
          <w:color w:val="000000" w:themeColor="text1"/>
          <w:sz w:val="24"/>
          <w:szCs w:val="24"/>
        </w:rPr>
        <w:t>inteligente para la incubación perfecta  de huevos</w:t>
      </w:r>
      <w:r w:rsidRPr="0074746A">
        <w:rPr>
          <w:color w:val="000000" w:themeColor="text1"/>
          <w:sz w:val="24"/>
          <w:szCs w:val="24"/>
        </w:rPr>
        <w:t>.</w:t>
      </w:r>
    </w:p>
    <w:p w:rsidR="0074746A" w:rsidRPr="0074746A" w:rsidRDefault="0074746A" w:rsidP="001F0DB6">
      <w:pPr>
        <w:rPr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CE3DFE" w:rsidRPr="0074746A" w:rsidRDefault="00CE3DFE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Default="0074746A" w:rsidP="0074746A">
      <w:pPr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4746A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im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pacto que tendría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desa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rrollo de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este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4921B5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sistema inteligente podría ayudar exponencialmente a las granjas y sus incubadoras especiales, y así poder tener una mayor producción avícola pudiendo generar más ingresos y evitar muchas pérdidas.</w:t>
      </w:r>
    </w:p>
    <w:p w:rsidR="00F57418" w:rsidRPr="0074746A" w:rsidRDefault="00F57418" w:rsidP="0074746A">
      <w:pPr>
        <w:rPr>
          <w:rFonts w:cstheme="minorHAnsi"/>
          <w:color w:val="000000" w:themeColor="text1"/>
          <w:sz w:val="24"/>
          <w:szCs w:val="24"/>
        </w:rPr>
      </w:pPr>
    </w:p>
    <w:p w:rsidR="00201B89" w:rsidRPr="00CE3DFE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Default="00CE3DFE" w:rsidP="001257C6">
      <w:pPr>
        <w:jc w:val="center"/>
        <w:rPr>
          <w:b/>
          <w:color w:val="000000" w:themeColor="text1"/>
          <w:sz w:val="36"/>
          <w:szCs w:val="24"/>
        </w:rPr>
      </w:pPr>
      <w:r w:rsidRPr="00CE3DFE">
        <w:rPr>
          <w:b/>
          <w:color w:val="000000" w:themeColor="text1"/>
          <w:sz w:val="36"/>
          <w:szCs w:val="24"/>
        </w:rPr>
        <w:t>MARCO TEORICO</w:t>
      </w:r>
    </w:p>
    <w:p w:rsidR="004921B5" w:rsidRDefault="004921B5" w:rsidP="004921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 denomina </w:t>
      </w:r>
      <w:r w:rsidRPr="004921B5">
        <w:rPr>
          <w:rFonts w:ascii="Arial" w:hAnsi="Arial" w:cs="Arial"/>
          <w:bCs/>
          <w:color w:val="222222"/>
          <w:sz w:val="21"/>
          <w:szCs w:val="21"/>
        </w:rPr>
        <w:t>incubadora</w:t>
      </w:r>
      <w:r>
        <w:rPr>
          <w:rFonts w:ascii="Arial" w:hAnsi="Arial" w:cs="Arial"/>
          <w:color w:val="222222"/>
          <w:sz w:val="21"/>
          <w:szCs w:val="21"/>
        </w:rPr>
        <w:t> al aparato cuya función común es crear un ambiente con la </w:t>
      </w:r>
      <w:r w:rsidRPr="004921B5">
        <w:rPr>
          <w:rFonts w:ascii="Arial" w:hAnsi="Arial" w:cs="Arial"/>
          <w:color w:val="222222"/>
          <w:sz w:val="21"/>
          <w:szCs w:val="21"/>
        </w:rPr>
        <w:t>humedad</w:t>
      </w:r>
      <w:r>
        <w:rPr>
          <w:rFonts w:ascii="Arial" w:hAnsi="Arial" w:cs="Arial"/>
          <w:color w:val="222222"/>
          <w:sz w:val="21"/>
          <w:szCs w:val="21"/>
        </w:rPr>
        <w:t> y </w:t>
      </w:r>
      <w:r w:rsidRPr="004921B5">
        <w:rPr>
          <w:rFonts w:ascii="Arial" w:hAnsi="Arial" w:cs="Arial"/>
          <w:color w:val="222222"/>
          <w:sz w:val="21"/>
          <w:szCs w:val="21"/>
        </w:rPr>
        <w:t>temperatura</w:t>
      </w:r>
      <w:r>
        <w:rPr>
          <w:rFonts w:ascii="Arial" w:hAnsi="Arial" w:cs="Arial"/>
          <w:color w:val="222222"/>
          <w:sz w:val="21"/>
          <w:szCs w:val="21"/>
        </w:rPr>
        <w:t> adecuadas para el crecimiento o reproducción de seres vivos.</w:t>
      </w:r>
    </w:p>
    <w:p w:rsidR="00C34A13" w:rsidRPr="004921B5" w:rsidRDefault="004921B5" w:rsidP="004921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Los principales tipos de incubadora son los que se utilizan en </w:t>
      </w:r>
      <w:r w:rsidRPr="004921B5">
        <w:rPr>
          <w:rFonts w:ascii="Arial" w:hAnsi="Arial" w:cs="Arial"/>
          <w:color w:val="222222"/>
          <w:sz w:val="21"/>
          <w:szCs w:val="21"/>
        </w:rPr>
        <w:t>neonatología</w:t>
      </w:r>
      <w:r>
        <w:rPr>
          <w:rFonts w:ascii="Arial" w:hAnsi="Arial" w:cs="Arial"/>
          <w:color w:val="222222"/>
          <w:sz w:val="21"/>
          <w:szCs w:val="21"/>
        </w:rPr>
        <w:t>, las de uso en </w:t>
      </w:r>
      <w:r w:rsidRPr="004921B5">
        <w:rPr>
          <w:rFonts w:ascii="Arial" w:hAnsi="Arial" w:cs="Arial"/>
          <w:color w:val="222222"/>
          <w:sz w:val="21"/>
          <w:szCs w:val="21"/>
        </w:rPr>
        <w:t>microbiología</w:t>
      </w:r>
      <w:r>
        <w:rPr>
          <w:rFonts w:ascii="Arial" w:hAnsi="Arial" w:cs="Arial"/>
          <w:color w:val="222222"/>
          <w:sz w:val="21"/>
          <w:szCs w:val="21"/>
        </w:rPr>
        <w:t> y las destinadas a la reproducción de especies </w:t>
      </w:r>
      <w:r w:rsidRPr="004921B5">
        <w:rPr>
          <w:rFonts w:ascii="Arial" w:hAnsi="Arial" w:cs="Arial"/>
          <w:color w:val="222222"/>
          <w:sz w:val="21"/>
          <w:szCs w:val="21"/>
        </w:rPr>
        <w:t>ovíparas</w:t>
      </w:r>
      <w:r>
        <w:rPr>
          <w:rFonts w:ascii="Arial" w:hAnsi="Arial" w:cs="Arial"/>
          <w:color w:val="222222"/>
          <w:sz w:val="21"/>
          <w:szCs w:val="21"/>
        </w:rPr>
        <w:t>, incluyendo la producción comercial de </w:t>
      </w:r>
      <w:r w:rsidRPr="004921B5">
        <w:rPr>
          <w:rFonts w:ascii="Arial" w:hAnsi="Arial" w:cs="Arial"/>
          <w:color w:val="222222"/>
          <w:sz w:val="21"/>
          <w:szCs w:val="21"/>
        </w:rPr>
        <w:t>huevos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03D87" w:rsidRDefault="004921B5" w:rsidP="004921B5">
      <w:pPr>
        <w:rPr>
          <w:b/>
          <w:color w:val="000000" w:themeColor="text1"/>
          <w:sz w:val="36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Una granja </w:t>
      </w:r>
      <w:r w:rsidRPr="004921B5">
        <w:rPr>
          <w:rFonts w:ascii="Arial" w:hAnsi="Arial" w:cs="Arial"/>
          <w:bCs/>
          <w:color w:val="222222"/>
          <w:shd w:val="clear" w:color="auto" w:fill="FFFFFF"/>
        </w:rPr>
        <w:t>avícola</w:t>
      </w:r>
      <w:r>
        <w:rPr>
          <w:rFonts w:ascii="Arial" w:hAnsi="Arial" w:cs="Arial"/>
          <w:color w:val="222222"/>
          <w:shd w:val="clear" w:color="auto" w:fill="FFFFFF"/>
        </w:rPr>
        <w:t> es un establecimiento agropecuario para la cría de aves de corral tales como pollos, pavos, patos, y gansos, con el propósito de usarlos como base alimenticia sea cosechándolos por su carne o recogiendo sus huevos.</w:t>
      </w: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4921B5" w:rsidRDefault="004921B5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ED29A0" w:rsidRDefault="00ED29A0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  <w:t>CRONOGRAMA DE TRABAJO</w:t>
      </w:r>
    </w:p>
    <w:tbl>
      <w:tblPr>
        <w:tblW w:w="11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7"/>
        <w:gridCol w:w="1111"/>
        <w:gridCol w:w="293"/>
        <w:gridCol w:w="129"/>
        <w:gridCol w:w="453"/>
        <w:gridCol w:w="479"/>
        <w:gridCol w:w="464"/>
        <w:gridCol w:w="361"/>
        <w:gridCol w:w="47"/>
        <w:gridCol w:w="404"/>
        <w:gridCol w:w="460"/>
        <w:gridCol w:w="525"/>
        <w:gridCol w:w="546"/>
        <w:gridCol w:w="546"/>
        <w:gridCol w:w="546"/>
        <w:gridCol w:w="546"/>
        <w:gridCol w:w="90"/>
        <w:gridCol w:w="274"/>
        <w:gridCol w:w="546"/>
        <w:gridCol w:w="404"/>
        <w:gridCol w:w="824"/>
        <w:gridCol w:w="965"/>
      </w:tblGrid>
      <w:tr w:rsidR="00736521" w:rsidRPr="00ED29A0" w:rsidTr="00736521">
        <w:trPr>
          <w:gridBefore w:val="3"/>
          <w:wBefore w:w="2831" w:type="dxa"/>
          <w:trHeight w:val="330"/>
        </w:trPr>
        <w:tc>
          <w:tcPr>
            <w:tcW w:w="682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736521" w:rsidRPr="00ED29A0" w:rsidRDefault="00736521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MESES</w:t>
            </w:r>
          </w:p>
        </w:tc>
        <w:tc>
          <w:tcPr>
            <w:tcW w:w="1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36521" w:rsidRPr="00ED29A0" w:rsidRDefault="00736521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  <w:p w:rsidR="00736521" w:rsidRPr="00ED29A0" w:rsidRDefault="00736521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gridBefore w:val="3"/>
          <w:wBefore w:w="2831" w:type="dxa"/>
          <w:trHeight w:val="645"/>
        </w:trPr>
        <w:tc>
          <w:tcPr>
            <w:tcW w:w="188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SEPTIEMBRE-OCTUBRE</w:t>
            </w:r>
          </w:p>
        </w:tc>
        <w:tc>
          <w:tcPr>
            <w:tcW w:w="143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NOVIEMBRE-DICIEMBRE</w:t>
            </w:r>
          </w:p>
        </w:tc>
        <w:tc>
          <w:tcPr>
            <w:tcW w:w="227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ENERO-FEBRERO</w:t>
            </w:r>
          </w:p>
        </w:tc>
        <w:tc>
          <w:tcPr>
            <w:tcW w:w="12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MARZO-ABRIL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MAYO-JUNIO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JULIO-AGOSTO</w:t>
            </w:r>
          </w:p>
        </w:tc>
      </w:tr>
      <w:tr w:rsidR="00ED29A0" w:rsidRPr="00ED29A0" w:rsidTr="00736521">
        <w:trPr>
          <w:trHeight w:val="103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lastRenderedPageBreak/>
              <w:t>ACTIVIDAD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SEMANAS</w:t>
            </w: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36-37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38-39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40-41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42-43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44-45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46-47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48-49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50-51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1-2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3-4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5-6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7-8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 xml:space="preserve"> 9-10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2019 11-12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13-14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15-16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17-18</w:t>
            </w:r>
          </w:p>
        </w:tc>
      </w:tr>
      <w:tr w:rsidR="00ED29A0" w:rsidRPr="00ED29A0" w:rsidTr="00736521">
        <w:trPr>
          <w:trHeight w:val="55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1ER AVANCE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FF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FF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7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ELABORACIÓN DE  SIMULACIONES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2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2DO AVANCE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84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COMPRA DE LOS MATERIALES A UTILIZAR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2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PRIMERAS PRUEBAS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85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3ER AVANCE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57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 CORRECCIONES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8B54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29A0" w:rsidRPr="00ED29A0" w:rsidTr="00736521">
        <w:trPr>
          <w:trHeight w:val="630"/>
        </w:trPr>
        <w:tc>
          <w:tcPr>
            <w:tcW w:w="1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PRESENTACIÓN DEL PROYECTOS</w:t>
            </w:r>
          </w:p>
        </w:tc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:rsidR="00ED29A0" w:rsidRPr="00ED29A0" w:rsidRDefault="00ED29A0" w:rsidP="00ED29A0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ED29A0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C34A13" w:rsidRDefault="00C34A13" w:rsidP="00ED29A0">
      <w:pPr>
        <w:shd w:val="clear" w:color="auto" w:fill="FFFFFF"/>
        <w:spacing w:after="0" w:line="240" w:lineRule="auto"/>
        <w:ind w:left="-142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Pr="00703D87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</w:p>
    <w:p w:rsidR="00703D87" w:rsidRPr="00703D87" w:rsidRDefault="00703D87" w:rsidP="00703D8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01B89" w:rsidRPr="0074746A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Pr="0074746A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Pr="001257C6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sectPr w:rsidR="00201B89" w:rsidRPr="001257C6" w:rsidSect="00ED29A0">
      <w:pgSz w:w="12240" w:h="15840"/>
      <w:pgMar w:top="1417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66E0"/>
    <w:rsid w:val="00015067"/>
    <w:rsid w:val="001257C6"/>
    <w:rsid w:val="001F0DB6"/>
    <w:rsid w:val="00201B89"/>
    <w:rsid w:val="00206131"/>
    <w:rsid w:val="003B01A7"/>
    <w:rsid w:val="0040656D"/>
    <w:rsid w:val="004921B5"/>
    <w:rsid w:val="004A1723"/>
    <w:rsid w:val="00536629"/>
    <w:rsid w:val="00563473"/>
    <w:rsid w:val="005D5DF6"/>
    <w:rsid w:val="00703D87"/>
    <w:rsid w:val="00736521"/>
    <w:rsid w:val="0074746A"/>
    <w:rsid w:val="0080146A"/>
    <w:rsid w:val="009D66E0"/>
    <w:rsid w:val="009F29FE"/>
    <w:rsid w:val="009F375C"/>
    <w:rsid w:val="00AC3D6B"/>
    <w:rsid w:val="00AF36B0"/>
    <w:rsid w:val="00B530D2"/>
    <w:rsid w:val="00C34A13"/>
    <w:rsid w:val="00C35091"/>
    <w:rsid w:val="00CA7A5E"/>
    <w:rsid w:val="00CD2ACC"/>
    <w:rsid w:val="00CE3DFE"/>
    <w:rsid w:val="00ED29A0"/>
    <w:rsid w:val="00F57418"/>
    <w:rsid w:val="00F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4A6A"/>
  <w15:docId w15:val="{3412724A-1792-41A5-82F4-D1D4CB5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4746A"/>
  </w:style>
  <w:style w:type="character" w:customStyle="1" w:styleId="l6">
    <w:name w:val="l6"/>
    <w:basedOn w:val="Fuentedeprrafopredeter"/>
    <w:rsid w:val="0074746A"/>
  </w:style>
  <w:style w:type="character" w:customStyle="1" w:styleId="apple-converted-space">
    <w:name w:val="apple-converted-space"/>
    <w:basedOn w:val="Fuentedeprrafopredeter"/>
    <w:rsid w:val="0074746A"/>
  </w:style>
  <w:style w:type="character" w:customStyle="1" w:styleId="l8">
    <w:name w:val="l8"/>
    <w:basedOn w:val="Fuentedeprrafopredeter"/>
    <w:rsid w:val="0074746A"/>
  </w:style>
  <w:style w:type="character" w:customStyle="1" w:styleId="l9">
    <w:name w:val="l9"/>
    <w:basedOn w:val="Fuentedeprrafopredeter"/>
    <w:rsid w:val="0074746A"/>
  </w:style>
  <w:style w:type="character" w:customStyle="1" w:styleId="l10">
    <w:name w:val="l10"/>
    <w:basedOn w:val="Fuentedeprrafopredeter"/>
    <w:rsid w:val="0074746A"/>
  </w:style>
  <w:style w:type="table" w:styleId="Tablaconcuadrcula">
    <w:name w:val="Table Grid"/>
    <w:basedOn w:val="Tablanormal"/>
    <w:uiPriority w:val="39"/>
    <w:rsid w:val="00C34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2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E1D6-4E50-4AD5-96F8-A0232359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mauri.10palacios@hotmail.com</dc:creator>
  <cp:lastModifiedBy>Alex</cp:lastModifiedBy>
  <cp:revision>4</cp:revision>
  <dcterms:created xsi:type="dcterms:W3CDTF">2018-09-13T03:46:00Z</dcterms:created>
  <dcterms:modified xsi:type="dcterms:W3CDTF">2019-03-26T06:30:00Z</dcterms:modified>
</cp:coreProperties>
</file>