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E8A" w:rsidRDefault="00B83E8A"/>
    <w:p w:rsidR="00AA19EA" w:rsidRDefault="00AA19EA"/>
    <w:p w:rsidR="006701EF" w:rsidRDefault="006701EF"/>
    <w:p w:rsidR="006701EF" w:rsidRDefault="006701EF"/>
    <w:p w:rsidR="006701EF" w:rsidRDefault="006701EF"/>
    <w:p w:rsidR="00AA19EA" w:rsidRDefault="00AA19EA"/>
    <w:p w:rsidR="00AA19EA" w:rsidRPr="006701EF" w:rsidRDefault="00AA19EA">
      <w:pPr>
        <w:rPr>
          <w:rFonts w:ascii="Arial" w:hAnsi="Arial" w:cs="Arial"/>
          <w:b/>
          <w:sz w:val="48"/>
          <w:szCs w:val="48"/>
        </w:rPr>
      </w:pPr>
    </w:p>
    <w:p w:rsidR="00DE2DA1" w:rsidRPr="006701EF" w:rsidRDefault="00DE2DA1" w:rsidP="00DE2DA1">
      <w:pPr>
        <w:jc w:val="center"/>
        <w:rPr>
          <w:rFonts w:ascii="Arial" w:hAnsi="Arial" w:cs="Arial"/>
          <w:b/>
          <w:sz w:val="48"/>
          <w:szCs w:val="48"/>
        </w:rPr>
      </w:pPr>
      <w:r w:rsidRPr="006701EF">
        <w:rPr>
          <w:rFonts w:ascii="Arial" w:hAnsi="Arial" w:cs="Arial"/>
          <w:b/>
          <w:sz w:val="48"/>
          <w:szCs w:val="48"/>
        </w:rPr>
        <w:t xml:space="preserve">Linguagem </w:t>
      </w:r>
    </w:p>
    <w:p w:rsidR="00AA19EA" w:rsidRPr="006701EF" w:rsidRDefault="00DE2DA1" w:rsidP="00DE2DA1">
      <w:pPr>
        <w:jc w:val="center"/>
        <w:rPr>
          <w:rFonts w:ascii="Arial" w:hAnsi="Arial" w:cs="Arial"/>
          <w:b/>
          <w:sz w:val="48"/>
          <w:szCs w:val="48"/>
        </w:rPr>
      </w:pPr>
      <w:r w:rsidRPr="006701EF">
        <w:rPr>
          <w:rFonts w:ascii="Arial" w:hAnsi="Arial" w:cs="Arial"/>
          <w:b/>
          <w:sz w:val="48"/>
          <w:szCs w:val="48"/>
        </w:rPr>
        <w:t>De</w:t>
      </w:r>
    </w:p>
    <w:p w:rsidR="00DE2DA1" w:rsidRPr="006701EF" w:rsidRDefault="00DE2DA1" w:rsidP="00DE2DA1">
      <w:pPr>
        <w:jc w:val="center"/>
        <w:rPr>
          <w:rFonts w:ascii="Arial" w:hAnsi="Arial" w:cs="Arial"/>
          <w:b/>
          <w:sz w:val="48"/>
          <w:szCs w:val="48"/>
        </w:rPr>
      </w:pPr>
      <w:r w:rsidRPr="006701EF">
        <w:rPr>
          <w:rFonts w:ascii="Arial" w:hAnsi="Arial" w:cs="Arial"/>
          <w:b/>
          <w:sz w:val="48"/>
          <w:szCs w:val="48"/>
        </w:rPr>
        <w:t xml:space="preserve">Programação </w:t>
      </w:r>
    </w:p>
    <w:p w:rsidR="00DE2DA1" w:rsidRDefault="00DE2DA1" w:rsidP="00DE2DA1">
      <w:pPr>
        <w:jc w:val="center"/>
      </w:pPr>
    </w:p>
    <w:p w:rsidR="00DE2DA1" w:rsidRDefault="00DE2DA1" w:rsidP="00DE2DA1">
      <w:pPr>
        <w:jc w:val="center"/>
      </w:pPr>
    </w:p>
    <w:p w:rsidR="00DE2DA1" w:rsidRDefault="00DE2DA1" w:rsidP="006701EF"/>
    <w:p w:rsidR="006701EF" w:rsidRDefault="006701EF" w:rsidP="006701EF"/>
    <w:p w:rsidR="006701EF" w:rsidRDefault="006701EF" w:rsidP="006701EF"/>
    <w:p w:rsidR="006701EF" w:rsidRDefault="006701EF" w:rsidP="006701EF"/>
    <w:p w:rsidR="006701EF" w:rsidRDefault="006701EF" w:rsidP="006701EF"/>
    <w:p w:rsidR="006701EF" w:rsidRDefault="006701EF" w:rsidP="006701EF"/>
    <w:p w:rsidR="006701EF" w:rsidRDefault="006701EF" w:rsidP="006701EF"/>
    <w:p w:rsidR="006701EF" w:rsidRDefault="006701EF" w:rsidP="006701EF"/>
    <w:p w:rsidR="006701EF" w:rsidRDefault="006701EF" w:rsidP="006701EF"/>
    <w:p w:rsidR="006701EF" w:rsidRDefault="006701EF" w:rsidP="006701EF"/>
    <w:p w:rsidR="00DE2DA1" w:rsidRPr="00DE2DA1" w:rsidRDefault="00DE2DA1" w:rsidP="00DE2DA1">
      <w:pPr>
        <w:jc w:val="center"/>
        <w:rPr>
          <w:b/>
        </w:rPr>
      </w:pPr>
    </w:p>
    <w:p w:rsidR="00DE2DA1" w:rsidRPr="006701EF" w:rsidRDefault="00DE2DA1" w:rsidP="00DE2DA1">
      <w:pPr>
        <w:rPr>
          <w:rFonts w:ascii="Arial" w:hAnsi="Arial" w:cs="Arial"/>
          <w:sz w:val="24"/>
          <w:szCs w:val="24"/>
        </w:rPr>
      </w:pPr>
      <w:r w:rsidRPr="006701EF">
        <w:rPr>
          <w:rFonts w:ascii="Arial" w:hAnsi="Arial" w:cs="Arial"/>
          <w:b/>
          <w:sz w:val="24"/>
          <w:szCs w:val="24"/>
        </w:rPr>
        <w:t xml:space="preserve">Aluno : </w:t>
      </w:r>
      <w:r w:rsidRPr="006701EF">
        <w:rPr>
          <w:rFonts w:ascii="Arial" w:hAnsi="Arial" w:cs="Arial"/>
          <w:sz w:val="24"/>
          <w:szCs w:val="24"/>
        </w:rPr>
        <w:t>Alex Fonseca Ramos</w:t>
      </w:r>
    </w:p>
    <w:p w:rsidR="00DE2DA1" w:rsidRPr="006701EF" w:rsidRDefault="00DE2DA1" w:rsidP="00DE2DA1">
      <w:pPr>
        <w:rPr>
          <w:rFonts w:ascii="Arial" w:hAnsi="Arial" w:cs="Arial"/>
          <w:b/>
          <w:sz w:val="24"/>
          <w:szCs w:val="24"/>
        </w:rPr>
      </w:pPr>
      <w:proofErr w:type="spellStart"/>
      <w:r w:rsidRPr="006701EF">
        <w:rPr>
          <w:rFonts w:ascii="Arial" w:hAnsi="Arial" w:cs="Arial"/>
          <w:b/>
          <w:sz w:val="24"/>
          <w:szCs w:val="24"/>
        </w:rPr>
        <w:t>Profº</w:t>
      </w:r>
      <w:proofErr w:type="spellEnd"/>
      <w:r w:rsidRPr="006701EF">
        <w:rPr>
          <w:rFonts w:ascii="Arial" w:hAnsi="Arial" w:cs="Arial"/>
          <w:b/>
          <w:sz w:val="24"/>
          <w:szCs w:val="24"/>
        </w:rPr>
        <w:t xml:space="preserve"> : </w:t>
      </w:r>
      <w:r w:rsidRPr="006701EF">
        <w:rPr>
          <w:rFonts w:ascii="Arial" w:hAnsi="Arial" w:cs="Arial"/>
          <w:sz w:val="24"/>
          <w:szCs w:val="24"/>
        </w:rPr>
        <w:t>Sérgio Cruz</w:t>
      </w:r>
    </w:p>
    <w:p w:rsidR="00DE2DA1" w:rsidRPr="006701EF" w:rsidRDefault="00DE2DA1" w:rsidP="00DE2DA1">
      <w:pPr>
        <w:rPr>
          <w:rFonts w:ascii="Arial" w:hAnsi="Arial" w:cs="Arial"/>
          <w:sz w:val="24"/>
          <w:szCs w:val="24"/>
        </w:rPr>
      </w:pPr>
      <w:r w:rsidRPr="006701EF">
        <w:rPr>
          <w:rFonts w:ascii="Arial" w:hAnsi="Arial" w:cs="Arial"/>
          <w:b/>
          <w:sz w:val="24"/>
          <w:szCs w:val="24"/>
        </w:rPr>
        <w:t xml:space="preserve">Turno : </w:t>
      </w:r>
      <w:r w:rsidRPr="006701EF">
        <w:rPr>
          <w:rFonts w:ascii="Arial" w:hAnsi="Arial" w:cs="Arial"/>
          <w:sz w:val="24"/>
          <w:szCs w:val="24"/>
        </w:rPr>
        <w:t xml:space="preserve">Manhã </w:t>
      </w:r>
    </w:p>
    <w:p w:rsidR="00AA19EA" w:rsidRPr="006701EF" w:rsidRDefault="00DE2DA1">
      <w:pPr>
        <w:rPr>
          <w:rFonts w:ascii="Arial" w:hAnsi="Arial" w:cs="Arial"/>
          <w:b/>
          <w:sz w:val="24"/>
          <w:szCs w:val="24"/>
        </w:rPr>
      </w:pPr>
      <w:r w:rsidRPr="006701EF">
        <w:rPr>
          <w:rFonts w:ascii="Arial" w:hAnsi="Arial" w:cs="Arial"/>
          <w:b/>
          <w:sz w:val="24"/>
          <w:szCs w:val="24"/>
        </w:rPr>
        <w:t>Curso :</w:t>
      </w:r>
      <w:r w:rsidRPr="006701EF">
        <w:rPr>
          <w:rFonts w:ascii="Arial" w:hAnsi="Arial" w:cs="Arial"/>
          <w:sz w:val="24"/>
          <w:szCs w:val="24"/>
        </w:rPr>
        <w:t xml:space="preserve"> Técnico em Informática </w:t>
      </w:r>
      <w:r w:rsidRPr="006701EF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</w:p>
    <w:p w:rsidR="00AA19EA" w:rsidRDefault="00AA19EA"/>
    <w:p w:rsidR="00AA19EA" w:rsidRDefault="00AA19EA" w:rsidP="00DE2DA1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AA19EA">
        <w:rPr>
          <w:rFonts w:ascii="Arial" w:hAnsi="Arial" w:cs="Arial"/>
          <w:b/>
          <w:sz w:val="28"/>
          <w:szCs w:val="28"/>
        </w:rPr>
        <w:lastRenderedPageBreak/>
        <w:t xml:space="preserve">Como funciona um Projeto de Desenvolvimento ? </w:t>
      </w:r>
    </w:p>
    <w:p w:rsidR="00AA19EA" w:rsidRPr="00AA19EA" w:rsidRDefault="00AA19EA" w:rsidP="00DE2DA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A19EA">
        <w:rPr>
          <w:rFonts w:ascii="Arial" w:hAnsi="Arial" w:cs="Arial"/>
          <w:b/>
        </w:rPr>
        <w:t>Cronograma de Atividade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/>
          <w:color w:val="222222"/>
          <w:shd w:val="clear" w:color="auto" w:fill="FFFFFF"/>
        </w:rPr>
        <w:t>é um instrumento de planejamento e controle semelhante a um diagrama, em que são definidas e detalhadas minuciosamente as </w:t>
      </w:r>
      <w:r w:rsidRPr="00AA19EA">
        <w:rPr>
          <w:rFonts w:ascii="Arial" w:hAnsi="Arial" w:cs="Arial"/>
          <w:bCs/>
          <w:color w:val="222222"/>
          <w:shd w:val="clear" w:color="auto" w:fill="FFFFFF"/>
        </w:rPr>
        <w:t>atividades</w:t>
      </w:r>
      <w:r>
        <w:rPr>
          <w:rFonts w:ascii="Arial" w:hAnsi="Arial" w:cs="Arial"/>
          <w:color w:val="222222"/>
          <w:shd w:val="clear" w:color="auto" w:fill="FFFFFF"/>
        </w:rPr>
        <w:t> a serem executadas durante um período estimado.</w:t>
      </w:r>
    </w:p>
    <w:p w:rsidR="00AA19EA" w:rsidRPr="00AA19EA" w:rsidRDefault="00AA19EA" w:rsidP="00DE2DA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AA19EA">
        <w:rPr>
          <w:rFonts w:ascii="Arial" w:hAnsi="Arial" w:cs="Arial"/>
          <w:b/>
        </w:rPr>
        <w:t>Levantamento das Necessidades dos Clientes :</w:t>
      </w:r>
      <w:r w:rsidR="00DE2DA1">
        <w:rPr>
          <w:rFonts w:ascii="Arial" w:hAnsi="Arial" w:cs="Arial"/>
          <w:b/>
        </w:rPr>
        <w:t xml:space="preserve"> </w:t>
      </w:r>
      <w:r w:rsidR="00DE2DA1">
        <w:rPr>
          <w:rFonts w:ascii="Arial" w:hAnsi="Arial" w:cs="Arial"/>
          <w:color w:val="222222"/>
          <w:shd w:val="clear" w:color="auto" w:fill="FFFFFF"/>
        </w:rPr>
        <w:t>Absorva a Missão, Visão e Valores.</w:t>
      </w:r>
    </w:p>
    <w:p w:rsidR="00AA19EA" w:rsidRPr="00DE2DA1" w:rsidRDefault="00AA19EA" w:rsidP="00DE2DA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DE2DA1">
        <w:rPr>
          <w:rFonts w:ascii="Arial" w:hAnsi="Arial" w:cs="Arial"/>
          <w:b/>
        </w:rPr>
        <w:t>Arquitetura do Sistema + definição</w:t>
      </w:r>
      <w:r w:rsidR="00DE2DA1">
        <w:rPr>
          <w:rFonts w:ascii="Arial" w:hAnsi="Arial" w:cs="Arial"/>
          <w:b/>
        </w:rPr>
        <w:t xml:space="preserve"> : </w:t>
      </w:r>
      <w:r w:rsidR="00DE2DA1">
        <w:rPr>
          <w:rFonts w:ascii="Arial" w:hAnsi="Arial" w:cs="Arial"/>
          <w:color w:val="222222"/>
          <w:shd w:val="clear" w:color="auto" w:fill="FFFFFF"/>
        </w:rPr>
        <w:t>Uma </w:t>
      </w:r>
      <w:r w:rsidR="00DE2DA1" w:rsidRPr="00DE2DA1">
        <w:rPr>
          <w:rFonts w:ascii="Arial" w:hAnsi="Arial" w:cs="Arial"/>
          <w:bCs/>
          <w:color w:val="222222"/>
          <w:shd w:val="clear" w:color="auto" w:fill="FFFFFF"/>
        </w:rPr>
        <w:t>arquitetura</w:t>
      </w:r>
      <w:r w:rsidR="00DE2DA1">
        <w:rPr>
          <w:rFonts w:ascii="Arial" w:hAnsi="Arial" w:cs="Arial"/>
          <w:color w:val="222222"/>
          <w:shd w:val="clear" w:color="auto" w:fill="FFFFFF"/>
        </w:rPr>
        <w:t> de </w:t>
      </w:r>
      <w:r w:rsidR="00DE2DA1" w:rsidRPr="00DE2DA1">
        <w:rPr>
          <w:rFonts w:ascii="Arial" w:hAnsi="Arial" w:cs="Arial"/>
          <w:bCs/>
          <w:color w:val="222222"/>
          <w:shd w:val="clear" w:color="auto" w:fill="FFFFFF"/>
        </w:rPr>
        <w:t>sistema</w:t>
      </w:r>
      <w:r w:rsidR="00DE2DA1">
        <w:rPr>
          <w:rFonts w:ascii="Arial" w:hAnsi="Arial" w:cs="Arial"/>
          <w:color w:val="222222"/>
          <w:shd w:val="clear" w:color="auto" w:fill="FFFFFF"/>
        </w:rPr>
        <w:t> é uma representação de um </w:t>
      </w:r>
      <w:r w:rsidR="00DE2DA1" w:rsidRPr="00DE2DA1">
        <w:rPr>
          <w:rFonts w:ascii="Arial" w:hAnsi="Arial" w:cs="Arial"/>
          <w:bCs/>
          <w:color w:val="222222"/>
          <w:shd w:val="clear" w:color="auto" w:fill="FFFFFF"/>
        </w:rPr>
        <w:t>sistema</w:t>
      </w:r>
      <w:r w:rsidR="00DE2DA1">
        <w:rPr>
          <w:rFonts w:ascii="Arial" w:hAnsi="Arial" w:cs="Arial"/>
          <w:color w:val="222222"/>
          <w:shd w:val="clear" w:color="auto" w:fill="FFFFFF"/>
        </w:rPr>
        <w:t> em que existe um mapeamento de funcionalidade para componentes de hardware e software, um mapeamento da </w:t>
      </w:r>
      <w:r w:rsidR="00DE2DA1" w:rsidRPr="00DE2DA1">
        <w:rPr>
          <w:rFonts w:ascii="Arial" w:hAnsi="Arial" w:cs="Arial"/>
          <w:bCs/>
          <w:color w:val="222222"/>
          <w:shd w:val="clear" w:color="auto" w:fill="FFFFFF"/>
        </w:rPr>
        <w:t>arquitetura</w:t>
      </w:r>
      <w:r w:rsidR="00DE2DA1">
        <w:rPr>
          <w:rFonts w:ascii="Arial" w:hAnsi="Arial" w:cs="Arial"/>
          <w:color w:val="222222"/>
          <w:shd w:val="clear" w:color="auto" w:fill="FFFFFF"/>
        </w:rPr>
        <w:t> de software de hardware para a </w:t>
      </w:r>
      <w:r w:rsidR="00DE2DA1" w:rsidRPr="00DE2DA1">
        <w:rPr>
          <w:rFonts w:ascii="Arial" w:hAnsi="Arial" w:cs="Arial"/>
          <w:bCs/>
          <w:color w:val="222222"/>
          <w:shd w:val="clear" w:color="auto" w:fill="FFFFFF"/>
        </w:rPr>
        <w:t>arquitetura</w:t>
      </w:r>
      <w:r w:rsidR="00DE2DA1">
        <w:rPr>
          <w:rFonts w:ascii="Arial" w:hAnsi="Arial" w:cs="Arial"/>
          <w:color w:val="222222"/>
          <w:shd w:val="clear" w:color="auto" w:fill="FFFFFF"/>
        </w:rPr>
        <w:t> de hardware e uma interação humana com esses componentes.</w:t>
      </w:r>
    </w:p>
    <w:p w:rsidR="00AA19EA" w:rsidRPr="00DE2DA1" w:rsidRDefault="00AA19EA" w:rsidP="00DE2DA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DE2DA1">
        <w:rPr>
          <w:rFonts w:ascii="Arial" w:hAnsi="Arial" w:cs="Arial"/>
          <w:b/>
        </w:rPr>
        <w:t>Criar Projeto (codificação)</w:t>
      </w:r>
      <w:r w:rsidR="00DE2DA1">
        <w:rPr>
          <w:rFonts w:ascii="Arial" w:hAnsi="Arial" w:cs="Arial"/>
          <w:b/>
        </w:rPr>
        <w:t xml:space="preserve"> : </w:t>
      </w:r>
      <w:r w:rsidR="00DE2DA1" w:rsidRPr="00DE2DA1">
        <w:rPr>
          <w:rFonts w:ascii="Arial" w:hAnsi="Arial" w:cs="Arial"/>
        </w:rPr>
        <w:t>pode ser visto como um conjunto de atividades organizadas, usadas para definir, desenvolver, testar e manter um software.</w:t>
      </w:r>
    </w:p>
    <w:p w:rsidR="00AA19EA" w:rsidRPr="00DE2DA1" w:rsidRDefault="00AA19EA" w:rsidP="00DE2DA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DE2DA1">
        <w:rPr>
          <w:rFonts w:ascii="Arial" w:hAnsi="Arial" w:cs="Arial"/>
          <w:b/>
        </w:rPr>
        <w:t>Validação Protótipos</w:t>
      </w:r>
      <w:r w:rsidR="00DE2DA1">
        <w:rPr>
          <w:rFonts w:ascii="Arial" w:hAnsi="Arial" w:cs="Arial"/>
          <w:b/>
        </w:rPr>
        <w:t xml:space="preserve"> : </w:t>
      </w:r>
      <w:r w:rsidR="00DE2DA1">
        <w:rPr>
          <w:rFonts w:ascii="Arial" w:hAnsi="Arial" w:cs="Arial"/>
          <w:color w:val="222222"/>
          <w:shd w:val="clear" w:color="auto" w:fill="FFFFFF"/>
        </w:rPr>
        <w:t>Seja para </w:t>
      </w:r>
      <w:r w:rsidR="00DE2DA1" w:rsidRPr="00DE2DA1">
        <w:rPr>
          <w:rFonts w:ascii="Arial" w:hAnsi="Arial" w:cs="Arial"/>
          <w:bCs/>
          <w:color w:val="222222"/>
          <w:shd w:val="clear" w:color="auto" w:fill="FFFFFF"/>
        </w:rPr>
        <w:t>validar</w:t>
      </w:r>
      <w:r w:rsidR="00DE2DA1">
        <w:rPr>
          <w:rFonts w:ascii="Arial" w:hAnsi="Arial" w:cs="Arial"/>
          <w:color w:val="222222"/>
          <w:shd w:val="clear" w:color="auto" w:fill="FFFFFF"/>
        </w:rPr>
        <w:t> com um investidor ou cliente, para transmitir melhor o produto e o preparar para sair do estágio de desenvolvimento, ou até mesmo para apresentar seu produto antes de seu lançamento oficial.</w:t>
      </w:r>
    </w:p>
    <w:p w:rsidR="00AA19EA" w:rsidRPr="00DE2DA1" w:rsidRDefault="00AA19EA" w:rsidP="00DE2DA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DE2DA1">
        <w:rPr>
          <w:rFonts w:ascii="Arial" w:hAnsi="Arial" w:cs="Arial"/>
          <w:b/>
        </w:rPr>
        <w:t xml:space="preserve">Teste Interno </w:t>
      </w:r>
      <w:r w:rsidR="00DE2DA1">
        <w:rPr>
          <w:rFonts w:ascii="Arial" w:hAnsi="Arial" w:cs="Arial"/>
          <w:b/>
        </w:rPr>
        <w:t xml:space="preserve">: </w:t>
      </w:r>
      <w:r w:rsidR="00DE2DA1" w:rsidRPr="00DE2DA1">
        <w:rPr>
          <w:rFonts w:ascii="Arial" w:hAnsi="Arial" w:cs="Arial"/>
        </w:rPr>
        <w:t>utiliza o aspecto interno do programa/sistema, o código fonte, para avaliar seus componentes. Ele também é conhecido como teste orientado à lógica ou estrutural. Podem ser analisados itens como: fluxo dos dados, condição, ciclos etc.</w:t>
      </w:r>
    </w:p>
    <w:p w:rsidR="00AA19EA" w:rsidRPr="00DE2DA1" w:rsidRDefault="00AA19EA" w:rsidP="00DE2DA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DE2DA1">
        <w:rPr>
          <w:rFonts w:ascii="Arial" w:hAnsi="Arial" w:cs="Arial"/>
          <w:b/>
        </w:rPr>
        <w:t xml:space="preserve">Homologação Cliente </w:t>
      </w:r>
      <w:r w:rsidR="00DE2DA1">
        <w:rPr>
          <w:rFonts w:ascii="Arial" w:hAnsi="Arial" w:cs="Arial"/>
          <w:b/>
        </w:rPr>
        <w:t xml:space="preserve">: </w:t>
      </w:r>
      <w:r w:rsidR="00DE2DA1">
        <w:rPr>
          <w:rFonts w:ascii="Arial" w:hAnsi="Arial" w:cs="Arial"/>
          <w:color w:val="222222"/>
          <w:shd w:val="clear" w:color="auto" w:fill="FFFFFF"/>
        </w:rPr>
        <w:t>Basicamente, trata-se de um procedimento em que uma das partes — no caso, a empresa que a realiza — submete a outra parte (seus fornecedores) a certas condições para garantir o pleno fornecimento de serviços e/ou materiais.</w:t>
      </w:r>
    </w:p>
    <w:p w:rsidR="00AA19EA" w:rsidRPr="00DE2DA1" w:rsidRDefault="00AA19EA" w:rsidP="00DE2DA1">
      <w:pPr>
        <w:pStyle w:val="PargrafodaLista"/>
        <w:spacing w:line="276" w:lineRule="auto"/>
        <w:rPr>
          <w:rFonts w:ascii="Arial" w:hAnsi="Arial" w:cs="Arial"/>
          <w:b/>
        </w:rPr>
      </w:pPr>
    </w:p>
    <w:sectPr w:rsidR="00AA19EA" w:rsidRPr="00DE2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B0B30"/>
    <w:multiLevelType w:val="hybridMultilevel"/>
    <w:tmpl w:val="E5220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EA"/>
    <w:rsid w:val="006701EF"/>
    <w:rsid w:val="00AA19EA"/>
    <w:rsid w:val="00B83E8A"/>
    <w:rsid w:val="00D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BB2C"/>
  <w15:chartTrackingRefBased/>
  <w15:docId w15:val="{0EB0BF0E-B162-4606-AAEA-0DB9A63E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2020-10-11T19:13:00Z</dcterms:created>
  <dcterms:modified xsi:type="dcterms:W3CDTF">2020-10-11T19:35:00Z</dcterms:modified>
</cp:coreProperties>
</file>