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F9D5" w14:textId="4F584001" w:rsidR="00DF1836" w:rsidRDefault="004A013F" w:rsidP="004A013F">
      <w:pPr>
        <w:spacing w:line="480" w:lineRule="auto"/>
        <w:divId w:val="1654066366"/>
        <w:rPr>
          <w:rFonts w:ascii="Garamond" w:eastAsia="Times New Roman" w:hAnsi="Garamond"/>
          <w:lang w:val="en"/>
        </w:rPr>
      </w:pPr>
      <w:r>
        <w:rPr>
          <w:rFonts w:ascii="Garamond" w:eastAsia="Times New Roman" w:hAnsi="Garamond"/>
          <w:lang w:val="en"/>
        </w:rPr>
        <w:t>Alex Chen</w:t>
      </w:r>
    </w:p>
    <w:p w14:paraId="079C3784" w14:textId="5446A774" w:rsidR="004A013F" w:rsidRDefault="004A013F" w:rsidP="004A013F">
      <w:pPr>
        <w:spacing w:line="480" w:lineRule="auto"/>
        <w:divId w:val="1654066366"/>
        <w:rPr>
          <w:rFonts w:ascii="Garamond" w:eastAsia="Times New Roman" w:hAnsi="Garamond"/>
          <w:lang w:val="en"/>
        </w:rPr>
      </w:pPr>
      <w:r>
        <w:rPr>
          <w:rFonts w:ascii="Garamond" w:eastAsia="Times New Roman" w:hAnsi="Garamond"/>
          <w:lang w:val="en"/>
        </w:rPr>
        <w:t>Aac1384</w:t>
      </w:r>
    </w:p>
    <w:p w14:paraId="3592DE10" w14:textId="64598686" w:rsidR="004A013F" w:rsidRDefault="004A013F" w:rsidP="004A013F">
      <w:pPr>
        <w:spacing w:line="480" w:lineRule="auto"/>
        <w:divId w:val="1654066366"/>
        <w:rPr>
          <w:rFonts w:ascii="Garamond" w:eastAsia="Times New Roman" w:hAnsi="Garamond"/>
          <w:lang w:val="en"/>
        </w:rPr>
      </w:pPr>
      <w:r>
        <w:rPr>
          <w:rFonts w:ascii="Garamond" w:eastAsia="Times New Roman" w:hAnsi="Garamond"/>
          <w:lang w:val="en"/>
        </w:rPr>
        <w:t>Particle Systems</w:t>
      </w:r>
    </w:p>
    <w:p w14:paraId="598ABC10" w14:textId="752128C2" w:rsidR="004A013F" w:rsidRDefault="004A013F" w:rsidP="004A013F">
      <w:pPr>
        <w:spacing w:line="480" w:lineRule="auto"/>
        <w:divId w:val="1654066366"/>
        <w:rPr>
          <w:rFonts w:ascii="Garamond" w:eastAsia="Times New Roman" w:hAnsi="Garamond"/>
          <w:lang w:val="en"/>
        </w:rPr>
      </w:pPr>
      <w:r>
        <w:rPr>
          <w:rFonts w:ascii="Garamond" w:eastAsia="Times New Roman" w:hAnsi="Garamond"/>
          <w:lang w:val="en"/>
        </w:rPr>
        <w:t>Intermediate Graphics</w:t>
      </w:r>
    </w:p>
    <w:p w14:paraId="10EDAB64" w14:textId="72F23897" w:rsidR="004A013F" w:rsidRPr="004A013F" w:rsidRDefault="004A013F" w:rsidP="004A013F">
      <w:pPr>
        <w:spacing w:line="480" w:lineRule="auto"/>
        <w:jc w:val="center"/>
        <w:divId w:val="1654066366"/>
        <w:rPr>
          <w:rFonts w:ascii="Garamond" w:eastAsia="Times New Roman" w:hAnsi="Garamond"/>
          <w:lang w:val="en"/>
        </w:rPr>
      </w:pPr>
      <w:proofErr w:type="spellStart"/>
      <w:r>
        <w:rPr>
          <w:rFonts w:ascii="Garamond" w:eastAsia="Times New Roman" w:hAnsi="Garamond"/>
          <w:lang w:val="en"/>
        </w:rPr>
        <w:t>BrightBox</w:t>
      </w:r>
      <w:proofErr w:type="spellEnd"/>
      <w:r>
        <w:rPr>
          <w:rFonts w:ascii="Garamond" w:eastAsia="Times New Roman" w:hAnsi="Garamond"/>
          <w:lang w:val="en"/>
        </w:rPr>
        <w:t>: My God this Project And My Winter Quarter Schedule Hurt</w:t>
      </w:r>
      <w:r w:rsidR="00800924">
        <w:rPr>
          <w:rFonts w:ascii="Garamond" w:eastAsia="Times New Roman" w:hAnsi="Garamond"/>
          <w:lang w:val="en"/>
        </w:rPr>
        <w:t>s</w:t>
      </w:r>
      <w:r>
        <w:rPr>
          <w:rFonts w:ascii="Garamond" w:eastAsia="Times New Roman" w:hAnsi="Garamond"/>
          <w:lang w:val="en"/>
        </w:rPr>
        <w:t xml:space="preserve"> My Insides</w:t>
      </w:r>
      <w:r w:rsidR="00800924">
        <w:rPr>
          <w:rFonts w:ascii="Garamond" w:eastAsia="Times New Roman" w:hAnsi="Garamond"/>
          <w:lang w:val="en"/>
        </w:rPr>
        <w:t xml:space="preserve"> And Soul</w:t>
      </w:r>
      <w:r>
        <w:rPr>
          <w:rFonts w:ascii="Garamond" w:eastAsia="Times New Roman" w:hAnsi="Garamond"/>
          <w:lang w:val="en"/>
        </w:rPr>
        <w:t xml:space="preserve"> but Boy is That Rope Blowing, That Fire Flaming, Those Planets Orbiting, and Those Birds Flocking</w:t>
      </w:r>
    </w:p>
    <w:p w14:paraId="48EDD526" w14:textId="4187E57D" w:rsidR="004A013F" w:rsidRDefault="00E50F80" w:rsidP="004A013F">
      <w:pPr>
        <w:jc w:val="center"/>
        <w:rPr>
          <w:rFonts w:eastAsia="Times New Roman"/>
          <w:lang w:val="en"/>
        </w:rPr>
      </w:pPr>
      <w:r>
        <w:rPr>
          <w:noProof/>
        </w:rPr>
        <w:drawing>
          <wp:inline distT="0" distB="0" distL="0" distR="0" wp14:anchorId="157BBC83" wp14:editId="79B1E87B">
            <wp:extent cx="2954098"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0408" cy="4169407"/>
                    </a:xfrm>
                    <a:prstGeom prst="rect">
                      <a:avLst/>
                    </a:prstGeom>
                  </pic:spPr>
                </pic:pic>
              </a:graphicData>
            </a:graphic>
          </wp:inline>
        </w:drawing>
      </w:r>
    </w:p>
    <w:p w14:paraId="1874C0BD" w14:textId="77777777" w:rsidR="004A013F" w:rsidRDefault="004A013F" w:rsidP="004A013F">
      <w:pPr>
        <w:jc w:val="center"/>
        <w:rPr>
          <w:rFonts w:eastAsia="Times New Roman"/>
          <w:lang w:val="en"/>
        </w:rPr>
      </w:pPr>
      <w:r>
        <w:rPr>
          <w:rFonts w:eastAsia="Times New Roman"/>
          <w:lang w:val="en"/>
        </w:rPr>
        <w:t>Figure 1: Project A initial screen on load.</w:t>
      </w:r>
    </w:p>
    <w:p w14:paraId="7E92E682" w14:textId="77777777" w:rsidR="004A013F" w:rsidRDefault="004A013F" w:rsidP="004A013F">
      <w:pPr>
        <w:jc w:val="center"/>
        <w:rPr>
          <w:rFonts w:eastAsia="Times New Roman"/>
          <w:lang w:val="en"/>
        </w:rPr>
      </w:pPr>
      <w:r>
        <w:rPr>
          <w:rFonts w:eastAsia="Times New Roman"/>
          <w:lang w:val="en"/>
        </w:rPr>
        <w:t>Left to Right: Rope, Flame, Orbits, Flocks</w:t>
      </w:r>
    </w:p>
    <w:p w14:paraId="40DA2071" w14:textId="187142D2" w:rsidR="0025539A" w:rsidRPr="00CD6AF4" w:rsidRDefault="00800924" w:rsidP="00800924">
      <w:pPr>
        <w:rPr>
          <w:rFonts w:eastAsia="Times New Roman"/>
          <w:b/>
          <w:bCs/>
          <w:lang w:val="en"/>
        </w:rPr>
      </w:pPr>
      <w:r w:rsidRPr="00CD6AF4">
        <w:rPr>
          <w:rFonts w:eastAsia="Times New Roman"/>
          <w:b/>
          <w:bCs/>
          <w:lang w:val="en"/>
        </w:rPr>
        <w:t>Essential Instructions:</w:t>
      </w:r>
    </w:p>
    <w:p w14:paraId="4C1D2803" w14:textId="6337548F" w:rsidR="002071AC" w:rsidRDefault="002071AC" w:rsidP="00800924">
      <w:pPr>
        <w:rPr>
          <w:rFonts w:eastAsia="Times New Roman"/>
          <w:lang w:val="en"/>
        </w:rPr>
      </w:pPr>
      <w:r>
        <w:rPr>
          <w:rFonts w:eastAsia="Times New Roman"/>
          <w:lang w:val="en"/>
        </w:rPr>
        <w:t>Camera Control + Movement:</w:t>
      </w:r>
      <w:r>
        <w:rPr>
          <w:rFonts w:eastAsia="Times New Roman"/>
          <w:lang w:val="en"/>
        </w:rPr>
        <w:br/>
        <w:t>WASD: Move Forwards, Left, Back, and Right respectively</w:t>
      </w:r>
    </w:p>
    <w:p w14:paraId="5CB3D35B" w14:textId="3930B085" w:rsidR="002071AC" w:rsidRDefault="002071AC" w:rsidP="00800924">
      <w:pPr>
        <w:rPr>
          <w:rFonts w:eastAsia="Times New Roman"/>
          <w:lang w:val="en"/>
        </w:rPr>
      </w:pPr>
      <w:r>
        <w:rPr>
          <w:rFonts w:eastAsia="Times New Roman"/>
          <w:lang w:val="en"/>
        </w:rPr>
        <w:t>Arrow Keys: Tilt Camera to various directions</w:t>
      </w:r>
    </w:p>
    <w:p w14:paraId="1BF09F48" w14:textId="4F870753" w:rsidR="00E50F80" w:rsidRDefault="00E50F80" w:rsidP="00800924">
      <w:pPr>
        <w:rPr>
          <w:rFonts w:eastAsia="Times New Roman"/>
          <w:lang w:val="en"/>
        </w:rPr>
      </w:pPr>
      <w:r>
        <w:rPr>
          <w:rFonts w:eastAsia="Times New Roman"/>
          <w:lang w:val="en"/>
        </w:rPr>
        <w:t>F key: Change solvers for all particle systems</w:t>
      </w:r>
    </w:p>
    <w:p w14:paraId="521383CC" w14:textId="1D827FEC" w:rsidR="00E50F80" w:rsidRDefault="00E50F80" w:rsidP="00800924">
      <w:pPr>
        <w:rPr>
          <w:rFonts w:eastAsia="Times New Roman"/>
          <w:lang w:val="en"/>
        </w:rPr>
      </w:pPr>
      <w:r>
        <w:rPr>
          <w:rFonts w:eastAsia="Times New Roman"/>
          <w:lang w:val="en"/>
        </w:rPr>
        <w:t>B key: Change the bounce method</w:t>
      </w:r>
    </w:p>
    <w:p w14:paraId="32725541" w14:textId="775641A4" w:rsidR="00E50F80" w:rsidRDefault="00E50F80" w:rsidP="00800924">
      <w:pPr>
        <w:rPr>
          <w:rFonts w:eastAsia="Times New Roman"/>
          <w:lang w:val="en"/>
        </w:rPr>
      </w:pPr>
      <w:r>
        <w:rPr>
          <w:rFonts w:eastAsia="Times New Roman"/>
          <w:lang w:val="en"/>
        </w:rPr>
        <w:t>R key: Give birds additional velocity (it will take a while for them to return to flocking)</w:t>
      </w:r>
    </w:p>
    <w:p w14:paraId="43211595" w14:textId="411725DA" w:rsidR="00E50F80" w:rsidRDefault="00E50F80" w:rsidP="00800924">
      <w:pPr>
        <w:rPr>
          <w:rFonts w:eastAsia="Times New Roman"/>
          <w:lang w:val="en"/>
        </w:rPr>
      </w:pPr>
      <w:r>
        <w:rPr>
          <w:rFonts w:eastAsia="Times New Roman"/>
          <w:lang w:val="en"/>
        </w:rPr>
        <w:t>P key: Pause</w:t>
      </w:r>
    </w:p>
    <w:p w14:paraId="3013E268" w14:textId="3582062B" w:rsidR="00E50F80" w:rsidRDefault="00E50F80" w:rsidP="00800924">
      <w:pPr>
        <w:rPr>
          <w:rFonts w:eastAsia="Times New Roman"/>
          <w:lang w:val="en"/>
        </w:rPr>
      </w:pPr>
      <w:r>
        <w:rPr>
          <w:rFonts w:eastAsia="Times New Roman"/>
          <w:lang w:val="en"/>
        </w:rPr>
        <w:t xml:space="preserve">Z and G: modify drag elements </w:t>
      </w:r>
    </w:p>
    <w:p w14:paraId="58336CF2" w14:textId="564587DD" w:rsidR="00E50F80" w:rsidRDefault="00E50F80" w:rsidP="00800924">
      <w:pPr>
        <w:rPr>
          <w:rFonts w:eastAsia="Times New Roman"/>
          <w:lang w:val="en"/>
        </w:rPr>
      </w:pPr>
      <w:r>
        <w:rPr>
          <w:rFonts w:eastAsia="Times New Roman"/>
          <w:lang w:val="en"/>
        </w:rPr>
        <w:lastRenderedPageBreak/>
        <w:t>C: change if the screen gets cleared or not per frame</w:t>
      </w:r>
    </w:p>
    <w:p w14:paraId="447A1A34" w14:textId="0A30C9AE" w:rsidR="00E50F80" w:rsidRDefault="00E50F80" w:rsidP="00800924">
      <w:pPr>
        <w:rPr>
          <w:rFonts w:eastAsia="Times New Roman"/>
          <w:lang w:val="en"/>
        </w:rPr>
      </w:pPr>
    </w:p>
    <w:p w14:paraId="0CB5D97A" w14:textId="54876723" w:rsidR="00E50F80" w:rsidRDefault="00E50F80" w:rsidP="00800924">
      <w:pPr>
        <w:rPr>
          <w:rFonts w:eastAsia="Times New Roman"/>
          <w:lang w:val="en"/>
        </w:rPr>
      </w:pPr>
      <w:r>
        <w:rPr>
          <w:rFonts w:eastAsia="Times New Roman"/>
          <w:lang w:val="en"/>
        </w:rPr>
        <w:t xml:space="preserve">Goals: To simulate several particle systems within WebGL, and simulate the various solvers that can go with them. These will be summarized </w:t>
      </w:r>
      <w:r w:rsidR="00D52685">
        <w:rPr>
          <w:rFonts w:eastAsia="Times New Roman"/>
          <w:lang w:val="en"/>
        </w:rPr>
        <w:t>by</w:t>
      </w:r>
      <w:r>
        <w:rPr>
          <w:rFonts w:eastAsia="Times New Roman"/>
          <w:lang w:val="en"/>
        </w:rPr>
        <w:t xml:space="preserve"> a very fast grading guide, </w:t>
      </w:r>
      <w:r w:rsidR="00E82F3C">
        <w:rPr>
          <w:rFonts w:eastAsia="Times New Roman"/>
          <w:lang w:val="en"/>
        </w:rPr>
        <w:t>in case Jack/</w:t>
      </w:r>
      <w:proofErr w:type="spellStart"/>
      <w:r w:rsidR="00E82F3C">
        <w:rPr>
          <w:rFonts w:eastAsia="Times New Roman"/>
          <w:lang w:val="en"/>
        </w:rPr>
        <w:t>Jipeng</w:t>
      </w:r>
      <w:proofErr w:type="spellEnd"/>
      <w:r w:rsidR="00E82F3C">
        <w:rPr>
          <w:rFonts w:eastAsia="Times New Roman"/>
          <w:lang w:val="en"/>
        </w:rPr>
        <w:t xml:space="preserve"> don’t want to read the entire document</w:t>
      </w:r>
      <w:r w:rsidR="00D52685">
        <w:rPr>
          <w:rFonts w:eastAsia="Times New Roman"/>
          <w:lang w:val="en"/>
        </w:rPr>
        <w:t xml:space="preserve">. Ideally, these systems and solvers show the intended implementation goals of my project. </w:t>
      </w:r>
    </w:p>
    <w:p w14:paraId="2089A297" w14:textId="5B2F39CB" w:rsidR="00E82F3C" w:rsidRDefault="00E82F3C" w:rsidP="00800924">
      <w:pPr>
        <w:rPr>
          <w:rFonts w:eastAsia="Times New Roman"/>
          <w:lang w:val="en"/>
        </w:rPr>
      </w:pPr>
    </w:p>
    <w:p w14:paraId="3DC910C4" w14:textId="48882BFE" w:rsidR="00E82F3C" w:rsidRPr="00CD6AF4" w:rsidRDefault="00E82F3C" w:rsidP="00800924">
      <w:pPr>
        <w:rPr>
          <w:rFonts w:eastAsia="Times New Roman"/>
          <w:b/>
          <w:bCs/>
          <w:lang w:val="en"/>
        </w:rPr>
      </w:pPr>
      <w:r>
        <w:rPr>
          <w:rFonts w:eastAsia="Times New Roman"/>
          <w:lang w:val="en"/>
        </w:rPr>
        <w:tab/>
      </w:r>
      <w:r w:rsidRPr="00CD6AF4">
        <w:rPr>
          <w:rFonts w:eastAsia="Times New Roman"/>
          <w:b/>
          <w:bCs/>
          <w:lang w:val="en"/>
        </w:rPr>
        <w:t xml:space="preserve">Grading Stuff: </w:t>
      </w:r>
    </w:p>
    <w:p w14:paraId="2B0C9747" w14:textId="58612F03" w:rsidR="00E82F3C" w:rsidRDefault="00E82F3C" w:rsidP="00E82F3C">
      <w:pPr>
        <w:pStyle w:val="ListParagraph"/>
        <w:numPr>
          <w:ilvl w:val="0"/>
          <w:numId w:val="2"/>
        </w:numPr>
        <w:rPr>
          <w:rFonts w:eastAsia="Times New Roman"/>
          <w:lang w:val="en"/>
        </w:rPr>
      </w:pPr>
      <w:r>
        <w:rPr>
          <w:rFonts w:eastAsia="Times New Roman"/>
          <w:lang w:val="en"/>
        </w:rPr>
        <w:t xml:space="preserve">File Naming, Report, </w:t>
      </w:r>
      <w:proofErr w:type="spellStart"/>
      <w:r>
        <w:rPr>
          <w:rFonts w:eastAsia="Times New Roman"/>
          <w:lang w:val="en"/>
        </w:rPr>
        <w:t>etc</w:t>
      </w:r>
      <w:proofErr w:type="spellEnd"/>
      <w:r>
        <w:rPr>
          <w:rFonts w:eastAsia="Times New Roman"/>
          <w:lang w:val="en"/>
        </w:rPr>
        <w:t>: Hopefully yes</w:t>
      </w:r>
    </w:p>
    <w:p w14:paraId="23555AE9" w14:textId="71249726" w:rsidR="00E82F3C" w:rsidRDefault="00E82F3C" w:rsidP="00E82F3C">
      <w:pPr>
        <w:pStyle w:val="ListParagraph"/>
        <w:numPr>
          <w:ilvl w:val="0"/>
          <w:numId w:val="2"/>
        </w:numPr>
        <w:rPr>
          <w:rFonts w:eastAsia="Times New Roman"/>
          <w:lang w:val="en"/>
        </w:rPr>
      </w:pPr>
      <w:r>
        <w:rPr>
          <w:rFonts w:eastAsia="Times New Roman"/>
          <w:lang w:val="en"/>
        </w:rPr>
        <w:t>Camera Navigation: camera functionality outlined in Instructions</w:t>
      </w:r>
    </w:p>
    <w:p w14:paraId="23C7727C" w14:textId="391F1986" w:rsidR="00E82F3C" w:rsidRDefault="00E82F3C" w:rsidP="00E82F3C">
      <w:pPr>
        <w:pStyle w:val="ListParagraph"/>
        <w:numPr>
          <w:ilvl w:val="0"/>
          <w:numId w:val="2"/>
        </w:numPr>
        <w:rPr>
          <w:rFonts w:eastAsia="Times New Roman"/>
          <w:lang w:val="en"/>
        </w:rPr>
      </w:pPr>
      <w:r>
        <w:rPr>
          <w:rFonts w:eastAsia="Times New Roman"/>
          <w:lang w:val="en"/>
        </w:rPr>
        <w:t>Interactive rates: on my computer, well over 3fps</w:t>
      </w:r>
    </w:p>
    <w:p w14:paraId="7922E9D1" w14:textId="70FFD23A" w:rsidR="00E82F3C" w:rsidRDefault="00E82F3C" w:rsidP="00E82F3C">
      <w:pPr>
        <w:pStyle w:val="ListParagraph"/>
        <w:numPr>
          <w:ilvl w:val="0"/>
          <w:numId w:val="2"/>
        </w:numPr>
        <w:rPr>
          <w:rFonts w:eastAsia="Times New Roman"/>
          <w:lang w:val="en"/>
        </w:rPr>
      </w:pPr>
      <w:r>
        <w:rPr>
          <w:rFonts w:eastAsia="Times New Roman"/>
          <w:lang w:val="en"/>
        </w:rPr>
        <w:t xml:space="preserve">Constraints: There is a ground grid and cubes that enclose each </w:t>
      </w:r>
      <w:proofErr w:type="spellStart"/>
      <w:r>
        <w:rPr>
          <w:rFonts w:eastAsia="Times New Roman"/>
          <w:lang w:val="en"/>
        </w:rPr>
        <w:t>PartSys</w:t>
      </w:r>
      <w:proofErr w:type="spellEnd"/>
      <w:r>
        <w:rPr>
          <w:rFonts w:eastAsia="Times New Roman"/>
          <w:lang w:val="en"/>
        </w:rPr>
        <w:t>, but sadly, there are no further ones. Could not figure out the math in time.</w:t>
      </w:r>
    </w:p>
    <w:p w14:paraId="2130F9ED" w14:textId="2F3701B6" w:rsidR="00E82F3C" w:rsidRDefault="00E82F3C" w:rsidP="00E82F3C">
      <w:pPr>
        <w:pStyle w:val="ListParagraph"/>
        <w:numPr>
          <w:ilvl w:val="0"/>
          <w:numId w:val="2"/>
        </w:numPr>
        <w:rPr>
          <w:rFonts w:eastAsia="Times New Roman"/>
          <w:lang w:val="en"/>
        </w:rPr>
      </w:pPr>
      <w:r>
        <w:rPr>
          <w:rFonts w:eastAsia="Times New Roman"/>
          <w:lang w:val="en"/>
        </w:rPr>
        <w:t xml:space="preserve">System1: many particles orbit around a central, giant particle. The rest of the particles are all attached to not earth gravity, but the giant particle’s and each other’s. Further, makes the </w:t>
      </w:r>
      <w:r w:rsidR="00D20B73">
        <w:rPr>
          <w:rFonts w:eastAsia="Times New Roman"/>
          <w:lang w:val="en"/>
        </w:rPr>
        <w:t>position-based</w:t>
      </w:r>
      <w:r>
        <w:rPr>
          <w:rFonts w:eastAsia="Times New Roman"/>
          <w:lang w:val="en"/>
        </w:rPr>
        <w:t xml:space="preserve"> vector-forcefield </w:t>
      </w:r>
      <w:r w:rsidR="00D20B73">
        <w:rPr>
          <w:rFonts w:eastAsia="Times New Roman"/>
          <w:lang w:val="en"/>
        </w:rPr>
        <w:t xml:space="preserve">much clearer. </w:t>
      </w:r>
      <w:r>
        <w:rPr>
          <w:rFonts w:eastAsia="Times New Roman"/>
          <w:lang w:val="en"/>
        </w:rPr>
        <w:t xml:space="preserve">Masses have been set to roughly translate into the Sun and many, many asteroids. </w:t>
      </w:r>
    </w:p>
    <w:p w14:paraId="382E291F" w14:textId="61DE08A8" w:rsidR="00E82F3C" w:rsidRDefault="00D20B73" w:rsidP="00E82F3C">
      <w:pPr>
        <w:pStyle w:val="ListParagraph"/>
        <w:numPr>
          <w:ilvl w:val="0"/>
          <w:numId w:val="2"/>
        </w:numPr>
        <w:rPr>
          <w:rFonts w:eastAsia="Times New Roman"/>
          <w:lang w:val="en"/>
        </w:rPr>
      </w:pPr>
      <w:r>
        <w:rPr>
          <w:rFonts w:eastAsia="Times New Roman"/>
          <w:lang w:val="en"/>
        </w:rPr>
        <w:t xml:space="preserve">System2: </w:t>
      </w:r>
      <w:proofErr w:type="spellStart"/>
      <w:r>
        <w:rPr>
          <w:rFonts w:eastAsia="Times New Roman"/>
          <w:lang w:val="en"/>
        </w:rPr>
        <w:t>boids</w:t>
      </w:r>
      <w:proofErr w:type="spellEnd"/>
      <w:r>
        <w:rPr>
          <w:rFonts w:eastAsia="Times New Roman"/>
          <w:lang w:val="en"/>
        </w:rPr>
        <w:t xml:space="preserve"> that demonstrate all 4 properties of </w:t>
      </w:r>
      <w:proofErr w:type="spellStart"/>
      <w:r>
        <w:rPr>
          <w:rFonts w:eastAsia="Times New Roman"/>
          <w:lang w:val="en"/>
        </w:rPr>
        <w:t>boids</w:t>
      </w:r>
      <w:proofErr w:type="spellEnd"/>
      <w:r>
        <w:rPr>
          <w:rFonts w:eastAsia="Times New Roman"/>
          <w:lang w:val="en"/>
        </w:rPr>
        <w:t xml:space="preserve">. </w:t>
      </w:r>
    </w:p>
    <w:p w14:paraId="1DFEFF5B" w14:textId="2F589DB2" w:rsidR="00BB7532" w:rsidRDefault="00BB7532" w:rsidP="00E82F3C">
      <w:pPr>
        <w:pStyle w:val="ListParagraph"/>
        <w:numPr>
          <w:ilvl w:val="0"/>
          <w:numId w:val="2"/>
        </w:numPr>
        <w:rPr>
          <w:rFonts w:eastAsia="Times New Roman"/>
          <w:lang w:val="en"/>
        </w:rPr>
      </w:pPr>
      <w:r>
        <w:rPr>
          <w:rFonts w:eastAsia="Times New Roman"/>
          <w:lang w:val="en"/>
        </w:rPr>
        <w:t xml:space="preserve">System 3: purple flame whose particle lifecycles continuously loops and goes from bright white to black as time continues. It’s less noticeable, but the velocities and trajectories change slightly too.  </w:t>
      </w:r>
    </w:p>
    <w:p w14:paraId="30091C2A" w14:textId="77777777" w:rsidR="0083182F" w:rsidRDefault="00BB7532" w:rsidP="0083182F">
      <w:pPr>
        <w:pStyle w:val="ListParagraph"/>
        <w:numPr>
          <w:ilvl w:val="0"/>
          <w:numId w:val="2"/>
        </w:numPr>
        <w:rPr>
          <w:rFonts w:eastAsia="Times New Roman"/>
          <w:lang w:val="en"/>
        </w:rPr>
      </w:pPr>
      <w:r>
        <w:rPr>
          <w:rFonts w:eastAsia="Times New Roman"/>
          <w:lang w:val="en"/>
        </w:rPr>
        <w:t>System 4: Rope of 15 particles that are blowing in the wind.</w:t>
      </w:r>
      <w:r w:rsidR="0083182F">
        <w:rPr>
          <w:rFonts w:eastAsia="Times New Roman"/>
          <w:lang w:val="en"/>
        </w:rPr>
        <w:t xml:space="preserve"> The wind varies over time, like real wind, so it doesn’t reach steady state.</w:t>
      </w:r>
    </w:p>
    <w:p w14:paraId="75A68622" w14:textId="5DC7C4DE" w:rsidR="00BB7532" w:rsidRDefault="0083182F" w:rsidP="0083182F">
      <w:pPr>
        <w:pStyle w:val="ListParagraph"/>
        <w:numPr>
          <w:ilvl w:val="0"/>
          <w:numId w:val="2"/>
        </w:numPr>
        <w:rPr>
          <w:rFonts w:eastAsia="Times New Roman"/>
          <w:lang w:val="en"/>
        </w:rPr>
      </w:pPr>
      <w:r>
        <w:rPr>
          <w:rFonts w:eastAsia="Times New Roman"/>
          <w:lang w:val="en"/>
        </w:rPr>
        <w:t>Stable and Unstable Solvers: both shown, along with semi-implicit ones,</w:t>
      </w:r>
      <w:r w:rsidR="00BB7532" w:rsidRPr="0083182F">
        <w:rPr>
          <w:rFonts w:eastAsia="Times New Roman"/>
          <w:lang w:val="en"/>
        </w:rPr>
        <w:t xml:space="preserve"> </w:t>
      </w:r>
      <w:r>
        <w:rPr>
          <w:rFonts w:eastAsia="Times New Roman"/>
          <w:lang w:val="en"/>
        </w:rPr>
        <w:t>that can all be cycled through by virtue of the F key.</w:t>
      </w:r>
    </w:p>
    <w:p w14:paraId="53D84DEA" w14:textId="14A591BC" w:rsidR="0083182F" w:rsidRDefault="0083182F" w:rsidP="0083182F">
      <w:pPr>
        <w:pStyle w:val="ListParagraph"/>
        <w:numPr>
          <w:ilvl w:val="0"/>
          <w:numId w:val="2"/>
        </w:numPr>
        <w:rPr>
          <w:rFonts w:eastAsia="Times New Roman"/>
          <w:lang w:val="en"/>
        </w:rPr>
      </w:pPr>
      <w:r>
        <w:rPr>
          <w:rFonts w:eastAsia="Times New Roman"/>
          <w:lang w:val="en"/>
        </w:rPr>
        <w:t>OPTIONALS</w:t>
      </w:r>
    </w:p>
    <w:p w14:paraId="2ED49611" w14:textId="52D0451F" w:rsidR="0083182F" w:rsidRDefault="0083182F" w:rsidP="0083182F">
      <w:pPr>
        <w:pStyle w:val="ListParagraph"/>
        <w:numPr>
          <w:ilvl w:val="1"/>
          <w:numId w:val="2"/>
        </w:numPr>
        <w:rPr>
          <w:rFonts w:eastAsia="Times New Roman"/>
          <w:lang w:val="en"/>
        </w:rPr>
      </w:pPr>
      <w:r>
        <w:rPr>
          <w:rFonts w:eastAsia="Times New Roman"/>
          <w:lang w:val="en"/>
        </w:rPr>
        <w:t>Solvers Added (beyond the given two solvers):</w:t>
      </w:r>
    </w:p>
    <w:p w14:paraId="1F2B8F1F" w14:textId="7450C378" w:rsidR="0083182F" w:rsidRDefault="0083182F" w:rsidP="0083182F">
      <w:pPr>
        <w:pStyle w:val="ListParagraph"/>
        <w:numPr>
          <w:ilvl w:val="2"/>
          <w:numId w:val="2"/>
        </w:numPr>
        <w:rPr>
          <w:rFonts w:eastAsia="Times New Roman"/>
          <w:lang w:val="en"/>
        </w:rPr>
      </w:pPr>
      <w:r>
        <w:rPr>
          <w:rFonts w:eastAsia="Times New Roman"/>
          <w:lang w:val="en"/>
        </w:rPr>
        <w:t>Adams-</w:t>
      </w:r>
      <w:proofErr w:type="spellStart"/>
      <w:r>
        <w:rPr>
          <w:rFonts w:eastAsia="Times New Roman"/>
          <w:lang w:val="en"/>
        </w:rPr>
        <w:t>Bashforth</w:t>
      </w:r>
      <w:proofErr w:type="spellEnd"/>
    </w:p>
    <w:p w14:paraId="5967C442" w14:textId="29DCF51B" w:rsidR="0083182F" w:rsidRDefault="0083182F" w:rsidP="0083182F">
      <w:pPr>
        <w:pStyle w:val="ListParagraph"/>
        <w:numPr>
          <w:ilvl w:val="2"/>
          <w:numId w:val="2"/>
        </w:numPr>
        <w:rPr>
          <w:rFonts w:eastAsia="Times New Roman"/>
          <w:lang w:val="en"/>
        </w:rPr>
      </w:pPr>
      <w:r>
        <w:rPr>
          <w:rFonts w:eastAsia="Times New Roman"/>
          <w:lang w:val="en"/>
        </w:rPr>
        <w:t>Explicit: Midpoint</w:t>
      </w:r>
    </w:p>
    <w:p w14:paraId="1CB3CE39" w14:textId="7871A714" w:rsidR="0083182F" w:rsidRDefault="0083182F" w:rsidP="0083182F">
      <w:pPr>
        <w:pStyle w:val="ListParagraph"/>
        <w:numPr>
          <w:ilvl w:val="2"/>
          <w:numId w:val="2"/>
        </w:numPr>
        <w:rPr>
          <w:rFonts w:eastAsia="Times New Roman"/>
          <w:lang w:val="en"/>
        </w:rPr>
      </w:pPr>
      <w:r>
        <w:rPr>
          <w:rFonts w:eastAsia="Times New Roman"/>
          <w:lang w:val="en"/>
        </w:rPr>
        <w:t xml:space="preserve">Velocity </w:t>
      </w:r>
      <w:proofErr w:type="spellStart"/>
      <w:r>
        <w:rPr>
          <w:rFonts w:eastAsia="Times New Roman"/>
          <w:lang w:val="en"/>
        </w:rPr>
        <w:t>Verlet</w:t>
      </w:r>
      <w:proofErr w:type="spellEnd"/>
    </w:p>
    <w:p w14:paraId="3B23A992" w14:textId="5E528323" w:rsidR="0083182F" w:rsidRDefault="0083182F" w:rsidP="0083182F">
      <w:pPr>
        <w:pStyle w:val="ListParagraph"/>
        <w:numPr>
          <w:ilvl w:val="2"/>
          <w:numId w:val="2"/>
        </w:numPr>
        <w:rPr>
          <w:rFonts w:eastAsia="Times New Roman"/>
          <w:lang w:val="en"/>
        </w:rPr>
      </w:pPr>
      <w:r>
        <w:rPr>
          <w:rFonts w:eastAsia="Times New Roman"/>
          <w:lang w:val="en"/>
        </w:rPr>
        <w:t>Iterative Implicit: Euler</w:t>
      </w:r>
    </w:p>
    <w:p w14:paraId="1E7DBC38" w14:textId="11D96B17" w:rsidR="0083182F" w:rsidRDefault="0083182F" w:rsidP="0083182F">
      <w:pPr>
        <w:pStyle w:val="ListParagraph"/>
        <w:numPr>
          <w:ilvl w:val="2"/>
          <w:numId w:val="2"/>
        </w:numPr>
        <w:rPr>
          <w:rFonts w:eastAsia="Times New Roman"/>
          <w:lang w:val="en"/>
        </w:rPr>
      </w:pPr>
      <w:r>
        <w:rPr>
          <w:rFonts w:eastAsia="Times New Roman"/>
          <w:lang w:val="en"/>
        </w:rPr>
        <w:t>Iterative Implicit: Midpoint</w:t>
      </w:r>
    </w:p>
    <w:p w14:paraId="5CEDFBB0" w14:textId="1AF8A382" w:rsidR="0083182F" w:rsidRDefault="0083182F" w:rsidP="0083182F">
      <w:pPr>
        <w:pStyle w:val="ListParagraph"/>
        <w:numPr>
          <w:ilvl w:val="2"/>
          <w:numId w:val="2"/>
        </w:numPr>
        <w:rPr>
          <w:rFonts w:eastAsia="Times New Roman"/>
          <w:lang w:val="en"/>
        </w:rPr>
      </w:pPr>
      <w:r>
        <w:rPr>
          <w:rFonts w:eastAsia="Times New Roman"/>
          <w:lang w:val="en"/>
        </w:rPr>
        <w:t>Leapfrog</w:t>
      </w:r>
    </w:p>
    <w:p w14:paraId="4FA5859F" w14:textId="4EFE7CCA" w:rsidR="0083182F" w:rsidRDefault="0083182F" w:rsidP="0083182F">
      <w:pPr>
        <w:pStyle w:val="ListParagraph"/>
        <w:numPr>
          <w:ilvl w:val="1"/>
          <w:numId w:val="2"/>
        </w:numPr>
        <w:rPr>
          <w:rFonts w:eastAsia="Times New Roman"/>
          <w:lang w:val="en"/>
        </w:rPr>
      </w:pPr>
      <w:r>
        <w:rPr>
          <w:rFonts w:eastAsia="Times New Roman"/>
          <w:lang w:val="en"/>
        </w:rPr>
        <w:t>No additional constraint types</w:t>
      </w:r>
    </w:p>
    <w:p w14:paraId="14062395" w14:textId="4DECE9CC" w:rsidR="0083182F" w:rsidRDefault="0083182F" w:rsidP="0083182F">
      <w:pPr>
        <w:pStyle w:val="ListParagraph"/>
        <w:numPr>
          <w:ilvl w:val="1"/>
          <w:numId w:val="2"/>
        </w:numPr>
        <w:rPr>
          <w:rFonts w:eastAsia="Times New Roman"/>
          <w:lang w:val="en"/>
        </w:rPr>
      </w:pPr>
      <w:r>
        <w:rPr>
          <w:rFonts w:eastAsia="Times New Roman"/>
          <w:lang w:val="en"/>
        </w:rPr>
        <w:t>Additional Force-makers: Wind, Planetary Gravity</w:t>
      </w:r>
    </w:p>
    <w:p w14:paraId="23959EFF" w14:textId="00CAC197" w:rsidR="0083182F" w:rsidRPr="0083182F" w:rsidRDefault="0083182F" w:rsidP="0083182F">
      <w:pPr>
        <w:pStyle w:val="ListParagraph"/>
        <w:numPr>
          <w:ilvl w:val="1"/>
          <w:numId w:val="2"/>
        </w:numPr>
        <w:rPr>
          <w:rFonts w:eastAsia="Times New Roman"/>
          <w:lang w:val="en"/>
        </w:rPr>
      </w:pPr>
      <w:r>
        <w:rPr>
          <w:rFonts w:eastAsia="Times New Roman"/>
          <w:lang w:val="en"/>
        </w:rPr>
        <w:t>No novel rendering techniques</w:t>
      </w:r>
    </w:p>
    <w:p w14:paraId="4DBCAC23" w14:textId="5A24A70F" w:rsidR="002071AC" w:rsidRDefault="002071AC" w:rsidP="00800924">
      <w:pPr>
        <w:rPr>
          <w:rFonts w:eastAsia="Times New Roman"/>
          <w:lang w:val="en"/>
        </w:rPr>
      </w:pPr>
    </w:p>
    <w:p w14:paraId="4B29DD50" w14:textId="64BB3422" w:rsidR="002071AC" w:rsidRPr="00CD6AF4" w:rsidRDefault="00D52685" w:rsidP="00800924">
      <w:pPr>
        <w:rPr>
          <w:rFonts w:eastAsia="Times New Roman"/>
          <w:b/>
          <w:bCs/>
        </w:rPr>
      </w:pPr>
      <w:r w:rsidRPr="00CD6AF4">
        <w:rPr>
          <w:rFonts w:eastAsia="Times New Roman"/>
          <w:b/>
          <w:bCs/>
        </w:rPr>
        <w:t>Code Guide:</w:t>
      </w:r>
    </w:p>
    <w:p w14:paraId="7CCBFAC1" w14:textId="73A41F70" w:rsidR="00D52685" w:rsidRDefault="00D52685" w:rsidP="00800924">
      <w:pPr>
        <w:rPr>
          <w:rFonts w:eastAsia="Times New Roman"/>
        </w:rPr>
      </w:pPr>
      <w:r>
        <w:rPr>
          <w:rFonts w:eastAsia="Times New Roman"/>
        </w:rPr>
        <w:tab/>
      </w:r>
      <w:r w:rsidR="00DA3A17">
        <w:rPr>
          <w:rFonts w:eastAsia="Times New Roman"/>
        </w:rPr>
        <w:t xml:space="preserve">Within the </w:t>
      </w:r>
      <w:proofErr w:type="spellStart"/>
      <w:r w:rsidR="00DA3A17">
        <w:rPr>
          <w:rFonts w:eastAsia="Times New Roman"/>
        </w:rPr>
        <w:t>Alex_PartSys</w:t>
      </w:r>
      <w:proofErr w:type="spellEnd"/>
      <w:r w:rsidR="00DA3A17">
        <w:rPr>
          <w:rFonts w:eastAsia="Times New Roman"/>
        </w:rPr>
        <w:t xml:space="preserve"> folder, the following .</w:t>
      </w:r>
      <w:proofErr w:type="spellStart"/>
      <w:r w:rsidR="00DA3A17">
        <w:rPr>
          <w:rFonts w:eastAsia="Times New Roman"/>
        </w:rPr>
        <w:t>js</w:t>
      </w:r>
      <w:proofErr w:type="spellEnd"/>
      <w:r w:rsidR="00DA3A17">
        <w:rPr>
          <w:rFonts w:eastAsia="Times New Roman"/>
        </w:rPr>
        <w:t xml:space="preserve"> files can be found. A brief description for each is attached. </w:t>
      </w:r>
    </w:p>
    <w:p w14:paraId="7A56F928" w14:textId="34327D86" w:rsidR="00DA3A17" w:rsidRDefault="00DA3A17" w:rsidP="00800924">
      <w:pPr>
        <w:rPr>
          <w:rFonts w:eastAsia="Times New Roman"/>
        </w:rPr>
      </w:pPr>
      <w:r>
        <w:rPr>
          <w:rFonts w:eastAsia="Times New Roman"/>
        </w:rPr>
        <w:tab/>
      </w:r>
      <w:proofErr w:type="spellStart"/>
      <w:r>
        <w:rPr>
          <w:rFonts w:eastAsia="Times New Roman"/>
        </w:rPr>
        <w:t>ChenAlex_ProjA</w:t>
      </w:r>
      <w:proofErr w:type="spellEnd"/>
      <w:r>
        <w:rPr>
          <w:rFonts w:eastAsia="Times New Roman"/>
        </w:rPr>
        <w:t xml:space="preserve">: The main file that sets up the particle systems, takes care of initiating particle systems, draws particle systems, and handles things for the HTML file. </w:t>
      </w:r>
    </w:p>
    <w:p w14:paraId="5456E204" w14:textId="4E133B8B" w:rsidR="00DA3A17" w:rsidRDefault="00DA3A17" w:rsidP="00800924">
      <w:pPr>
        <w:rPr>
          <w:rFonts w:eastAsia="Times New Roman"/>
        </w:rPr>
      </w:pPr>
      <w:r>
        <w:rPr>
          <w:rFonts w:eastAsia="Times New Roman"/>
        </w:rPr>
        <w:tab/>
      </w:r>
      <w:proofErr w:type="spellStart"/>
      <w:r>
        <w:rPr>
          <w:rFonts w:eastAsia="Times New Roman"/>
        </w:rPr>
        <w:t>CForcer</w:t>
      </w:r>
      <w:proofErr w:type="spellEnd"/>
      <w:r>
        <w:rPr>
          <w:rFonts w:eastAsia="Times New Roman"/>
        </w:rPr>
        <w:t>: file that handles code regarding adding force to particles in particle systems.</w:t>
      </w:r>
    </w:p>
    <w:p w14:paraId="52E01C96" w14:textId="0B0A5B7E" w:rsidR="00DA3A17" w:rsidRDefault="00DA3A17" w:rsidP="00800924">
      <w:pPr>
        <w:rPr>
          <w:rFonts w:eastAsia="Times New Roman"/>
        </w:rPr>
      </w:pPr>
      <w:r>
        <w:rPr>
          <w:rFonts w:eastAsia="Times New Roman"/>
        </w:rPr>
        <w:tab/>
        <w:t xml:space="preserve">CLimit02: file used to determine the physical response to hitting a constraint within the program. </w:t>
      </w:r>
    </w:p>
    <w:p w14:paraId="61238518" w14:textId="53EC8F10" w:rsidR="00CD6AF4" w:rsidRDefault="00DA3A17" w:rsidP="00800924">
      <w:pPr>
        <w:rPr>
          <w:rFonts w:eastAsia="Times New Roman"/>
        </w:rPr>
      </w:pPr>
      <w:r>
        <w:rPr>
          <w:rFonts w:eastAsia="Times New Roman"/>
        </w:rPr>
        <w:lastRenderedPageBreak/>
        <w:tab/>
      </w:r>
      <w:proofErr w:type="spellStart"/>
      <w:r w:rsidR="00CD6AF4">
        <w:rPr>
          <w:rFonts w:eastAsia="Times New Roman"/>
        </w:rPr>
        <w:t>CubeAndGridVBO</w:t>
      </w:r>
      <w:proofErr w:type="spellEnd"/>
      <w:r w:rsidR="00CD6AF4">
        <w:rPr>
          <w:rFonts w:eastAsia="Times New Roman"/>
        </w:rPr>
        <w:t xml:space="preserve">: VBO initialization and drawing for the ground grid and the borders of each cube for the particle systems. Much of the inner workings are remnants of </w:t>
      </w:r>
      <w:proofErr w:type="spellStart"/>
      <w:r w:rsidR="00CD6AF4">
        <w:rPr>
          <w:rFonts w:eastAsia="Times New Roman"/>
        </w:rPr>
        <w:t>ProjectC</w:t>
      </w:r>
      <w:proofErr w:type="spellEnd"/>
      <w:r w:rsidR="00CD6AF4">
        <w:rPr>
          <w:rFonts w:eastAsia="Times New Roman"/>
        </w:rPr>
        <w:t xml:space="preserve"> in CS351-1, though most of them are either removed or repurposed. </w:t>
      </w:r>
    </w:p>
    <w:p w14:paraId="3539301B" w14:textId="000F014E" w:rsidR="00CD6AF4" w:rsidRDefault="00CD6AF4" w:rsidP="00800924">
      <w:pPr>
        <w:rPr>
          <w:rFonts w:eastAsia="Times New Roman"/>
        </w:rPr>
      </w:pPr>
      <w:r>
        <w:rPr>
          <w:rFonts w:eastAsia="Times New Roman"/>
        </w:rPr>
        <w:tab/>
        <w:t xml:space="preserve">PartSys06: main file for particle system state handling, utilizing a current s1 state, a previous s0 state, a future s2 state, a middle </w:t>
      </w:r>
      <w:proofErr w:type="spellStart"/>
      <w:r>
        <w:rPr>
          <w:rFonts w:eastAsia="Times New Roman"/>
        </w:rPr>
        <w:t>sM</w:t>
      </w:r>
      <w:proofErr w:type="spellEnd"/>
      <w:r>
        <w:rPr>
          <w:rFonts w:eastAsia="Times New Roman"/>
        </w:rPr>
        <w:t xml:space="preserve"> state, and a derivative s1dot state all used to assist various solvers calculate the proper positions to render particles. The entire file is documented with thought processes and explanations of what is happening at a given block of code. </w:t>
      </w:r>
    </w:p>
    <w:p w14:paraId="5AB1B040" w14:textId="6DC379D0" w:rsidR="00CD6AF4" w:rsidRDefault="00CD6AF4" w:rsidP="00800924">
      <w:pPr>
        <w:rPr>
          <w:rFonts w:eastAsia="Times New Roman"/>
        </w:rPr>
      </w:pPr>
    </w:p>
    <w:p w14:paraId="7F2523FC" w14:textId="0448C334" w:rsidR="00CD6AF4" w:rsidRPr="00CD6AF4" w:rsidRDefault="00CD6AF4" w:rsidP="00800924">
      <w:pPr>
        <w:rPr>
          <w:rFonts w:eastAsia="Times New Roman"/>
          <w:b/>
          <w:bCs/>
        </w:rPr>
      </w:pPr>
      <w:r w:rsidRPr="00CD6AF4">
        <w:rPr>
          <w:rFonts w:eastAsia="Times New Roman"/>
          <w:b/>
          <w:bCs/>
        </w:rPr>
        <w:t>Results</w:t>
      </w:r>
    </w:p>
    <w:p w14:paraId="76755CB5" w14:textId="2EF798DA" w:rsidR="00CD6AF4" w:rsidRDefault="00CD6AF4" w:rsidP="00CD6AF4">
      <w:pPr>
        <w:jc w:val="center"/>
        <w:rPr>
          <w:rFonts w:eastAsia="Times New Roman"/>
        </w:rPr>
      </w:pPr>
      <w:r>
        <w:rPr>
          <w:noProof/>
        </w:rPr>
        <w:drawing>
          <wp:inline distT="0" distB="0" distL="0" distR="0" wp14:anchorId="09CCD9E9" wp14:editId="39CE042C">
            <wp:extent cx="3451860" cy="3412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671" cy="3414809"/>
                    </a:xfrm>
                    <a:prstGeom prst="rect">
                      <a:avLst/>
                    </a:prstGeom>
                  </pic:spPr>
                </pic:pic>
              </a:graphicData>
            </a:graphic>
          </wp:inline>
        </w:drawing>
      </w:r>
    </w:p>
    <w:p w14:paraId="6BAFA9ED" w14:textId="6DBD403D" w:rsidR="00CD6AF4" w:rsidRDefault="00CD6AF4" w:rsidP="00CD6AF4">
      <w:pPr>
        <w:jc w:val="center"/>
        <w:rPr>
          <w:rFonts w:eastAsia="Times New Roman"/>
        </w:rPr>
      </w:pPr>
      <w:r>
        <w:rPr>
          <w:rFonts w:eastAsia="Times New Roman"/>
        </w:rPr>
        <w:t xml:space="preserve">Figure 2: </w:t>
      </w:r>
      <w:r w:rsidR="00D110CE">
        <w:rPr>
          <w:rFonts w:eastAsia="Times New Roman"/>
        </w:rPr>
        <w:t>Rope at steadier state, in the wind</w:t>
      </w:r>
    </w:p>
    <w:p w14:paraId="10565F6C" w14:textId="45C5C5E8" w:rsidR="00D110CE" w:rsidRDefault="00D110CE" w:rsidP="00CD6AF4">
      <w:pPr>
        <w:jc w:val="center"/>
        <w:rPr>
          <w:rFonts w:eastAsia="Times New Roman"/>
        </w:rPr>
      </w:pPr>
      <w:r>
        <w:rPr>
          <w:rFonts w:eastAsia="Times New Roman"/>
        </w:rPr>
        <w:t>The rope, under a varying force at each time, constantly blows in the wind in order to not go to rapid equilibrium.</w:t>
      </w:r>
    </w:p>
    <w:p w14:paraId="4F46260E" w14:textId="529F6019" w:rsidR="00D110CE" w:rsidRDefault="00D110CE" w:rsidP="00CD6AF4">
      <w:pPr>
        <w:jc w:val="center"/>
        <w:rPr>
          <w:rFonts w:eastAsia="Times New Roman"/>
        </w:rPr>
      </w:pPr>
      <w:r w:rsidRPr="00D110CE">
        <w:lastRenderedPageBreak/>
        <w:drawing>
          <wp:inline distT="0" distB="0" distL="0" distR="0" wp14:anchorId="1F1C9BFF" wp14:editId="03C5B437">
            <wp:extent cx="4168140" cy="4168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140" cy="4168140"/>
                    </a:xfrm>
                    <a:prstGeom prst="rect">
                      <a:avLst/>
                    </a:prstGeom>
                  </pic:spPr>
                </pic:pic>
              </a:graphicData>
            </a:graphic>
          </wp:inline>
        </w:drawing>
      </w:r>
    </w:p>
    <w:p w14:paraId="47367FCE" w14:textId="16A490CC" w:rsidR="00D110CE" w:rsidRDefault="00D110CE" w:rsidP="00CD6AF4">
      <w:pPr>
        <w:jc w:val="center"/>
        <w:rPr>
          <w:rFonts w:eastAsia="Times New Roman"/>
        </w:rPr>
      </w:pPr>
      <w:r>
        <w:rPr>
          <w:rFonts w:eastAsia="Times New Roman"/>
        </w:rPr>
        <w:t>Figure 3: Fire implementation, but purple because go cats</w:t>
      </w:r>
    </w:p>
    <w:p w14:paraId="42539596" w14:textId="156BEE25" w:rsidR="00D110CE" w:rsidRDefault="008A4E73" w:rsidP="00CD6AF4">
      <w:pPr>
        <w:jc w:val="center"/>
        <w:rPr>
          <w:rFonts w:eastAsia="Times New Roman"/>
        </w:rPr>
      </w:pPr>
      <w:r>
        <w:rPr>
          <w:rFonts w:eastAsia="Times New Roman"/>
        </w:rPr>
        <w:t>Particles initialize white, but then as they continue on, they go from light purple to dark purple to black. Once they reach the end of their life, they reset at the beginning.</w:t>
      </w:r>
    </w:p>
    <w:p w14:paraId="689BB823" w14:textId="389DAD71" w:rsidR="008A4E73" w:rsidRDefault="008A4E73" w:rsidP="00CD6AF4">
      <w:pPr>
        <w:jc w:val="center"/>
        <w:rPr>
          <w:rFonts w:eastAsia="Times New Roman"/>
        </w:rPr>
      </w:pPr>
      <w:r w:rsidRPr="008A4E73">
        <w:lastRenderedPageBreak/>
        <w:drawing>
          <wp:inline distT="0" distB="0" distL="0" distR="0" wp14:anchorId="6F26FF85" wp14:editId="0EFA9B83">
            <wp:extent cx="3802380" cy="3636635"/>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244" cy="3643200"/>
                    </a:xfrm>
                    <a:prstGeom prst="rect">
                      <a:avLst/>
                    </a:prstGeom>
                  </pic:spPr>
                </pic:pic>
              </a:graphicData>
            </a:graphic>
          </wp:inline>
        </w:drawing>
      </w:r>
    </w:p>
    <w:p w14:paraId="14138DAA" w14:textId="3199781C" w:rsidR="008A4E73" w:rsidRDefault="008A4E73" w:rsidP="00CD6AF4">
      <w:pPr>
        <w:jc w:val="center"/>
        <w:rPr>
          <w:rFonts w:eastAsia="Times New Roman"/>
        </w:rPr>
      </w:pPr>
      <w:r>
        <w:rPr>
          <w:rFonts w:eastAsia="Times New Roman"/>
        </w:rPr>
        <w:t>Figure 4: particles orbiting a really, really big particle</w:t>
      </w:r>
    </w:p>
    <w:p w14:paraId="1A74C491" w14:textId="4AA37452" w:rsidR="00EF4DE0" w:rsidRDefault="008A4E73" w:rsidP="00EF4DE0">
      <w:pPr>
        <w:jc w:val="center"/>
        <w:rPr>
          <w:rFonts w:eastAsia="Times New Roman"/>
        </w:rPr>
      </w:pPr>
      <w:r>
        <w:rPr>
          <w:rFonts w:eastAsia="Times New Roman"/>
        </w:rPr>
        <w:t xml:space="preserve">The particles themselves all generate with random mass, which affects their trajectory. In order to keep stability, particles that get too close to the center mass use a very small distance for calculations instead in order to not crash. </w:t>
      </w:r>
    </w:p>
    <w:p w14:paraId="7BB24B5F" w14:textId="3F2CB41A" w:rsidR="00EF4DE0" w:rsidRDefault="00EF4DE0" w:rsidP="00EF4DE0">
      <w:pPr>
        <w:jc w:val="center"/>
        <w:rPr>
          <w:rFonts w:eastAsia="Times New Roman"/>
        </w:rPr>
      </w:pPr>
      <w:r w:rsidRPr="00EF4DE0">
        <w:lastRenderedPageBreak/>
        <w:drawing>
          <wp:inline distT="0" distB="0" distL="0" distR="0" wp14:anchorId="6E9DD7B4" wp14:editId="4496C633">
            <wp:extent cx="3947160" cy="39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023" cy="3919820"/>
                    </a:xfrm>
                    <a:prstGeom prst="rect">
                      <a:avLst/>
                    </a:prstGeom>
                  </pic:spPr>
                </pic:pic>
              </a:graphicData>
            </a:graphic>
          </wp:inline>
        </w:drawing>
      </w:r>
    </w:p>
    <w:p w14:paraId="3CDBBC52" w14:textId="0078C163" w:rsidR="00EF4DE0" w:rsidRDefault="00EF4DE0" w:rsidP="00EF4DE0">
      <w:pPr>
        <w:jc w:val="center"/>
        <w:rPr>
          <w:rFonts w:eastAsia="Times New Roman"/>
        </w:rPr>
      </w:pPr>
      <w:r>
        <w:rPr>
          <w:rFonts w:eastAsia="Times New Roman"/>
        </w:rPr>
        <w:t>Figure 5: birds clustering</w:t>
      </w:r>
    </w:p>
    <w:p w14:paraId="07B32B31" w14:textId="77777777" w:rsidR="00EF4DE0" w:rsidRDefault="00EF4DE0" w:rsidP="00EF4DE0">
      <w:pPr>
        <w:jc w:val="center"/>
        <w:rPr>
          <w:rFonts w:eastAsia="Times New Roman"/>
        </w:rPr>
      </w:pPr>
      <w:r>
        <w:rPr>
          <w:rFonts w:eastAsia="Times New Roman"/>
        </w:rPr>
        <w:t>As the birds move away from each other, they feel a pull towards a weighted average position, and have a heading pointing towards the weighted average velocity, where force can then be added. There are several stragglers in the figure, but they are likely to return back once the flock heads their way once more.</w:t>
      </w:r>
    </w:p>
    <w:p w14:paraId="515943E1" w14:textId="77777777" w:rsidR="00EF4DE0" w:rsidRDefault="00EF4DE0" w:rsidP="00EF4DE0">
      <w:pPr>
        <w:jc w:val="center"/>
        <w:rPr>
          <w:rFonts w:eastAsia="Times New Roman"/>
        </w:rPr>
      </w:pPr>
    </w:p>
    <w:p w14:paraId="339FADA3" w14:textId="6A403C01" w:rsidR="00EF4DE0" w:rsidRDefault="00EF4DE0" w:rsidP="00EF4DE0">
      <w:pPr>
        <w:jc w:val="center"/>
        <w:rPr>
          <w:rFonts w:eastAsia="Times New Roman"/>
        </w:rPr>
      </w:pPr>
      <w:r w:rsidRPr="00EF4DE0">
        <w:lastRenderedPageBreak/>
        <w:drawing>
          <wp:inline distT="0" distB="0" distL="0" distR="0" wp14:anchorId="01A92DCF" wp14:editId="1BBE2FE6">
            <wp:extent cx="4084320" cy="46393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128" cy="4641423"/>
                    </a:xfrm>
                    <a:prstGeom prst="rect">
                      <a:avLst/>
                    </a:prstGeom>
                  </pic:spPr>
                </pic:pic>
              </a:graphicData>
            </a:graphic>
          </wp:inline>
        </w:drawing>
      </w:r>
      <w:r>
        <w:rPr>
          <w:rFonts w:eastAsia="Times New Roman"/>
        </w:rPr>
        <w:t xml:space="preserve"> </w:t>
      </w:r>
    </w:p>
    <w:p w14:paraId="3D4AEE12" w14:textId="202F7CB1" w:rsidR="00EF4DE0" w:rsidRDefault="00EF4DE0" w:rsidP="00EF4DE0">
      <w:pPr>
        <w:jc w:val="center"/>
        <w:rPr>
          <w:rFonts w:eastAsia="Times New Roman"/>
        </w:rPr>
      </w:pPr>
      <w:r>
        <w:rPr>
          <w:rFonts w:eastAsia="Times New Roman"/>
        </w:rPr>
        <w:t>Figure 6: Solver changing</w:t>
      </w:r>
    </w:p>
    <w:p w14:paraId="58CF4D58" w14:textId="1B40849B" w:rsidR="00EF4DE0" w:rsidRDefault="00EF4DE0" w:rsidP="00EF4DE0">
      <w:pPr>
        <w:jc w:val="center"/>
        <w:rPr>
          <w:rFonts w:eastAsia="Times New Roman"/>
        </w:rPr>
      </w:pPr>
      <w:r>
        <w:rPr>
          <w:rFonts w:eastAsia="Times New Roman"/>
        </w:rPr>
        <w:t xml:space="preserve">Though it is much clearer interacting with it, </w:t>
      </w:r>
      <w:r w:rsidR="00ED720B">
        <w:rPr>
          <w:rFonts w:eastAsia="Times New Roman"/>
        </w:rPr>
        <w:t xml:space="preserve">the Solvers can be iterated through by pressing the F key. Where in the first figure, we were on the old implicit solver, now we are on </w:t>
      </w:r>
      <w:proofErr w:type="spellStart"/>
      <w:r w:rsidR="00ED720B">
        <w:rPr>
          <w:rFonts w:eastAsia="Times New Roman"/>
        </w:rPr>
        <w:t>Back_Midpoint</w:t>
      </w:r>
      <w:proofErr w:type="spellEnd"/>
      <w:r w:rsidR="00ED720B">
        <w:rPr>
          <w:rFonts w:eastAsia="Times New Roman"/>
        </w:rPr>
        <w:t>.</w:t>
      </w:r>
    </w:p>
    <w:p w14:paraId="152BE90E" w14:textId="50988125" w:rsidR="00ED720B" w:rsidRDefault="00ED720B" w:rsidP="00EF4DE0">
      <w:pPr>
        <w:jc w:val="center"/>
        <w:rPr>
          <w:rFonts w:eastAsia="Times New Roman"/>
        </w:rPr>
      </w:pPr>
    </w:p>
    <w:p w14:paraId="2E985382" w14:textId="77777777" w:rsidR="00ED720B" w:rsidRDefault="00ED720B" w:rsidP="00ED720B">
      <w:pPr>
        <w:rPr>
          <w:rFonts w:eastAsia="Times New Roman"/>
        </w:rPr>
      </w:pPr>
    </w:p>
    <w:p w14:paraId="39AE50F6" w14:textId="77777777" w:rsidR="00ED720B" w:rsidRDefault="00ED720B" w:rsidP="00ED720B">
      <w:pPr>
        <w:rPr>
          <w:rFonts w:eastAsia="Times New Roman"/>
        </w:rPr>
      </w:pPr>
    </w:p>
    <w:p w14:paraId="07A2B4C9" w14:textId="77777777" w:rsidR="00ED720B" w:rsidRDefault="00ED720B" w:rsidP="00ED720B">
      <w:pPr>
        <w:rPr>
          <w:rFonts w:eastAsia="Times New Roman"/>
        </w:rPr>
      </w:pPr>
    </w:p>
    <w:p w14:paraId="3CABCCC3" w14:textId="77777777" w:rsidR="00ED720B" w:rsidRDefault="00ED720B" w:rsidP="00ED720B">
      <w:pPr>
        <w:rPr>
          <w:rFonts w:eastAsia="Times New Roman"/>
        </w:rPr>
      </w:pPr>
    </w:p>
    <w:p w14:paraId="6119C33B" w14:textId="77777777" w:rsidR="00ED720B" w:rsidRDefault="00ED720B" w:rsidP="00ED720B">
      <w:pPr>
        <w:rPr>
          <w:rFonts w:eastAsia="Times New Roman"/>
        </w:rPr>
      </w:pPr>
    </w:p>
    <w:p w14:paraId="6C5555BC" w14:textId="77777777" w:rsidR="00ED720B" w:rsidRDefault="00ED720B" w:rsidP="00ED720B">
      <w:pPr>
        <w:rPr>
          <w:rFonts w:eastAsia="Times New Roman"/>
        </w:rPr>
      </w:pPr>
    </w:p>
    <w:p w14:paraId="0B30695C" w14:textId="77777777" w:rsidR="00ED720B" w:rsidRDefault="00ED720B" w:rsidP="00ED720B">
      <w:pPr>
        <w:rPr>
          <w:rFonts w:eastAsia="Times New Roman"/>
        </w:rPr>
      </w:pPr>
    </w:p>
    <w:p w14:paraId="059F5817" w14:textId="1ECA8198" w:rsidR="00ED720B" w:rsidRDefault="00ED720B" w:rsidP="00ED720B">
      <w:pPr>
        <w:rPr>
          <w:rFonts w:eastAsia="Times New Roman"/>
        </w:rPr>
      </w:pPr>
      <w:r>
        <w:rPr>
          <w:rFonts w:eastAsia="Times New Roman"/>
        </w:rPr>
        <w:t xml:space="preserve">As a final note, credit goes to </w:t>
      </w:r>
      <w:proofErr w:type="spellStart"/>
      <w:r>
        <w:rPr>
          <w:rFonts w:eastAsia="Times New Roman"/>
        </w:rPr>
        <w:t>Seong</w:t>
      </w:r>
      <w:proofErr w:type="spellEnd"/>
      <w:r>
        <w:rPr>
          <w:rFonts w:eastAsia="Times New Roman"/>
        </w:rPr>
        <w:t xml:space="preserve"> Kim, my weekly assignments partner, since we discussed and collaborated on all 4 weekly assignments to this point, and </w:t>
      </w:r>
      <w:r w:rsidR="00356ACB">
        <w:rPr>
          <w:rFonts w:eastAsia="Times New Roman"/>
        </w:rPr>
        <w:t xml:space="preserve">on </w:t>
      </w:r>
      <w:r>
        <w:rPr>
          <w:rFonts w:eastAsia="Times New Roman"/>
        </w:rPr>
        <w:t>our ideas for the particle systems</w:t>
      </w:r>
      <w:r w:rsidR="00356ACB">
        <w:rPr>
          <w:rFonts w:eastAsia="Times New Roman"/>
        </w:rPr>
        <w:t xml:space="preserve">. </w:t>
      </w:r>
    </w:p>
    <w:sectPr w:rsidR="00ED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9CA"/>
    <w:multiLevelType w:val="hybridMultilevel"/>
    <w:tmpl w:val="13949046"/>
    <w:lvl w:ilvl="0" w:tplc="CBEEFF0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93F4D"/>
    <w:multiLevelType w:val="hybridMultilevel"/>
    <w:tmpl w:val="A39C25A2"/>
    <w:lvl w:ilvl="0" w:tplc="BDCA6D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3F"/>
    <w:rsid w:val="000708F5"/>
    <w:rsid w:val="002071AC"/>
    <w:rsid w:val="0025539A"/>
    <w:rsid w:val="00356ACB"/>
    <w:rsid w:val="00392314"/>
    <w:rsid w:val="004A013F"/>
    <w:rsid w:val="00800924"/>
    <w:rsid w:val="0083182F"/>
    <w:rsid w:val="008A4E73"/>
    <w:rsid w:val="00BB7532"/>
    <w:rsid w:val="00CD6AF4"/>
    <w:rsid w:val="00D110CE"/>
    <w:rsid w:val="00D20B73"/>
    <w:rsid w:val="00D52685"/>
    <w:rsid w:val="00DA3A17"/>
    <w:rsid w:val="00DF1836"/>
    <w:rsid w:val="00E50F80"/>
    <w:rsid w:val="00E82F3C"/>
    <w:rsid w:val="00ED720B"/>
    <w:rsid w:val="00EF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AA47A"/>
  <w15:chartTrackingRefBased/>
  <w15:docId w15:val="{D7FAD9C0-EFFB-4E6B-A295-450EA82C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E82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3533">
      <w:marLeft w:val="0"/>
      <w:marRight w:val="0"/>
      <w:marTop w:val="0"/>
      <w:marBottom w:val="0"/>
      <w:divBdr>
        <w:top w:val="none" w:sz="0" w:space="0" w:color="auto"/>
        <w:left w:val="none" w:sz="0" w:space="0" w:color="auto"/>
        <w:bottom w:val="none" w:sz="0" w:space="0" w:color="auto"/>
        <w:right w:val="none" w:sz="0" w:space="0" w:color="auto"/>
      </w:divBdr>
    </w:div>
    <w:div w:id="542132845">
      <w:marLeft w:val="0"/>
      <w:marRight w:val="0"/>
      <w:marTop w:val="0"/>
      <w:marBottom w:val="0"/>
      <w:divBdr>
        <w:top w:val="none" w:sz="0" w:space="0" w:color="auto"/>
        <w:left w:val="none" w:sz="0" w:space="0" w:color="auto"/>
        <w:bottom w:val="none" w:sz="0" w:space="0" w:color="auto"/>
        <w:right w:val="none" w:sz="0" w:space="0" w:color="auto"/>
      </w:divBdr>
    </w:div>
    <w:div w:id="915935671">
      <w:marLeft w:val="0"/>
      <w:marRight w:val="0"/>
      <w:marTop w:val="0"/>
      <w:marBottom w:val="0"/>
      <w:divBdr>
        <w:top w:val="none" w:sz="0" w:space="0" w:color="auto"/>
        <w:left w:val="none" w:sz="0" w:space="0" w:color="auto"/>
        <w:bottom w:val="none" w:sz="0" w:space="0" w:color="auto"/>
        <w:right w:val="none" w:sz="0" w:space="0" w:color="auto"/>
      </w:divBdr>
    </w:div>
    <w:div w:id="1654066366">
      <w:marLeft w:val="0"/>
      <w:marRight w:val="0"/>
      <w:marTop w:val="0"/>
      <w:marBottom w:val="0"/>
      <w:divBdr>
        <w:top w:val="none" w:sz="0" w:space="0" w:color="auto"/>
        <w:left w:val="none" w:sz="0" w:space="0" w:color="auto"/>
        <w:bottom w:val="none" w:sz="0" w:space="0" w:color="auto"/>
        <w:right w:val="none" w:sz="0" w:space="0" w:color="auto"/>
      </w:divBdr>
    </w:div>
    <w:div w:id="180781755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PartSysBouncy15</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PartSysBouncy15</dc:title>
  <dc:subject/>
  <dc:creator>Alex Chen</dc:creator>
  <cp:keywords/>
  <dc:description/>
  <cp:lastModifiedBy>Alex Chen</cp:lastModifiedBy>
  <cp:revision>5</cp:revision>
  <dcterms:created xsi:type="dcterms:W3CDTF">2022-02-11T04:50:00Z</dcterms:created>
  <dcterms:modified xsi:type="dcterms:W3CDTF">2022-02-11T06:13:00Z</dcterms:modified>
</cp:coreProperties>
</file>