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EF8" w:rsidRDefault="00CC7158" w:rsidP="00CD1A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Бюджетное </w:t>
      </w:r>
      <w:r w:rsidR="00CD1A07" w:rsidRPr="00366264">
        <w:rPr>
          <w:rFonts w:ascii="Times New Roman" w:hAnsi="Times New Roman" w:cs="Times New Roman"/>
          <w:b/>
          <w:sz w:val="28"/>
          <w:szCs w:val="28"/>
        </w:rPr>
        <w:t xml:space="preserve">профессиональное  образовательное учреждение </w:t>
      </w:r>
    </w:p>
    <w:p w:rsidR="00CD1A07" w:rsidRPr="00366264" w:rsidRDefault="00CC7158" w:rsidP="00CD1A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Омской </w:t>
      </w:r>
      <w:r w:rsidR="00CD1A07" w:rsidRPr="00366264">
        <w:rPr>
          <w:rFonts w:ascii="Times New Roman" w:hAnsi="Times New Roman" w:cs="Times New Roman"/>
          <w:b/>
          <w:sz w:val="28"/>
          <w:szCs w:val="28"/>
        </w:rPr>
        <w:t>области</w:t>
      </w:r>
    </w:p>
    <w:p w:rsidR="00CD1A07" w:rsidRPr="00366264" w:rsidRDefault="00CD1A07" w:rsidP="00CD1A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264">
        <w:rPr>
          <w:rFonts w:ascii="Times New Roman" w:hAnsi="Times New Roman" w:cs="Times New Roman"/>
          <w:b/>
          <w:sz w:val="28"/>
          <w:szCs w:val="28"/>
        </w:rPr>
        <w:t>«Сибирский профессиональный колледж»</w:t>
      </w:r>
    </w:p>
    <w:p w:rsidR="00CD1A07" w:rsidRPr="00366264" w:rsidRDefault="00CD1A07" w:rsidP="00CD1A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1A07" w:rsidRPr="00366264" w:rsidRDefault="00CD1A07" w:rsidP="00CD1A07">
      <w:pPr>
        <w:pStyle w:val="31"/>
        <w:ind w:left="0" w:right="-82"/>
        <w:jc w:val="center"/>
        <w:rPr>
          <w:b/>
          <w:sz w:val="28"/>
          <w:szCs w:val="28"/>
        </w:rPr>
      </w:pPr>
      <w:r w:rsidRPr="00366264">
        <w:rPr>
          <w:b/>
          <w:sz w:val="28"/>
          <w:szCs w:val="28"/>
        </w:rPr>
        <w:t>ОТЧЕТ</w:t>
      </w:r>
    </w:p>
    <w:p w:rsidR="00CD1A07" w:rsidRPr="00366264" w:rsidRDefault="00CD1A07" w:rsidP="00CD1A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264">
        <w:rPr>
          <w:rFonts w:ascii="Times New Roman" w:hAnsi="Times New Roman" w:cs="Times New Roman"/>
          <w:b/>
          <w:sz w:val="28"/>
          <w:szCs w:val="28"/>
        </w:rPr>
        <w:t xml:space="preserve">ПО ПРОИЗВОДСТВЕННОЙ ПРАКТИКЕ </w:t>
      </w:r>
    </w:p>
    <w:p w:rsidR="00CD1A07" w:rsidRPr="00366264" w:rsidRDefault="00CD1A07" w:rsidP="00CD1A0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ПМ</w:t>
      </w:r>
      <w:r w:rsidRPr="00366264">
        <w:rPr>
          <w:rFonts w:ascii="Times New Roman" w:hAnsi="Times New Roman" w:cs="Times New Roman"/>
          <w:b/>
          <w:caps/>
          <w:sz w:val="28"/>
          <w:szCs w:val="28"/>
        </w:rPr>
        <w:t xml:space="preserve"> 02. «Педагогическое сопровождение</w:t>
      </w:r>
      <w:r w:rsidR="003972C9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366264">
        <w:rPr>
          <w:rFonts w:ascii="Times New Roman" w:hAnsi="Times New Roman" w:cs="Times New Roman"/>
          <w:b/>
          <w:caps/>
          <w:sz w:val="28"/>
          <w:szCs w:val="28"/>
        </w:rPr>
        <w:t xml:space="preserve">группы </w:t>
      </w:r>
      <w:proofErr w:type="gramStart"/>
      <w:r w:rsidRPr="00366264">
        <w:rPr>
          <w:rFonts w:ascii="Times New Roman" w:hAnsi="Times New Roman" w:cs="Times New Roman"/>
          <w:b/>
          <w:caps/>
          <w:sz w:val="28"/>
          <w:szCs w:val="28"/>
        </w:rPr>
        <w:t>обучающихся</w:t>
      </w:r>
      <w:proofErr w:type="gramEnd"/>
      <w:r w:rsidRPr="00366264">
        <w:rPr>
          <w:rFonts w:ascii="Times New Roman" w:hAnsi="Times New Roman" w:cs="Times New Roman"/>
          <w:b/>
          <w:caps/>
          <w:sz w:val="28"/>
          <w:szCs w:val="28"/>
        </w:rPr>
        <w:t xml:space="preserve"> в урочной и внеурочной деятельности</w:t>
      </w:r>
      <w:r>
        <w:rPr>
          <w:rFonts w:ascii="Times New Roman" w:hAnsi="Times New Roman" w:cs="Times New Roman"/>
          <w:b/>
          <w:caps/>
          <w:sz w:val="28"/>
          <w:szCs w:val="28"/>
        </w:rPr>
        <w:t>»</w:t>
      </w:r>
    </w:p>
    <w:p w:rsidR="00CD1A07" w:rsidRPr="00366264" w:rsidRDefault="0049541A" w:rsidP="00CD1A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44.02.06 </w:t>
      </w:r>
      <w:r w:rsidR="00CD1A07" w:rsidRPr="00366264">
        <w:rPr>
          <w:rFonts w:ascii="Times New Roman" w:hAnsi="Times New Roman" w:cs="Times New Roman"/>
          <w:b/>
          <w:sz w:val="28"/>
          <w:szCs w:val="28"/>
        </w:rPr>
        <w:t xml:space="preserve">Профессиональное обучение </w:t>
      </w:r>
    </w:p>
    <w:p w:rsidR="00CD1A07" w:rsidRPr="00366264" w:rsidRDefault="00CD1A07" w:rsidP="00CD1A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264">
        <w:rPr>
          <w:rFonts w:ascii="Times New Roman" w:hAnsi="Times New Roman" w:cs="Times New Roman"/>
          <w:b/>
          <w:sz w:val="28"/>
          <w:szCs w:val="28"/>
        </w:rPr>
        <w:t>(</w:t>
      </w:r>
      <w:r w:rsidR="0049541A">
        <w:rPr>
          <w:rFonts w:ascii="Times New Roman" w:hAnsi="Times New Roman" w:cs="Times New Roman"/>
          <w:b/>
          <w:sz w:val="28"/>
          <w:szCs w:val="28"/>
        </w:rPr>
        <w:t>Программирование в компьютерных системах</w:t>
      </w:r>
      <w:r w:rsidRPr="00366264">
        <w:rPr>
          <w:rFonts w:ascii="Times New Roman" w:hAnsi="Times New Roman" w:cs="Times New Roman"/>
          <w:b/>
          <w:sz w:val="28"/>
          <w:szCs w:val="28"/>
        </w:rPr>
        <w:t>)</w:t>
      </w:r>
    </w:p>
    <w:p w:rsidR="00CD1A07" w:rsidRPr="00366264" w:rsidRDefault="00CD1A07" w:rsidP="00CD1A07">
      <w:pPr>
        <w:spacing w:line="360" w:lineRule="auto"/>
        <w:rPr>
          <w:rFonts w:ascii="Times New Roman" w:hAnsi="Times New Roman" w:cs="Times New Roman"/>
          <w:i/>
          <w:snapToGrid w:val="0"/>
          <w:sz w:val="28"/>
          <w:szCs w:val="28"/>
          <w:vertAlign w:val="superscript"/>
        </w:rPr>
      </w:pPr>
      <w:r w:rsidRPr="00366264">
        <w:rPr>
          <w:rFonts w:ascii="Times New Roman" w:hAnsi="Times New Roman" w:cs="Times New Roman"/>
          <w:b/>
          <w:snapToGrid w:val="0"/>
          <w:sz w:val="28"/>
          <w:szCs w:val="28"/>
        </w:rPr>
        <w:t>Студент</w:t>
      </w:r>
      <w:r w:rsidR="003F2049">
        <w:rPr>
          <w:rFonts w:ascii="Times New Roman" w:hAnsi="Times New Roman" w:cs="Times New Roman"/>
          <w:b/>
          <w:snapToGrid w:val="0"/>
          <w:sz w:val="28"/>
          <w:szCs w:val="28"/>
        </w:rPr>
        <w:t>ка</w:t>
      </w:r>
      <w:r>
        <w:rPr>
          <w:rFonts w:ascii="Times New Roman" w:hAnsi="Times New Roman" w:cs="Times New Roman"/>
          <w:b/>
          <w:snapToGrid w:val="0"/>
          <w:sz w:val="28"/>
          <w:szCs w:val="28"/>
        </w:rPr>
        <w:t>:</w:t>
      </w:r>
      <w:r w:rsidR="003F2049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 </w:t>
      </w:r>
      <w:r w:rsidR="009C1A12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Тураева </w:t>
      </w:r>
      <w:proofErr w:type="spellStart"/>
      <w:r w:rsidR="009C1A12">
        <w:rPr>
          <w:rFonts w:ascii="Times New Roman" w:hAnsi="Times New Roman" w:cs="Times New Roman"/>
          <w:b/>
          <w:snapToGrid w:val="0"/>
          <w:sz w:val="28"/>
          <w:szCs w:val="28"/>
        </w:rPr>
        <w:t>Ажап</w:t>
      </w:r>
      <w:proofErr w:type="spellEnd"/>
      <w:r w:rsidR="009C1A12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 </w:t>
      </w:r>
      <w:proofErr w:type="spellStart"/>
      <w:r w:rsidR="009C1A12">
        <w:rPr>
          <w:rFonts w:ascii="Times New Roman" w:hAnsi="Times New Roman" w:cs="Times New Roman"/>
          <w:b/>
          <w:snapToGrid w:val="0"/>
          <w:sz w:val="28"/>
          <w:szCs w:val="28"/>
        </w:rPr>
        <w:t>Болтаевна</w:t>
      </w:r>
      <w:proofErr w:type="spellEnd"/>
    </w:p>
    <w:p w:rsidR="00CD1A07" w:rsidRPr="00366264" w:rsidRDefault="00CD1A07" w:rsidP="00CD1A07">
      <w:pPr>
        <w:spacing w:line="360" w:lineRule="auto"/>
        <w:jc w:val="both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366264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Группа </w:t>
      </w:r>
      <w:r w:rsidR="0049541A">
        <w:rPr>
          <w:rFonts w:ascii="Times New Roman" w:hAnsi="Times New Roman" w:cs="Times New Roman"/>
          <w:b/>
          <w:snapToGrid w:val="0"/>
          <w:sz w:val="28"/>
          <w:szCs w:val="28"/>
        </w:rPr>
        <w:t>В404</w:t>
      </w:r>
    </w:p>
    <w:p w:rsidR="00CD1A07" w:rsidRPr="00366264" w:rsidRDefault="00CD1A07" w:rsidP="00CD1A07">
      <w:pPr>
        <w:spacing w:line="360" w:lineRule="auto"/>
        <w:jc w:val="both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366264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Период прохождения практики: </w:t>
      </w:r>
    </w:p>
    <w:p w:rsidR="00CD1A07" w:rsidRPr="00366264" w:rsidRDefault="0014734C" w:rsidP="00CD1A07">
      <w:pPr>
        <w:spacing w:line="360" w:lineRule="auto"/>
        <w:jc w:val="both"/>
        <w:rPr>
          <w:rFonts w:ascii="Times New Roman" w:hAnsi="Times New Roman" w:cs="Times New Roman"/>
          <w:b/>
          <w:snapToGrid w:val="0"/>
          <w:sz w:val="28"/>
          <w:szCs w:val="28"/>
        </w:rPr>
      </w:pPr>
      <w:r>
        <w:rPr>
          <w:rFonts w:ascii="Times New Roman" w:hAnsi="Times New Roman" w:cs="Times New Roman"/>
          <w:b/>
          <w:snapToGrid w:val="0"/>
          <w:sz w:val="28"/>
          <w:szCs w:val="28"/>
        </w:rPr>
        <w:t>с «</w:t>
      </w:r>
      <w:r w:rsidR="0049541A">
        <w:rPr>
          <w:rFonts w:ascii="Times New Roman" w:hAnsi="Times New Roman" w:cs="Times New Roman"/>
          <w:b/>
          <w:snapToGrid w:val="0"/>
          <w:sz w:val="28"/>
          <w:szCs w:val="28"/>
        </w:rPr>
        <w:t>20</w:t>
      </w:r>
      <w:r w:rsidR="00CD1A07">
        <w:rPr>
          <w:rFonts w:ascii="Times New Roman" w:hAnsi="Times New Roman" w:cs="Times New Roman"/>
          <w:b/>
          <w:snapToGrid w:val="0"/>
          <w:sz w:val="28"/>
          <w:szCs w:val="28"/>
        </w:rPr>
        <w:t>»</w:t>
      </w:r>
      <w:r w:rsidR="0049541A">
        <w:rPr>
          <w:rFonts w:ascii="Times New Roman" w:hAnsi="Times New Roman" w:cs="Times New Roman"/>
          <w:b/>
          <w:snapToGrid w:val="0"/>
          <w:sz w:val="28"/>
          <w:szCs w:val="28"/>
        </w:rPr>
        <w:t>ноября</w:t>
      </w:r>
      <w:r w:rsidR="00CC7158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 201</w:t>
      </w:r>
      <w:r w:rsidR="0089131C">
        <w:rPr>
          <w:rFonts w:ascii="Times New Roman" w:hAnsi="Times New Roman" w:cs="Times New Roman"/>
          <w:b/>
          <w:snapToGrid w:val="0"/>
          <w:sz w:val="28"/>
          <w:szCs w:val="28"/>
        </w:rPr>
        <w:t>7</w:t>
      </w:r>
      <w:r>
        <w:rPr>
          <w:rFonts w:ascii="Times New Roman" w:hAnsi="Times New Roman" w:cs="Times New Roman"/>
          <w:b/>
          <w:snapToGrid w:val="0"/>
          <w:sz w:val="28"/>
          <w:szCs w:val="28"/>
        </w:rPr>
        <w:t xml:space="preserve">  по «</w:t>
      </w:r>
      <w:r w:rsidR="0049541A">
        <w:rPr>
          <w:rFonts w:ascii="Times New Roman" w:hAnsi="Times New Roman" w:cs="Times New Roman"/>
          <w:b/>
          <w:snapToGrid w:val="0"/>
          <w:sz w:val="28"/>
          <w:szCs w:val="28"/>
        </w:rPr>
        <w:t>02</w:t>
      </w:r>
      <w:r w:rsidR="00CD1A07" w:rsidRPr="00366264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» </w:t>
      </w:r>
      <w:r w:rsidR="0049541A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декабря </w:t>
      </w:r>
      <w:r w:rsidR="00CC7158">
        <w:rPr>
          <w:rFonts w:ascii="Times New Roman" w:hAnsi="Times New Roman" w:cs="Times New Roman"/>
          <w:b/>
          <w:snapToGrid w:val="0"/>
          <w:sz w:val="28"/>
          <w:szCs w:val="28"/>
        </w:rPr>
        <w:t>201</w:t>
      </w:r>
      <w:r w:rsidR="0089131C">
        <w:rPr>
          <w:rFonts w:ascii="Times New Roman" w:hAnsi="Times New Roman" w:cs="Times New Roman"/>
          <w:b/>
          <w:snapToGrid w:val="0"/>
          <w:sz w:val="28"/>
          <w:szCs w:val="28"/>
        </w:rPr>
        <w:t>7</w:t>
      </w:r>
    </w:p>
    <w:p w:rsidR="001E2D44" w:rsidRDefault="00CD1A07" w:rsidP="00CC7158">
      <w:pPr>
        <w:jc w:val="center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366264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Место прохождения практики: </w:t>
      </w:r>
    </w:p>
    <w:p w:rsidR="003F2049" w:rsidRDefault="009C1B37" w:rsidP="003F2049">
      <w:pPr>
        <w:rPr>
          <w:rFonts w:ascii="Times New Roman" w:hAnsi="Times New Roman" w:cs="Times New Roman"/>
          <w:b/>
          <w:snapToGrid w:val="0"/>
          <w:sz w:val="28"/>
          <w:szCs w:val="28"/>
        </w:rPr>
      </w:pPr>
      <w:r>
        <w:rPr>
          <w:rFonts w:ascii="Times New Roman" w:hAnsi="Times New Roman" w:cs="Times New Roman"/>
          <w:b/>
          <w:snapToGrid w:val="0"/>
          <w:sz w:val="28"/>
          <w:szCs w:val="28"/>
        </w:rPr>
        <w:t xml:space="preserve">Филиал Бюджетного Профессионального Образовательного Учреждения Омской Области «Сибирский профессиональный колледж» в </w:t>
      </w:r>
      <w:proofErr w:type="spellStart"/>
      <w:r>
        <w:rPr>
          <w:rFonts w:ascii="Times New Roman" w:hAnsi="Times New Roman" w:cs="Times New Roman"/>
          <w:b/>
          <w:snapToGrid w:val="0"/>
          <w:sz w:val="28"/>
          <w:szCs w:val="28"/>
        </w:rPr>
        <w:t>р.п</w:t>
      </w:r>
      <w:proofErr w:type="spellEnd"/>
      <w:r>
        <w:rPr>
          <w:rFonts w:ascii="Times New Roman" w:hAnsi="Times New Roman" w:cs="Times New Roman"/>
          <w:b/>
          <w:snapToGrid w:val="0"/>
          <w:sz w:val="28"/>
          <w:szCs w:val="28"/>
        </w:rPr>
        <w:t>. Таврическое</w:t>
      </w:r>
      <w:r w:rsidR="003F2049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 </w:t>
      </w:r>
    </w:p>
    <w:p w:rsidR="00CB7115" w:rsidRDefault="00CB7115" w:rsidP="00CD1A07">
      <w:pPr>
        <w:spacing w:line="360" w:lineRule="auto"/>
        <w:jc w:val="both"/>
        <w:rPr>
          <w:rFonts w:ascii="Times New Roman" w:hAnsi="Times New Roman" w:cs="Times New Roman"/>
          <w:b/>
          <w:snapToGrid w:val="0"/>
          <w:sz w:val="28"/>
          <w:szCs w:val="28"/>
        </w:rPr>
      </w:pPr>
    </w:p>
    <w:p w:rsidR="003608EB" w:rsidRDefault="00CD1A07" w:rsidP="00CD1A07">
      <w:pPr>
        <w:spacing w:line="360" w:lineRule="auto"/>
        <w:jc w:val="both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366264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Руководитель практики от образовательного учреждения: </w:t>
      </w:r>
    </w:p>
    <w:p w:rsidR="003E7522" w:rsidRPr="003E7522" w:rsidRDefault="003E7522" w:rsidP="00CD1A07">
      <w:pPr>
        <w:spacing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Бублик Юрий Иосифович</w:t>
      </w:r>
    </w:p>
    <w:p w:rsidR="00CD1A07" w:rsidRPr="00366264" w:rsidRDefault="00CD1A07" w:rsidP="00CD1A07">
      <w:pPr>
        <w:spacing w:line="360" w:lineRule="auto"/>
        <w:jc w:val="both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366264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Руководитель практики от образовательного учреждения: </w:t>
      </w:r>
    </w:p>
    <w:p w:rsidR="00CD1A07" w:rsidRPr="00366264" w:rsidRDefault="00CD1A07" w:rsidP="00CD1A07">
      <w:pPr>
        <w:spacing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366264">
        <w:rPr>
          <w:rFonts w:ascii="Times New Roman" w:hAnsi="Times New Roman" w:cs="Times New Roman"/>
          <w:snapToGrid w:val="0"/>
          <w:sz w:val="28"/>
          <w:szCs w:val="28"/>
        </w:rPr>
        <w:t>Ляшенко Надежда Александровна</w:t>
      </w:r>
    </w:p>
    <w:p w:rsidR="003608EB" w:rsidRDefault="00CD1A07" w:rsidP="003608EB">
      <w:pPr>
        <w:spacing w:line="360" w:lineRule="auto"/>
        <w:jc w:val="both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366264">
        <w:rPr>
          <w:rFonts w:ascii="Times New Roman" w:hAnsi="Times New Roman" w:cs="Times New Roman"/>
          <w:b/>
          <w:snapToGrid w:val="0"/>
          <w:sz w:val="28"/>
          <w:szCs w:val="28"/>
        </w:rPr>
        <w:t>Да</w:t>
      </w:r>
      <w:r w:rsidR="003F2049">
        <w:rPr>
          <w:rFonts w:ascii="Times New Roman" w:hAnsi="Times New Roman" w:cs="Times New Roman"/>
          <w:b/>
          <w:snapToGrid w:val="0"/>
          <w:sz w:val="28"/>
          <w:szCs w:val="28"/>
        </w:rPr>
        <w:t>та сдачи «____»____________20__</w:t>
      </w:r>
      <w:r w:rsidRPr="00366264">
        <w:rPr>
          <w:rFonts w:ascii="Times New Roman" w:hAnsi="Times New Roman" w:cs="Times New Roman"/>
          <w:b/>
          <w:snapToGrid w:val="0"/>
          <w:sz w:val="28"/>
          <w:szCs w:val="28"/>
        </w:rPr>
        <w:t>г.</w:t>
      </w:r>
    </w:p>
    <w:p w:rsidR="0059210F" w:rsidRDefault="0059210F" w:rsidP="003608EB">
      <w:pPr>
        <w:spacing w:line="360" w:lineRule="auto"/>
        <w:jc w:val="both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366264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Оценка __________________       </w:t>
      </w:r>
      <w:r>
        <w:rPr>
          <w:rFonts w:ascii="Times New Roman" w:hAnsi="Times New Roman" w:cs="Times New Roman"/>
          <w:b/>
          <w:snapToGrid w:val="0"/>
          <w:sz w:val="28"/>
          <w:szCs w:val="28"/>
        </w:rPr>
        <w:t xml:space="preserve">         ________________-</w:t>
      </w:r>
    </w:p>
    <w:p w:rsidR="00984D5E" w:rsidRDefault="00984D5E" w:rsidP="00904A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1B8E" w:rsidRDefault="00F715A6" w:rsidP="00904A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6137910</wp:posOffset>
                </wp:positionH>
                <wp:positionV relativeFrom="paragraph">
                  <wp:posOffset>109220</wp:posOffset>
                </wp:positionV>
                <wp:extent cx="495300" cy="476250"/>
                <wp:effectExtent l="7620" t="13335" r="11430" b="571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83.3pt;margin-top:8.6pt;width:39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" strokecolor="white"/>
            </w:pict>
          </mc:Fallback>
        </mc:AlternateContent>
      </w:r>
      <w:r w:rsidR="00E41B8E" w:rsidRPr="00FF156E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6D12F7" w:rsidRPr="00366264" w:rsidRDefault="006D12F7" w:rsidP="00904ADA">
      <w:pPr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D878E2" w:rsidRPr="00366264" w:rsidRDefault="00E41B8E" w:rsidP="00366264">
      <w:pPr>
        <w:pStyle w:val="ad"/>
        <w:rPr>
          <w:rFonts w:ascii="Times New Roman" w:hAnsi="Times New Roman" w:cs="Times New Roman"/>
          <w:b/>
          <w:sz w:val="24"/>
          <w:szCs w:val="24"/>
        </w:rPr>
      </w:pPr>
      <w:r w:rsidRPr="00366264">
        <w:rPr>
          <w:rFonts w:ascii="Times New Roman" w:hAnsi="Times New Roman" w:cs="Times New Roman"/>
          <w:color w:val="000000"/>
          <w:sz w:val="24"/>
          <w:szCs w:val="24"/>
        </w:rPr>
        <w:t xml:space="preserve">Производственная практика является составной частью образовательного процесса по специальности </w:t>
      </w:r>
      <w:r w:rsidR="003B79A7">
        <w:rPr>
          <w:rFonts w:ascii="Times New Roman" w:hAnsi="Times New Roman" w:cs="Times New Roman"/>
          <w:sz w:val="24"/>
          <w:szCs w:val="24"/>
        </w:rPr>
        <w:t xml:space="preserve">44.02.06 </w:t>
      </w:r>
      <w:r w:rsidRPr="00366264">
        <w:rPr>
          <w:rFonts w:ascii="Times New Roman" w:hAnsi="Times New Roman" w:cs="Times New Roman"/>
          <w:sz w:val="24"/>
          <w:szCs w:val="24"/>
        </w:rPr>
        <w:t xml:space="preserve"> «Профессиональное обучение</w:t>
      </w:r>
      <w:r w:rsidRPr="00366264">
        <w:rPr>
          <w:rFonts w:ascii="Times New Roman" w:hAnsi="Times New Roman" w:cs="Times New Roman"/>
          <w:b/>
          <w:bCs/>
          <w:sz w:val="24"/>
          <w:szCs w:val="24"/>
        </w:rPr>
        <w:t xml:space="preserve">» </w:t>
      </w:r>
      <w:r w:rsidRPr="00366264">
        <w:rPr>
          <w:rFonts w:ascii="Times New Roman" w:hAnsi="Times New Roman" w:cs="Times New Roman"/>
          <w:sz w:val="24"/>
          <w:szCs w:val="24"/>
        </w:rPr>
        <w:t>(по отраслям</w:t>
      </w:r>
      <w:proofErr w:type="gramStart"/>
      <w:r w:rsidRPr="00366264">
        <w:rPr>
          <w:rFonts w:ascii="Times New Roman" w:hAnsi="Times New Roman" w:cs="Times New Roman"/>
          <w:sz w:val="24"/>
          <w:szCs w:val="24"/>
        </w:rPr>
        <w:t>)</w:t>
      </w:r>
      <w:r w:rsidR="00162E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3B79A7">
        <w:rPr>
          <w:rFonts w:ascii="Times New Roman" w:hAnsi="Times New Roman" w:cs="Times New Roman"/>
          <w:sz w:val="24"/>
          <w:szCs w:val="24"/>
        </w:rPr>
        <w:t>Программирование в компьютерных системах)</w:t>
      </w:r>
    </w:p>
    <w:p w:rsidR="00E41B8E" w:rsidRPr="00FF156E" w:rsidRDefault="00E41B8E" w:rsidP="0076318C">
      <w:pPr>
        <w:pStyle w:val="21"/>
        <w:ind w:firstLine="0"/>
        <w:rPr>
          <w:color w:val="000000"/>
        </w:rPr>
      </w:pPr>
      <w:r w:rsidRPr="00FF156E">
        <w:rPr>
          <w:color w:val="000000"/>
        </w:rPr>
        <w:t xml:space="preserve"> и имеет </w:t>
      </w:r>
      <w:proofErr w:type="gramStart"/>
      <w:r w:rsidRPr="00FF156E">
        <w:rPr>
          <w:color w:val="000000"/>
        </w:rPr>
        <w:t>важное значение</w:t>
      </w:r>
      <w:proofErr w:type="gramEnd"/>
      <w:r w:rsidRPr="00FF156E">
        <w:rPr>
          <w:color w:val="000000"/>
        </w:rPr>
        <w:t xml:space="preserve"> для освоения вида профессиональной деятельности</w:t>
      </w:r>
      <w:r w:rsidR="00162EF8">
        <w:rPr>
          <w:color w:val="000000"/>
        </w:rPr>
        <w:t>.</w:t>
      </w:r>
      <w:r w:rsidRPr="00FF156E">
        <w:rPr>
          <w:color w:val="000000"/>
        </w:rPr>
        <w:t xml:space="preserve"> Производственная практика является заключительным этапом формирования компетенций, обеспечивая получение и анализ опыта, как по выполнению профессиональных функций, так и по вступлению в трудовые отношения. </w:t>
      </w:r>
    </w:p>
    <w:p w:rsidR="00E41B8E" w:rsidRPr="00FF156E" w:rsidRDefault="00E41B8E" w:rsidP="00E41B8E">
      <w:pPr>
        <w:pStyle w:val="21"/>
        <w:rPr>
          <w:color w:val="000000"/>
        </w:rPr>
      </w:pPr>
      <w:r w:rsidRPr="00FF156E">
        <w:rPr>
          <w:color w:val="000000"/>
        </w:rPr>
        <w:t xml:space="preserve">Практика направлена </w:t>
      </w:r>
      <w:proofErr w:type="gramStart"/>
      <w:r w:rsidRPr="00FF156E">
        <w:rPr>
          <w:color w:val="000000"/>
        </w:rPr>
        <w:t>на</w:t>
      </w:r>
      <w:proofErr w:type="gramEnd"/>
      <w:r w:rsidRPr="00FF156E">
        <w:rPr>
          <w:color w:val="000000"/>
        </w:rPr>
        <w:t>:</w:t>
      </w:r>
    </w:p>
    <w:p w:rsidR="00E41B8E" w:rsidRPr="00FF156E" w:rsidRDefault="00E41B8E" w:rsidP="00E41B8E">
      <w:pPr>
        <w:pStyle w:val="21"/>
        <w:numPr>
          <w:ilvl w:val="0"/>
          <w:numId w:val="2"/>
        </w:numPr>
        <w:rPr>
          <w:color w:val="000000"/>
        </w:rPr>
      </w:pPr>
      <w:r w:rsidRPr="00FF156E">
        <w:rPr>
          <w:color w:val="000000"/>
        </w:rPr>
        <w:t xml:space="preserve">закрепление полученных теоретических знаний на основе практического участия в деятельности образовательного учреждения среднего профессионального образования;  </w:t>
      </w:r>
    </w:p>
    <w:p w:rsidR="00E41B8E" w:rsidRPr="00FF156E" w:rsidRDefault="00E41B8E" w:rsidP="00E41B8E">
      <w:pPr>
        <w:pStyle w:val="21"/>
        <w:numPr>
          <w:ilvl w:val="0"/>
          <w:numId w:val="2"/>
        </w:numPr>
        <w:rPr>
          <w:color w:val="000000"/>
        </w:rPr>
      </w:pPr>
      <w:r w:rsidRPr="00FF156E">
        <w:t xml:space="preserve">приобретение опыта профессиональной деятельности и самостоятельной работы; </w:t>
      </w:r>
    </w:p>
    <w:p w:rsidR="00E41B8E" w:rsidRPr="00FF156E" w:rsidRDefault="00E41B8E" w:rsidP="00E41B8E">
      <w:pPr>
        <w:pStyle w:val="21"/>
        <w:numPr>
          <w:ilvl w:val="0"/>
          <w:numId w:val="2"/>
        </w:numPr>
        <w:rPr>
          <w:color w:val="000000"/>
        </w:rPr>
      </w:pPr>
      <w:r w:rsidRPr="00FF156E">
        <w:rPr>
          <w:color w:val="000000"/>
        </w:rPr>
        <w:t>сбор, анализ и обобщение материалов для подготовки материалов отчета по практике.</w:t>
      </w:r>
    </w:p>
    <w:p w:rsidR="00E41B8E" w:rsidRPr="0076318C" w:rsidRDefault="00E41B8E" w:rsidP="00E41B8E">
      <w:pPr>
        <w:ind w:firstLine="709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F156E">
        <w:rPr>
          <w:rFonts w:ascii="Times New Roman" w:hAnsi="Times New Roman" w:cs="Times New Roman"/>
          <w:color w:val="000000"/>
          <w:sz w:val="24"/>
          <w:szCs w:val="24"/>
        </w:rPr>
        <w:t xml:space="preserve">Выполнение заданий практики способствуют формирования профессиональных и общих компетенций </w:t>
      </w:r>
      <w:r w:rsidRPr="0076318C">
        <w:rPr>
          <w:rFonts w:ascii="Times New Roman" w:hAnsi="Times New Roman" w:cs="Times New Roman"/>
          <w:color w:val="000000"/>
          <w:sz w:val="24"/>
          <w:szCs w:val="24"/>
        </w:rPr>
        <w:t>по</w:t>
      </w:r>
      <w:r w:rsidR="0076318C" w:rsidRPr="0076318C">
        <w:rPr>
          <w:rFonts w:ascii="Times New Roman" w:hAnsi="Times New Roman" w:cs="Times New Roman"/>
          <w:caps/>
          <w:sz w:val="24"/>
          <w:szCs w:val="24"/>
        </w:rPr>
        <w:t xml:space="preserve"> ПМ. 02. «Педагогическое сопровождение группы </w:t>
      </w:r>
      <w:proofErr w:type="gramStart"/>
      <w:r w:rsidR="0076318C" w:rsidRPr="0076318C">
        <w:rPr>
          <w:rFonts w:ascii="Times New Roman" w:hAnsi="Times New Roman" w:cs="Times New Roman"/>
          <w:caps/>
          <w:sz w:val="24"/>
          <w:szCs w:val="24"/>
        </w:rPr>
        <w:t>обучающихся</w:t>
      </w:r>
      <w:proofErr w:type="gramEnd"/>
      <w:r w:rsidR="0076318C" w:rsidRPr="0076318C">
        <w:rPr>
          <w:rFonts w:ascii="Times New Roman" w:hAnsi="Times New Roman" w:cs="Times New Roman"/>
          <w:caps/>
          <w:sz w:val="24"/>
          <w:szCs w:val="24"/>
        </w:rPr>
        <w:t xml:space="preserve"> в урочной и  внеурочной деятельности</w:t>
      </w:r>
      <w:r w:rsidR="0076318C" w:rsidRPr="0076318C">
        <w:rPr>
          <w:rFonts w:ascii="Times New Roman" w:hAnsi="Times New Roman" w:cs="Times New Roman"/>
          <w:b/>
          <w:caps/>
          <w:sz w:val="24"/>
          <w:szCs w:val="24"/>
        </w:rPr>
        <w:t>»</w:t>
      </w:r>
    </w:p>
    <w:p w:rsidR="00E41B8E" w:rsidRPr="00FF156E" w:rsidRDefault="00E41B8E" w:rsidP="00E41B8E">
      <w:pPr>
        <w:pStyle w:val="21"/>
        <w:ind w:firstLine="709"/>
        <w:rPr>
          <w:b/>
          <w:color w:val="000000"/>
        </w:rPr>
      </w:pPr>
      <w:r w:rsidRPr="00FF156E">
        <w:rPr>
          <w:b/>
          <w:color w:val="000000"/>
        </w:rPr>
        <w:t>Цели практики:</w:t>
      </w:r>
    </w:p>
    <w:p w:rsidR="00E41B8E" w:rsidRPr="00FF156E" w:rsidRDefault="00E41B8E" w:rsidP="00E41B8E">
      <w:pPr>
        <w:pStyle w:val="21"/>
        <w:ind w:firstLine="709"/>
        <w:rPr>
          <w:b/>
          <w:color w:val="000000"/>
        </w:rPr>
      </w:pPr>
    </w:p>
    <w:p w:rsidR="00E41B8E" w:rsidRPr="00FF156E" w:rsidRDefault="00E41B8E" w:rsidP="00E41B8E">
      <w:pPr>
        <w:pStyle w:val="21"/>
        <w:numPr>
          <w:ilvl w:val="0"/>
          <w:numId w:val="3"/>
        </w:numPr>
        <w:rPr>
          <w:b/>
          <w:color w:val="000000"/>
        </w:rPr>
      </w:pPr>
      <w:r w:rsidRPr="00FF156E">
        <w:rPr>
          <w:b/>
          <w:color w:val="000000"/>
        </w:rPr>
        <w:t>Получение практического опыта:</w:t>
      </w:r>
    </w:p>
    <w:p w:rsidR="00E41B8E" w:rsidRPr="00FF156E" w:rsidRDefault="00E41B8E" w:rsidP="00E41B8E">
      <w:pPr>
        <w:pStyle w:val="2"/>
        <w:widowControl w:val="0"/>
        <w:numPr>
          <w:ilvl w:val="0"/>
          <w:numId w:val="1"/>
        </w:numPr>
        <w:rPr>
          <w:bCs/>
        </w:rPr>
      </w:pPr>
      <w:r w:rsidRPr="00FF156E">
        <w:rPr>
          <w:bCs/>
        </w:rPr>
        <w:t>ПО</w:t>
      </w:r>
      <w:proofErr w:type="gramStart"/>
      <w:r w:rsidRPr="00FF156E">
        <w:rPr>
          <w:bCs/>
        </w:rPr>
        <w:t>1</w:t>
      </w:r>
      <w:proofErr w:type="gramEnd"/>
      <w:r w:rsidRPr="00FF156E">
        <w:rPr>
          <w:bCs/>
        </w:rPr>
        <w:t>.анализа планов и организации учебно-производственного процесса и разработки предложений по его совершенствованию;</w:t>
      </w:r>
    </w:p>
    <w:p w:rsidR="00E41B8E" w:rsidRPr="00FF156E" w:rsidRDefault="00E41B8E" w:rsidP="00E41B8E">
      <w:pPr>
        <w:pStyle w:val="2"/>
        <w:widowControl w:val="0"/>
        <w:numPr>
          <w:ilvl w:val="0"/>
          <w:numId w:val="1"/>
        </w:numPr>
        <w:rPr>
          <w:bCs/>
        </w:rPr>
      </w:pPr>
      <w:r w:rsidRPr="00FF156E">
        <w:rPr>
          <w:bCs/>
        </w:rPr>
        <w:t>ПО</w:t>
      </w:r>
      <w:proofErr w:type="gramStart"/>
      <w:r w:rsidRPr="00FF156E">
        <w:rPr>
          <w:bCs/>
        </w:rPr>
        <w:t>2</w:t>
      </w:r>
      <w:proofErr w:type="gramEnd"/>
      <w:r w:rsidRPr="00FF156E">
        <w:rPr>
          <w:bCs/>
        </w:rPr>
        <w:t xml:space="preserve">.определения цели и задач, планирования и проведения </w:t>
      </w:r>
      <w:proofErr w:type="spellStart"/>
      <w:r w:rsidRPr="00FF156E">
        <w:rPr>
          <w:bCs/>
        </w:rPr>
        <w:t>орно</w:t>
      </w:r>
      <w:proofErr w:type="spellEnd"/>
      <w:r w:rsidRPr="00FF156E">
        <w:rPr>
          <w:bCs/>
        </w:rPr>
        <w:t>-практических занятий в аудиториях, учебно-производственных мастерских и в организации;</w:t>
      </w:r>
    </w:p>
    <w:p w:rsidR="00E41B8E" w:rsidRPr="00FF156E" w:rsidRDefault="00E41B8E" w:rsidP="00E41B8E">
      <w:pPr>
        <w:pStyle w:val="2"/>
        <w:widowControl w:val="0"/>
        <w:numPr>
          <w:ilvl w:val="0"/>
          <w:numId w:val="1"/>
        </w:numPr>
        <w:rPr>
          <w:bCs/>
        </w:rPr>
      </w:pPr>
      <w:r w:rsidRPr="00FF156E">
        <w:rPr>
          <w:bCs/>
        </w:rPr>
        <w:t>ПО</w:t>
      </w:r>
      <w:proofErr w:type="gramStart"/>
      <w:r w:rsidRPr="00FF156E">
        <w:rPr>
          <w:bCs/>
        </w:rPr>
        <w:t>4</w:t>
      </w:r>
      <w:proofErr w:type="gramEnd"/>
      <w:r w:rsidRPr="00FF156E">
        <w:rPr>
          <w:bCs/>
        </w:rPr>
        <w:t>.проверки безопасности оборудования, подготовки необходимых объектов труда и рабочих мест обучающихся;</w:t>
      </w:r>
    </w:p>
    <w:p w:rsidR="00E41B8E" w:rsidRPr="00FF156E" w:rsidRDefault="00E41B8E" w:rsidP="00E41B8E">
      <w:pPr>
        <w:pStyle w:val="21"/>
        <w:numPr>
          <w:ilvl w:val="0"/>
          <w:numId w:val="1"/>
        </w:numPr>
        <w:rPr>
          <w:color w:val="000000"/>
        </w:rPr>
      </w:pPr>
      <w:r w:rsidRPr="00FF156E">
        <w:rPr>
          <w:bCs/>
        </w:rPr>
        <w:t>ПО5.</w:t>
      </w:r>
      <w:r w:rsidRPr="00FF156E">
        <w:t>наблюдения, анализа и самоанализа лабораторно-практических занятий в аудиториях, учебно-производственных мастерских и в организациях, их обсуждения в диалоге с сокурсниками, руководителем педагогической практики, мастерами, разработки предложений по совершенствованию и коррекции;</w:t>
      </w:r>
    </w:p>
    <w:p w:rsidR="00E41B8E" w:rsidRPr="00FF156E" w:rsidRDefault="00E41B8E" w:rsidP="00E41B8E">
      <w:pPr>
        <w:pStyle w:val="21"/>
        <w:numPr>
          <w:ilvl w:val="0"/>
          <w:numId w:val="1"/>
        </w:numPr>
        <w:rPr>
          <w:color w:val="000000"/>
        </w:rPr>
      </w:pPr>
      <w:r w:rsidRPr="00FF156E">
        <w:rPr>
          <w:bCs/>
        </w:rPr>
        <w:t>ПО</w:t>
      </w:r>
      <w:proofErr w:type="gramStart"/>
      <w:r w:rsidRPr="00FF156E">
        <w:rPr>
          <w:bCs/>
        </w:rPr>
        <w:t>6</w:t>
      </w:r>
      <w:proofErr w:type="gramEnd"/>
      <w:r w:rsidRPr="00FF156E">
        <w:rPr>
          <w:bCs/>
        </w:rPr>
        <w:t>.</w:t>
      </w:r>
      <w:r w:rsidRPr="00FF156E">
        <w:t>ведения документации, обеспечивающей</w:t>
      </w:r>
      <w:r w:rsidRPr="00FF156E">
        <w:rPr>
          <w:bCs/>
        </w:rPr>
        <w:t xml:space="preserve"> учебно-производственный процесс</w:t>
      </w:r>
      <w:r w:rsidRPr="00FF156E">
        <w:rPr>
          <w:color w:val="000000"/>
        </w:rPr>
        <w:t>.</w:t>
      </w:r>
    </w:p>
    <w:p w:rsidR="00E41B8E" w:rsidRPr="00FF156E" w:rsidRDefault="00E41B8E" w:rsidP="00E41B8E">
      <w:pPr>
        <w:pStyle w:val="21"/>
        <w:ind w:firstLine="0"/>
        <w:rPr>
          <w:color w:val="000000"/>
        </w:rPr>
      </w:pPr>
      <w:r w:rsidRPr="00FF156E">
        <w:rPr>
          <w:color w:val="000000"/>
        </w:rPr>
        <w:t>2. Формирование  компетенций</w:t>
      </w:r>
    </w:p>
    <w:p w:rsidR="00E41B8E" w:rsidRPr="00FF156E" w:rsidRDefault="00E41B8E" w:rsidP="00E41B8E">
      <w:pPr>
        <w:jc w:val="both"/>
        <w:rPr>
          <w:rFonts w:ascii="Times New Roman" w:hAnsi="Times New Roman" w:cs="Times New Roman"/>
          <w:sz w:val="24"/>
          <w:szCs w:val="24"/>
        </w:rPr>
      </w:pPr>
      <w:r w:rsidRPr="00FF156E">
        <w:rPr>
          <w:rFonts w:ascii="Times New Roman" w:hAnsi="Times New Roman" w:cs="Times New Roman"/>
          <w:sz w:val="24"/>
          <w:szCs w:val="24"/>
        </w:rPr>
        <w:t>ПК 1.1. Определять цели и задачи, планировать занятия.</w:t>
      </w:r>
    </w:p>
    <w:p w:rsidR="00E41B8E" w:rsidRPr="00FF156E" w:rsidRDefault="00E41B8E" w:rsidP="00E41B8E">
      <w:pPr>
        <w:pStyle w:val="21"/>
        <w:ind w:firstLine="0"/>
        <w:rPr>
          <w:color w:val="000000"/>
        </w:rPr>
      </w:pPr>
      <w:r w:rsidRPr="00FF156E">
        <w:t xml:space="preserve">ПК 1.2. Обеспечивать материально-техническое оснащение занятий, включая проверку безопасности оборудования, подготовку необходимых объектов труда и рабочих мест обучающихся, создание условий складирования и </w:t>
      </w:r>
      <w:proofErr w:type="spellStart"/>
      <w:proofErr w:type="gramStart"/>
      <w:r w:rsidRPr="00FF156E">
        <w:t>др</w:t>
      </w:r>
      <w:proofErr w:type="spellEnd"/>
      <w:proofErr w:type="gramEnd"/>
    </w:p>
    <w:p w:rsidR="00E41B8E" w:rsidRPr="00FF156E" w:rsidRDefault="00E41B8E" w:rsidP="00E41B8E">
      <w:pPr>
        <w:rPr>
          <w:rFonts w:ascii="Times New Roman" w:hAnsi="Times New Roman" w:cs="Times New Roman"/>
          <w:b/>
          <w:sz w:val="24"/>
          <w:szCs w:val="24"/>
        </w:rPr>
      </w:pPr>
      <w:r w:rsidRPr="00FF156E">
        <w:rPr>
          <w:rFonts w:ascii="Times New Roman" w:hAnsi="Times New Roman" w:cs="Times New Roman"/>
          <w:sz w:val="24"/>
          <w:szCs w:val="24"/>
        </w:rPr>
        <w:t>ПК 1.3. Проводить лабораторно-практические занятия в аудиториях, учебно-производственных мастерских и в организациях.</w:t>
      </w:r>
    </w:p>
    <w:p w:rsidR="00E41B8E" w:rsidRPr="00FF156E" w:rsidRDefault="00E41B8E" w:rsidP="00E41B8E">
      <w:pPr>
        <w:jc w:val="both"/>
        <w:rPr>
          <w:rFonts w:ascii="Times New Roman" w:hAnsi="Times New Roman" w:cs="Times New Roman"/>
          <w:sz w:val="24"/>
          <w:szCs w:val="24"/>
        </w:rPr>
      </w:pPr>
      <w:r w:rsidRPr="00FF156E">
        <w:rPr>
          <w:rFonts w:ascii="Times New Roman" w:hAnsi="Times New Roman" w:cs="Times New Roman"/>
          <w:sz w:val="24"/>
          <w:szCs w:val="24"/>
        </w:rPr>
        <w:t xml:space="preserve">ПК 1.5. Осуществлять педагогический контроль, оценивать процесс и результаты деятельности </w:t>
      </w:r>
      <w:proofErr w:type="gramStart"/>
      <w:r w:rsidRPr="00FF156E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FF156E">
        <w:rPr>
          <w:rFonts w:ascii="Times New Roman" w:hAnsi="Times New Roman" w:cs="Times New Roman"/>
          <w:sz w:val="24"/>
          <w:szCs w:val="24"/>
        </w:rPr>
        <w:t>.</w:t>
      </w:r>
    </w:p>
    <w:p w:rsidR="00E41B8E" w:rsidRPr="00FF156E" w:rsidRDefault="00E41B8E" w:rsidP="00E41B8E">
      <w:pPr>
        <w:rPr>
          <w:rFonts w:ascii="Times New Roman" w:hAnsi="Times New Roman" w:cs="Times New Roman"/>
          <w:b/>
          <w:sz w:val="24"/>
          <w:szCs w:val="24"/>
        </w:rPr>
      </w:pPr>
      <w:r w:rsidRPr="00FF156E">
        <w:rPr>
          <w:rFonts w:ascii="Times New Roman" w:hAnsi="Times New Roman" w:cs="Times New Roman"/>
          <w:bCs/>
          <w:sz w:val="24"/>
          <w:szCs w:val="24"/>
        </w:rPr>
        <w:lastRenderedPageBreak/>
        <w:t>ПК 3.3. Оформлять педагогические разработки в виде отчетов, рефератов, выступлений.</w:t>
      </w:r>
    </w:p>
    <w:p w:rsidR="00E41B8E" w:rsidRPr="00FF156E" w:rsidRDefault="00E41B8E" w:rsidP="00E41B8E">
      <w:pPr>
        <w:rPr>
          <w:rFonts w:ascii="Times New Roman" w:hAnsi="Times New Roman" w:cs="Times New Roman"/>
          <w:b/>
          <w:sz w:val="24"/>
          <w:szCs w:val="24"/>
        </w:rPr>
      </w:pPr>
      <w:r w:rsidRPr="00FF156E">
        <w:rPr>
          <w:rFonts w:ascii="Times New Roman" w:hAnsi="Times New Roman" w:cs="Times New Roman"/>
          <w:bCs/>
          <w:sz w:val="24"/>
          <w:szCs w:val="24"/>
        </w:rPr>
        <w:t>ПК 3.4. Участвовать в исследовательской и проектной деятельности в области начального профессионального образования и профессиональной подготовки.</w:t>
      </w:r>
    </w:p>
    <w:p w:rsidR="00E41B8E" w:rsidRPr="00FF156E" w:rsidRDefault="00E41B8E" w:rsidP="00E41B8E">
      <w:pPr>
        <w:pStyle w:val="120"/>
        <w:shd w:val="clear" w:color="auto" w:fill="auto"/>
        <w:spacing w:line="240" w:lineRule="auto"/>
        <w:rPr>
          <w:rFonts w:ascii="Times New Roman" w:hAnsi="Times New Roman"/>
          <w:sz w:val="24"/>
          <w:szCs w:val="24"/>
        </w:rPr>
      </w:pPr>
      <w:r w:rsidRPr="00FF156E">
        <w:rPr>
          <w:rStyle w:val="122"/>
          <w:b w:val="0"/>
          <w:sz w:val="24"/>
          <w:szCs w:val="24"/>
        </w:rPr>
        <w:t>ОК 1.</w:t>
      </w:r>
      <w:r w:rsidRPr="00FF156E">
        <w:rPr>
          <w:rFonts w:ascii="Times New Roman" w:hAnsi="Times New Roman"/>
          <w:sz w:val="24"/>
          <w:szCs w:val="24"/>
        </w:rPr>
        <w:t xml:space="preserve"> Понимать сущность и социальную значимость своей будущей профессии, проявлять к ней устойчивый интерес.</w:t>
      </w:r>
    </w:p>
    <w:p w:rsidR="00E41B8E" w:rsidRPr="00FF156E" w:rsidRDefault="00E41B8E" w:rsidP="00E41B8E">
      <w:pPr>
        <w:pStyle w:val="120"/>
        <w:shd w:val="clear" w:color="auto" w:fill="auto"/>
        <w:spacing w:line="240" w:lineRule="auto"/>
        <w:rPr>
          <w:rFonts w:ascii="Times New Roman" w:hAnsi="Times New Roman"/>
          <w:sz w:val="24"/>
          <w:szCs w:val="24"/>
        </w:rPr>
      </w:pPr>
      <w:r w:rsidRPr="00FF156E">
        <w:rPr>
          <w:rStyle w:val="121"/>
          <w:b w:val="0"/>
          <w:sz w:val="24"/>
          <w:szCs w:val="24"/>
        </w:rPr>
        <w:t>ОК 4.</w:t>
      </w:r>
      <w:r w:rsidRPr="00FF156E">
        <w:rPr>
          <w:rFonts w:ascii="Times New Roman" w:hAnsi="Times New Roman"/>
          <w:sz w:val="24"/>
          <w:szCs w:val="24"/>
        </w:rPr>
        <w:t xml:space="preserve">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</w:r>
    </w:p>
    <w:p w:rsidR="00E41B8E" w:rsidRPr="00FF156E" w:rsidRDefault="00E41B8E" w:rsidP="00E41B8E">
      <w:pPr>
        <w:pStyle w:val="120"/>
        <w:shd w:val="clear" w:color="auto" w:fill="auto"/>
        <w:spacing w:line="240" w:lineRule="auto"/>
        <w:rPr>
          <w:rFonts w:ascii="Times New Roman" w:hAnsi="Times New Roman"/>
          <w:sz w:val="24"/>
          <w:szCs w:val="24"/>
        </w:rPr>
      </w:pPr>
      <w:r w:rsidRPr="00FF156E">
        <w:rPr>
          <w:rFonts w:ascii="Times New Roman" w:hAnsi="Times New Roman"/>
          <w:sz w:val="24"/>
          <w:szCs w:val="24"/>
        </w:rPr>
        <w:t>ОК 5. Использовать ИКТ для совершенствования профессиональной деятельности.</w:t>
      </w:r>
    </w:p>
    <w:p w:rsidR="00E41B8E" w:rsidRPr="00FF156E" w:rsidRDefault="00E41B8E" w:rsidP="00E41B8E">
      <w:pPr>
        <w:rPr>
          <w:rFonts w:ascii="Times New Roman" w:hAnsi="Times New Roman" w:cs="Times New Roman"/>
          <w:b/>
          <w:sz w:val="24"/>
          <w:szCs w:val="24"/>
        </w:rPr>
      </w:pPr>
      <w:r w:rsidRPr="00FF156E">
        <w:rPr>
          <w:rStyle w:val="FontStyle56"/>
          <w:sz w:val="24"/>
          <w:szCs w:val="24"/>
        </w:rPr>
        <w:t>ОК</w:t>
      </w:r>
      <w:proofErr w:type="gramStart"/>
      <w:r w:rsidRPr="00FF156E">
        <w:rPr>
          <w:rStyle w:val="FontStyle56"/>
          <w:sz w:val="24"/>
          <w:szCs w:val="24"/>
        </w:rPr>
        <w:t>6</w:t>
      </w:r>
      <w:proofErr w:type="gramEnd"/>
      <w:r w:rsidRPr="00FF156E">
        <w:rPr>
          <w:rStyle w:val="FontStyle56"/>
          <w:sz w:val="24"/>
          <w:szCs w:val="24"/>
        </w:rPr>
        <w:t>.Работать в коллективе и команде, взаимодействовать с руководством, коллегами и социальными партнерами.</w:t>
      </w:r>
    </w:p>
    <w:p w:rsidR="00E41B8E" w:rsidRPr="00FF156E" w:rsidRDefault="00E41B8E" w:rsidP="00E41B8E">
      <w:pPr>
        <w:rPr>
          <w:rFonts w:ascii="Times New Roman" w:hAnsi="Times New Roman" w:cs="Times New Roman"/>
          <w:b/>
          <w:sz w:val="24"/>
          <w:szCs w:val="24"/>
        </w:rPr>
      </w:pPr>
      <w:r w:rsidRPr="00FF156E">
        <w:rPr>
          <w:rStyle w:val="FontStyle56"/>
          <w:sz w:val="24"/>
          <w:szCs w:val="24"/>
        </w:rPr>
        <w:t>ОК</w:t>
      </w:r>
      <w:proofErr w:type="gramStart"/>
      <w:r w:rsidRPr="00FF156E">
        <w:rPr>
          <w:rStyle w:val="FontStyle56"/>
          <w:sz w:val="24"/>
          <w:szCs w:val="24"/>
        </w:rPr>
        <w:t>7</w:t>
      </w:r>
      <w:proofErr w:type="gramEnd"/>
      <w:r w:rsidRPr="00FF156E">
        <w:rPr>
          <w:rStyle w:val="FontStyle56"/>
          <w:sz w:val="24"/>
          <w:szCs w:val="24"/>
        </w:rPr>
        <w:t>.Ставить цели, мотивировать деятельность обучающихся, организовывать и контролировать их работу с принятием на себя ответственности за качество образовательного процесса.</w:t>
      </w:r>
    </w:p>
    <w:p w:rsidR="00E41B8E" w:rsidRPr="00FF156E" w:rsidRDefault="00E41B8E" w:rsidP="00E41B8E">
      <w:pPr>
        <w:rPr>
          <w:rFonts w:ascii="Times New Roman" w:hAnsi="Times New Roman" w:cs="Times New Roman"/>
          <w:b/>
          <w:sz w:val="24"/>
          <w:szCs w:val="24"/>
        </w:rPr>
      </w:pPr>
      <w:r w:rsidRPr="00FF156E">
        <w:rPr>
          <w:rStyle w:val="FontStyle56"/>
          <w:sz w:val="24"/>
          <w:szCs w:val="24"/>
        </w:rPr>
        <w:t>ОК8.Самостоятельно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076241" w:rsidRDefault="00E41B8E" w:rsidP="00366264">
      <w:pPr>
        <w:jc w:val="both"/>
        <w:rPr>
          <w:rStyle w:val="FontStyle56"/>
          <w:sz w:val="24"/>
          <w:szCs w:val="24"/>
        </w:rPr>
      </w:pPr>
      <w:r w:rsidRPr="00FF156E">
        <w:rPr>
          <w:rStyle w:val="FontStyle56"/>
          <w:sz w:val="24"/>
          <w:szCs w:val="24"/>
        </w:rPr>
        <w:t>ОК</w:t>
      </w:r>
      <w:proofErr w:type="gramStart"/>
      <w:r w:rsidRPr="00FF156E">
        <w:rPr>
          <w:rStyle w:val="FontStyle56"/>
          <w:sz w:val="24"/>
          <w:szCs w:val="24"/>
        </w:rPr>
        <w:t>9</w:t>
      </w:r>
      <w:proofErr w:type="gramEnd"/>
      <w:r w:rsidRPr="00FF156E">
        <w:rPr>
          <w:rStyle w:val="FontStyle56"/>
          <w:sz w:val="24"/>
          <w:szCs w:val="24"/>
        </w:rPr>
        <w:t>.Осуществлять профессиональную деятельность в условиях обновления ее целей, содержания, смены технологи</w:t>
      </w:r>
      <w:r w:rsidR="00366264">
        <w:rPr>
          <w:rStyle w:val="FontStyle56"/>
          <w:sz w:val="24"/>
          <w:szCs w:val="24"/>
        </w:rPr>
        <w:t>и.</w:t>
      </w:r>
    </w:p>
    <w:p w:rsidR="00366264" w:rsidRDefault="00366264" w:rsidP="00366264">
      <w:pPr>
        <w:jc w:val="both"/>
        <w:rPr>
          <w:rStyle w:val="FontStyle56"/>
          <w:sz w:val="24"/>
          <w:szCs w:val="24"/>
        </w:rPr>
      </w:pPr>
    </w:p>
    <w:p w:rsidR="00366264" w:rsidRDefault="00366264" w:rsidP="00366264">
      <w:pPr>
        <w:jc w:val="both"/>
        <w:rPr>
          <w:rStyle w:val="FontStyle56"/>
          <w:sz w:val="24"/>
          <w:szCs w:val="24"/>
        </w:rPr>
      </w:pPr>
    </w:p>
    <w:p w:rsidR="00366264" w:rsidRDefault="00366264" w:rsidP="00366264">
      <w:pPr>
        <w:jc w:val="both"/>
        <w:rPr>
          <w:rStyle w:val="FontStyle56"/>
          <w:sz w:val="24"/>
          <w:szCs w:val="24"/>
        </w:rPr>
      </w:pPr>
    </w:p>
    <w:p w:rsidR="00366264" w:rsidRDefault="00366264" w:rsidP="00366264">
      <w:pPr>
        <w:jc w:val="both"/>
        <w:rPr>
          <w:rStyle w:val="FontStyle56"/>
          <w:sz w:val="24"/>
          <w:szCs w:val="24"/>
        </w:rPr>
      </w:pPr>
    </w:p>
    <w:p w:rsidR="00366264" w:rsidRDefault="00366264" w:rsidP="00366264">
      <w:pPr>
        <w:jc w:val="both"/>
        <w:rPr>
          <w:rStyle w:val="FontStyle56"/>
          <w:sz w:val="24"/>
          <w:szCs w:val="24"/>
        </w:rPr>
      </w:pPr>
    </w:p>
    <w:p w:rsidR="00366264" w:rsidRDefault="00366264" w:rsidP="00366264">
      <w:pPr>
        <w:jc w:val="both"/>
        <w:rPr>
          <w:rStyle w:val="FontStyle56"/>
          <w:sz w:val="24"/>
          <w:szCs w:val="24"/>
        </w:rPr>
      </w:pPr>
    </w:p>
    <w:p w:rsidR="00366264" w:rsidRDefault="00366264" w:rsidP="00366264">
      <w:pPr>
        <w:jc w:val="both"/>
        <w:rPr>
          <w:rStyle w:val="FontStyle56"/>
          <w:sz w:val="24"/>
          <w:szCs w:val="24"/>
        </w:rPr>
      </w:pPr>
    </w:p>
    <w:p w:rsidR="00366264" w:rsidRDefault="00366264" w:rsidP="00366264">
      <w:pPr>
        <w:jc w:val="both"/>
        <w:rPr>
          <w:rStyle w:val="FontStyle56"/>
          <w:sz w:val="24"/>
          <w:szCs w:val="24"/>
        </w:rPr>
      </w:pPr>
    </w:p>
    <w:p w:rsidR="00366264" w:rsidRDefault="00366264" w:rsidP="00366264">
      <w:pPr>
        <w:jc w:val="both"/>
        <w:rPr>
          <w:rStyle w:val="FontStyle56"/>
          <w:sz w:val="24"/>
          <w:szCs w:val="24"/>
        </w:rPr>
      </w:pPr>
    </w:p>
    <w:p w:rsidR="00366264" w:rsidRDefault="00366264" w:rsidP="00366264">
      <w:pPr>
        <w:jc w:val="both"/>
        <w:rPr>
          <w:rStyle w:val="FontStyle56"/>
          <w:sz w:val="24"/>
          <w:szCs w:val="24"/>
        </w:rPr>
      </w:pPr>
    </w:p>
    <w:p w:rsidR="00366264" w:rsidRDefault="00366264" w:rsidP="00366264">
      <w:pPr>
        <w:jc w:val="both"/>
        <w:rPr>
          <w:rStyle w:val="FontStyle56"/>
          <w:sz w:val="24"/>
          <w:szCs w:val="24"/>
        </w:rPr>
      </w:pPr>
    </w:p>
    <w:p w:rsidR="003F2049" w:rsidRDefault="003F2049" w:rsidP="00366264">
      <w:pPr>
        <w:jc w:val="both"/>
        <w:rPr>
          <w:rStyle w:val="FontStyle56"/>
          <w:sz w:val="24"/>
          <w:szCs w:val="24"/>
        </w:rPr>
      </w:pPr>
    </w:p>
    <w:p w:rsidR="003F2049" w:rsidRDefault="003F2049" w:rsidP="00366264">
      <w:pPr>
        <w:jc w:val="both"/>
        <w:rPr>
          <w:rStyle w:val="FontStyle56"/>
          <w:sz w:val="24"/>
          <w:szCs w:val="24"/>
        </w:rPr>
      </w:pPr>
    </w:p>
    <w:p w:rsidR="0052138B" w:rsidRDefault="0052138B" w:rsidP="00366264">
      <w:pPr>
        <w:jc w:val="both"/>
        <w:rPr>
          <w:rStyle w:val="FontStyle56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094"/>
        <w:gridCol w:w="3761"/>
      </w:tblGrid>
      <w:tr w:rsidR="00FB7EAF" w:rsidTr="00FB7EAF">
        <w:tc>
          <w:tcPr>
            <w:tcW w:w="3092" w:type="pct"/>
            <w:hideMark/>
          </w:tcPr>
          <w:p w:rsidR="009C1B37" w:rsidRDefault="009C1B37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b/>
                <w:sz w:val="24"/>
                <w:szCs w:val="24"/>
              </w:rPr>
            </w:pPr>
          </w:p>
          <w:p w:rsidR="009C1B37" w:rsidRDefault="009C1B37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b/>
                <w:sz w:val="24"/>
                <w:szCs w:val="24"/>
              </w:rPr>
            </w:pPr>
          </w:p>
          <w:p w:rsidR="009C1B37" w:rsidRDefault="009C1B37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b/>
                <w:sz w:val="24"/>
                <w:szCs w:val="24"/>
              </w:rPr>
            </w:pPr>
          </w:p>
          <w:p w:rsidR="009C1B37" w:rsidRDefault="009C1B37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b/>
                <w:sz w:val="24"/>
                <w:szCs w:val="24"/>
              </w:rPr>
            </w:pPr>
          </w:p>
          <w:p w:rsidR="00FB7EAF" w:rsidRDefault="00FB7EAF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СОГЛАСОВАНО</w:t>
            </w:r>
          </w:p>
          <w:p w:rsidR="00FB7EAF" w:rsidRDefault="00FB7EAF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</w:t>
            </w:r>
          </w:p>
          <w:p w:rsidR="00FB7EAF" w:rsidRDefault="00FB7EAF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от предприятия</w:t>
            </w:r>
          </w:p>
          <w:p w:rsidR="00FB7EAF" w:rsidRDefault="00FB7EAF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</w:t>
            </w:r>
            <w:proofErr w:type="spellStart"/>
            <w:r w:rsidR="003E7522">
              <w:rPr>
                <w:sz w:val="24"/>
                <w:szCs w:val="24"/>
              </w:rPr>
              <w:t>Ю.И.Бублик</w:t>
            </w:r>
            <w:proofErr w:type="spellEnd"/>
          </w:p>
          <w:p w:rsidR="00FB7EAF" w:rsidRDefault="00FB7EAF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подпись</w:t>
            </w:r>
          </w:p>
          <w:p w:rsidR="00FB7EAF" w:rsidRDefault="00FB7EAF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 ______________ 201_ г.</w:t>
            </w:r>
          </w:p>
        </w:tc>
        <w:tc>
          <w:tcPr>
            <w:tcW w:w="1908" w:type="pct"/>
          </w:tcPr>
          <w:p w:rsidR="009C1B37" w:rsidRDefault="009C1B37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b/>
                <w:sz w:val="24"/>
                <w:szCs w:val="24"/>
              </w:rPr>
            </w:pPr>
          </w:p>
          <w:p w:rsidR="009C1B37" w:rsidRDefault="009C1B37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b/>
                <w:sz w:val="24"/>
                <w:szCs w:val="24"/>
              </w:rPr>
            </w:pPr>
          </w:p>
          <w:p w:rsidR="009C1B37" w:rsidRDefault="009C1B37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b/>
                <w:sz w:val="24"/>
                <w:szCs w:val="24"/>
              </w:rPr>
            </w:pPr>
          </w:p>
          <w:p w:rsidR="009C1B37" w:rsidRDefault="009C1B37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b/>
                <w:sz w:val="24"/>
                <w:szCs w:val="24"/>
              </w:rPr>
            </w:pPr>
          </w:p>
          <w:p w:rsidR="00FB7EAF" w:rsidRDefault="00FB7EAF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СОГЛАСОВАНО</w:t>
            </w:r>
          </w:p>
          <w:p w:rsidR="00FB7EAF" w:rsidRDefault="00FB7EAF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 от ОУ</w:t>
            </w:r>
          </w:p>
          <w:p w:rsidR="00FB7EAF" w:rsidRDefault="00FB7EAF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  <w:proofErr w:type="spellStart"/>
            <w:r w:rsidR="0089131C">
              <w:rPr>
                <w:sz w:val="24"/>
                <w:szCs w:val="24"/>
              </w:rPr>
              <w:t>Н.А.Ляшенко</w:t>
            </w:r>
            <w:proofErr w:type="spellEnd"/>
          </w:p>
          <w:p w:rsidR="00FB7EAF" w:rsidRDefault="00FB7EAF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        подпись</w:t>
            </w:r>
          </w:p>
          <w:p w:rsidR="00FB7EAF" w:rsidRDefault="00FB7EAF">
            <w:pPr>
              <w:pStyle w:val="31"/>
              <w:spacing w:after="0"/>
              <w:ind w:left="0" w:right="-7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 _____________ 201_ г.</w:t>
            </w:r>
          </w:p>
          <w:p w:rsidR="00FB7EAF" w:rsidRDefault="00FB7EAF">
            <w:pPr>
              <w:pStyle w:val="31"/>
              <w:spacing w:after="0"/>
              <w:ind w:left="0" w:right="-79"/>
              <w:rPr>
                <w:sz w:val="24"/>
                <w:szCs w:val="24"/>
              </w:rPr>
            </w:pPr>
          </w:p>
        </w:tc>
      </w:tr>
    </w:tbl>
    <w:p w:rsidR="00190A65" w:rsidRPr="00C61089" w:rsidRDefault="00FB7EAF" w:rsidP="003F20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8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АН</w:t>
      </w:r>
      <w:r w:rsidR="00190A65" w:rsidRPr="00C61089">
        <w:rPr>
          <w:rFonts w:ascii="Times New Roman" w:eastAsia="Times New Roman" w:hAnsi="Times New Roman" w:cs="Times New Roman"/>
          <w:b/>
          <w:sz w:val="24"/>
          <w:szCs w:val="24"/>
        </w:rPr>
        <w:t>КЕТА</w:t>
      </w:r>
    </w:p>
    <w:p w:rsidR="00190A65" w:rsidRPr="00C61089" w:rsidRDefault="00190A65" w:rsidP="00190A6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1089">
        <w:rPr>
          <w:rFonts w:ascii="Times New Roman" w:eastAsia="Times New Roman" w:hAnsi="Times New Roman" w:cs="Times New Roman"/>
          <w:sz w:val="24"/>
          <w:szCs w:val="24"/>
        </w:rPr>
        <w:t>Для изучения удовлетворенности студентом организации и содержания производственной практики на предприятиях, организациях и учреждениях.</w:t>
      </w:r>
    </w:p>
    <w:p w:rsidR="00190A65" w:rsidRPr="00C61089" w:rsidRDefault="00190A65" w:rsidP="00190A65">
      <w:pPr>
        <w:shd w:val="clear" w:color="auto" w:fill="FFFFFF"/>
        <w:ind w:left="12" w:right="1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Пожалуйста, уделите несколько минут заполнению этого бланка, так как Ваше мнение очень важно для нас.  </w:t>
      </w:r>
    </w:p>
    <w:p w:rsidR="00190A65" w:rsidRPr="00C61089" w:rsidRDefault="003F2049" w:rsidP="00190A65">
      <w:pPr>
        <w:shd w:val="clear" w:color="auto" w:fill="FFFFFF"/>
        <w:ind w:left="12" w:right="12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Ф.И.О. </w:t>
      </w:r>
      <w:r w:rsidR="009C1A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Тураева </w:t>
      </w:r>
      <w:proofErr w:type="spellStart"/>
      <w:r w:rsidR="009C1A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Ажап</w:t>
      </w:r>
      <w:proofErr w:type="spellEnd"/>
      <w:r w:rsidR="009C1A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9C1A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Болтаевна</w:t>
      </w:r>
      <w:proofErr w:type="spellEnd"/>
      <w:r w:rsidR="009C1B3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90A65" w:rsidRPr="00C61089" w:rsidRDefault="00190A65" w:rsidP="00190A65">
      <w:pPr>
        <w:rPr>
          <w:rFonts w:ascii="Times New Roman" w:eastAsia="Times New Roman" w:hAnsi="Times New Roman" w:cs="Times New Roman"/>
          <w:sz w:val="24"/>
          <w:szCs w:val="24"/>
        </w:rPr>
      </w:pPr>
      <w:r w:rsidRPr="00C610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Специальность </w:t>
      </w:r>
      <w:r w:rsidR="0049541A">
        <w:rPr>
          <w:rFonts w:ascii="Times New Roman" w:eastAsia="Times New Roman" w:hAnsi="Times New Roman" w:cs="Times New Roman"/>
          <w:sz w:val="24"/>
          <w:szCs w:val="24"/>
        </w:rPr>
        <w:t xml:space="preserve">44.02.06 </w:t>
      </w:r>
      <w:r w:rsidRPr="00C61089">
        <w:rPr>
          <w:rFonts w:ascii="Times New Roman" w:eastAsia="Times New Roman" w:hAnsi="Times New Roman" w:cs="Times New Roman"/>
          <w:sz w:val="24"/>
          <w:szCs w:val="24"/>
        </w:rPr>
        <w:t xml:space="preserve"> «Професс</w:t>
      </w:r>
      <w:r w:rsidR="003F2049">
        <w:rPr>
          <w:rFonts w:ascii="Times New Roman" w:eastAsia="Times New Roman" w:hAnsi="Times New Roman" w:cs="Times New Roman"/>
          <w:sz w:val="24"/>
          <w:szCs w:val="24"/>
        </w:rPr>
        <w:t>иональное обучение» (программирование в компьютерных системах</w:t>
      </w:r>
      <w:r w:rsidRPr="00C6108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190A65" w:rsidRPr="00C61089" w:rsidRDefault="00190A65" w:rsidP="00190A65">
      <w:pPr>
        <w:shd w:val="clear" w:color="auto" w:fill="FFFFFF"/>
        <w:ind w:left="12" w:right="12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C610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Группа </w:t>
      </w:r>
      <w:r w:rsidR="004954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В404</w:t>
      </w:r>
    </w:p>
    <w:p w:rsidR="00E1633E" w:rsidRDefault="00190A65" w:rsidP="00190A65">
      <w:pPr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C610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Наименование образовательного учреждения</w:t>
      </w:r>
      <w:r w:rsidR="00FF156E" w:rsidRPr="00C61089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: </w:t>
      </w:r>
      <w:r w:rsidR="003972C9" w:rsidRPr="003972C9">
        <w:rPr>
          <w:rFonts w:ascii="Times New Roman" w:hAnsi="Times New Roman" w:cs="Times New Roman"/>
          <w:snapToGrid w:val="0"/>
          <w:sz w:val="24"/>
          <w:szCs w:val="28"/>
        </w:rPr>
        <w:t xml:space="preserve">Филиал Бюджетного Профессионального Образовательного Учреждения Омской Области «Сибирский профессиональный колледж» в </w:t>
      </w:r>
      <w:proofErr w:type="spellStart"/>
      <w:r w:rsidR="003972C9" w:rsidRPr="003972C9">
        <w:rPr>
          <w:rFonts w:ascii="Times New Roman" w:hAnsi="Times New Roman" w:cs="Times New Roman"/>
          <w:snapToGrid w:val="0"/>
          <w:sz w:val="24"/>
          <w:szCs w:val="28"/>
        </w:rPr>
        <w:t>р.п</w:t>
      </w:r>
      <w:proofErr w:type="spellEnd"/>
      <w:r w:rsidR="003972C9" w:rsidRPr="003972C9">
        <w:rPr>
          <w:rFonts w:ascii="Times New Roman" w:hAnsi="Times New Roman" w:cs="Times New Roman"/>
          <w:snapToGrid w:val="0"/>
          <w:sz w:val="24"/>
          <w:szCs w:val="28"/>
        </w:rPr>
        <w:t>. Таврическое</w:t>
      </w:r>
    </w:p>
    <w:p w:rsidR="003F2049" w:rsidRPr="00C61089" w:rsidRDefault="003F2049" w:rsidP="00190A65">
      <w:pPr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190A65" w:rsidRPr="00C61089" w:rsidRDefault="00190A65" w:rsidP="00190A65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12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</w:pPr>
      <w:r w:rsidRPr="00C61089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Оцените уровень оказания помощи при прохождении практики со стороны: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29"/>
        <w:gridCol w:w="1854"/>
        <w:gridCol w:w="2057"/>
        <w:gridCol w:w="2112"/>
        <w:gridCol w:w="2103"/>
      </w:tblGrid>
      <w:tr w:rsidR="00190A65" w:rsidRPr="00C61089" w:rsidTr="000D15D6">
        <w:tc>
          <w:tcPr>
            <w:tcW w:w="878" w:type="pct"/>
          </w:tcPr>
          <w:p w:rsidR="00190A65" w:rsidRPr="00C61089" w:rsidRDefault="00190A65" w:rsidP="000D15D6">
            <w:pPr>
              <w:ind w:right="12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Руководитель от предприятия</w:t>
            </w:r>
          </w:p>
        </w:tc>
        <w:tc>
          <w:tcPr>
            <w:tcW w:w="893" w:type="pct"/>
          </w:tcPr>
          <w:p w:rsidR="00190A65" w:rsidRPr="00C61089" w:rsidRDefault="00190A65" w:rsidP="000D15D6">
            <w:pPr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0097"/>
            </w:r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Достаточный</w:t>
            </w:r>
          </w:p>
        </w:tc>
        <w:tc>
          <w:tcPr>
            <w:tcW w:w="1100" w:type="pct"/>
          </w:tcPr>
          <w:p w:rsidR="00190A65" w:rsidRPr="00C61089" w:rsidRDefault="00190A65" w:rsidP="000D15D6">
            <w:pPr>
              <w:ind w:left="215" w:right="12" w:hanging="21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0097"/>
            </w:r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Скорее </w:t>
            </w:r>
            <w:proofErr w:type="gramStart"/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достаточный</w:t>
            </w:r>
            <w:proofErr w:type="gramEnd"/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 чем недостаточный</w:t>
            </w:r>
          </w:p>
        </w:tc>
        <w:tc>
          <w:tcPr>
            <w:tcW w:w="1100" w:type="pct"/>
          </w:tcPr>
          <w:p w:rsidR="00190A65" w:rsidRPr="00C61089" w:rsidRDefault="00190A65" w:rsidP="000D15D6">
            <w:pPr>
              <w:ind w:left="194" w:right="12" w:hanging="194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0097"/>
            </w:r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Скорее </w:t>
            </w:r>
            <w:proofErr w:type="gramStart"/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недостаточный</w:t>
            </w:r>
            <w:proofErr w:type="gramEnd"/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 чем достаточный</w:t>
            </w:r>
          </w:p>
        </w:tc>
        <w:tc>
          <w:tcPr>
            <w:tcW w:w="1029" w:type="pct"/>
          </w:tcPr>
          <w:p w:rsidR="00190A65" w:rsidRPr="00C61089" w:rsidRDefault="00190A65" w:rsidP="000D15D6">
            <w:pPr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0097"/>
            </w:r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Недостаточный</w:t>
            </w:r>
          </w:p>
        </w:tc>
      </w:tr>
      <w:tr w:rsidR="00190A65" w:rsidRPr="00C61089" w:rsidTr="000D15D6">
        <w:tc>
          <w:tcPr>
            <w:tcW w:w="878" w:type="pct"/>
          </w:tcPr>
          <w:p w:rsidR="00190A65" w:rsidRPr="00C61089" w:rsidRDefault="00190A65" w:rsidP="000D15D6">
            <w:pPr>
              <w:ind w:right="12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93" w:type="pct"/>
          </w:tcPr>
          <w:p w:rsidR="00190A65" w:rsidRPr="00C61089" w:rsidRDefault="00190A65" w:rsidP="000D15D6">
            <w:pPr>
              <w:ind w:right="12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100" w:type="pct"/>
          </w:tcPr>
          <w:p w:rsidR="00190A65" w:rsidRPr="00C61089" w:rsidRDefault="00190A65" w:rsidP="000D15D6">
            <w:pPr>
              <w:ind w:left="215" w:right="12" w:hanging="215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100" w:type="pct"/>
          </w:tcPr>
          <w:p w:rsidR="00190A65" w:rsidRPr="00C61089" w:rsidRDefault="00190A65" w:rsidP="000D15D6">
            <w:pPr>
              <w:ind w:left="194" w:right="12" w:hanging="194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029" w:type="pct"/>
          </w:tcPr>
          <w:p w:rsidR="00190A65" w:rsidRPr="00C61089" w:rsidRDefault="00190A65" w:rsidP="000D15D6">
            <w:pPr>
              <w:ind w:right="12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</w:tr>
      <w:tr w:rsidR="00190A65" w:rsidRPr="00C61089" w:rsidTr="000D15D6">
        <w:tc>
          <w:tcPr>
            <w:tcW w:w="878" w:type="pct"/>
          </w:tcPr>
          <w:p w:rsidR="00190A65" w:rsidRPr="00C61089" w:rsidRDefault="00190A65" w:rsidP="000D15D6">
            <w:pPr>
              <w:ind w:right="12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Руководитель от учебного заведения</w:t>
            </w:r>
          </w:p>
        </w:tc>
        <w:tc>
          <w:tcPr>
            <w:tcW w:w="893" w:type="pct"/>
          </w:tcPr>
          <w:p w:rsidR="00190A65" w:rsidRPr="00C61089" w:rsidRDefault="00190A65" w:rsidP="000D15D6">
            <w:pPr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0097"/>
            </w:r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Достаточный</w:t>
            </w:r>
          </w:p>
        </w:tc>
        <w:tc>
          <w:tcPr>
            <w:tcW w:w="1100" w:type="pct"/>
          </w:tcPr>
          <w:p w:rsidR="00190A65" w:rsidRPr="00C61089" w:rsidRDefault="00190A65" w:rsidP="000D15D6">
            <w:pPr>
              <w:ind w:left="215" w:right="12" w:hanging="21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0097"/>
            </w:r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Скорее </w:t>
            </w:r>
            <w:proofErr w:type="gramStart"/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достаточный</w:t>
            </w:r>
            <w:proofErr w:type="gramEnd"/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 чем недостаточный</w:t>
            </w:r>
          </w:p>
        </w:tc>
        <w:tc>
          <w:tcPr>
            <w:tcW w:w="1100" w:type="pct"/>
          </w:tcPr>
          <w:p w:rsidR="00190A65" w:rsidRPr="00C61089" w:rsidRDefault="00190A65" w:rsidP="000D15D6">
            <w:pPr>
              <w:ind w:left="194" w:right="12" w:hanging="194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0097"/>
            </w:r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Скорее </w:t>
            </w:r>
            <w:proofErr w:type="gramStart"/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недостаточный</w:t>
            </w:r>
            <w:proofErr w:type="gramEnd"/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 чем достаточный</w:t>
            </w:r>
          </w:p>
        </w:tc>
        <w:tc>
          <w:tcPr>
            <w:tcW w:w="1029" w:type="pct"/>
          </w:tcPr>
          <w:p w:rsidR="00190A65" w:rsidRPr="00C61089" w:rsidRDefault="00190A65" w:rsidP="000D15D6">
            <w:pPr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0097"/>
            </w:r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Недостаточный</w:t>
            </w:r>
          </w:p>
        </w:tc>
      </w:tr>
    </w:tbl>
    <w:p w:rsidR="00190A65" w:rsidRPr="00C61089" w:rsidRDefault="00190A65" w:rsidP="00190A65">
      <w:pPr>
        <w:shd w:val="clear" w:color="auto" w:fill="FFFFFF"/>
        <w:ind w:left="12"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tbl>
      <w:tblPr>
        <w:tblW w:w="0" w:type="auto"/>
        <w:tblInd w:w="12" w:type="dxa"/>
        <w:tblLook w:val="04A0" w:firstRow="1" w:lastRow="0" w:firstColumn="1" w:lastColumn="0" w:noHBand="0" w:noVBand="1"/>
      </w:tblPr>
      <w:tblGrid>
        <w:gridCol w:w="8047"/>
        <w:gridCol w:w="825"/>
        <w:gridCol w:w="971"/>
      </w:tblGrid>
      <w:tr w:rsidR="00190A65" w:rsidRPr="00C61089" w:rsidTr="000D15D6">
        <w:tc>
          <w:tcPr>
            <w:tcW w:w="8460" w:type="dxa"/>
          </w:tcPr>
          <w:p w:rsidR="00190A65" w:rsidRPr="00C61089" w:rsidRDefault="00190A65" w:rsidP="000D15D6">
            <w:pPr>
              <w:ind w:right="12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2. Достаточно ли у Вас теоретических знаний:</w:t>
            </w:r>
          </w:p>
        </w:tc>
        <w:tc>
          <w:tcPr>
            <w:tcW w:w="850" w:type="dxa"/>
          </w:tcPr>
          <w:p w:rsidR="00190A65" w:rsidRPr="00C61089" w:rsidRDefault="00190A65" w:rsidP="000D15D6">
            <w:pPr>
              <w:ind w:right="12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89" w:type="dxa"/>
          </w:tcPr>
          <w:p w:rsidR="00190A65" w:rsidRPr="00C61089" w:rsidRDefault="001A53E8" w:rsidP="000D15D6">
            <w:pPr>
              <w:ind w:right="12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Н</w:t>
            </w:r>
            <w:r w:rsidR="00190A65" w:rsidRPr="00C61089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ет</w:t>
            </w:r>
          </w:p>
        </w:tc>
      </w:tr>
      <w:tr w:rsidR="00190A65" w:rsidRPr="00C61089" w:rsidTr="000D15D6">
        <w:tc>
          <w:tcPr>
            <w:tcW w:w="8460" w:type="dxa"/>
          </w:tcPr>
          <w:p w:rsidR="00190A65" w:rsidRPr="00C61089" w:rsidRDefault="00190A65" w:rsidP="000D15D6">
            <w:pPr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- для выполнения производственных работ</w:t>
            </w:r>
          </w:p>
        </w:tc>
        <w:tc>
          <w:tcPr>
            <w:tcW w:w="850" w:type="dxa"/>
          </w:tcPr>
          <w:p w:rsidR="00190A65" w:rsidRPr="00C61089" w:rsidRDefault="00190A65" w:rsidP="00190A65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190A65" w:rsidRPr="00C61089" w:rsidRDefault="00190A65" w:rsidP="00190A65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90A65" w:rsidRPr="00C61089" w:rsidTr="000D15D6">
        <w:tc>
          <w:tcPr>
            <w:tcW w:w="8460" w:type="dxa"/>
          </w:tcPr>
          <w:p w:rsidR="00190A65" w:rsidRPr="00C61089" w:rsidRDefault="00190A65" w:rsidP="000D15D6">
            <w:pPr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- для выполнения заданий, предусмотренных индивидуальным планом работы</w:t>
            </w:r>
          </w:p>
        </w:tc>
        <w:tc>
          <w:tcPr>
            <w:tcW w:w="850" w:type="dxa"/>
          </w:tcPr>
          <w:p w:rsidR="00190A65" w:rsidRPr="00C61089" w:rsidRDefault="00190A65" w:rsidP="00190A65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190A65" w:rsidRPr="00C61089" w:rsidRDefault="00190A65" w:rsidP="00190A65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190A65" w:rsidRPr="00C61089" w:rsidRDefault="00190A65" w:rsidP="00190A65">
      <w:pPr>
        <w:shd w:val="clear" w:color="auto" w:fill="FFFFFF"/>
        <w:ind w:left="12" w:right="12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</w:pPr>
      <w:r w:rsidRPr="00C61089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 xml:space="preserve">3. Удалось ли Вам  получить практический опыт на предприятии по следующим  видам работ </w:t>
      </w: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9"/>
        <w:gridCol w:w="826"/>
        <w:gridCol w:w="838"/>
      </w:tblGrid>
      <w:tr w:rsidR="00190A65" w:rsidRPr="00C61089" w:rsidTr="000D15D6">
        <w:tc>
          <w:tcPr>
            <w:tcW w:w="8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0A65" w:rsidRPr="00C61089" w:rsidRDefault="00190A65" w:rsidP="000D15D6">
            <w:pPr>
              <w:ind w:right="12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lastRenderedPageBreak/>
              <w:t>Виды работ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90A65" w:rsidRPr="00C61089" w:rsidRDefault="00190A65" w:rsidP="000D15D6">
            <w:pPr>
              <w:ind w:right="12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190A65" w:rsidRPr="00C61089" w:rsidRDefault="001A53E8" w:rsidP="000D15D6">
            <w:pPr>
              <w:ind w:right="12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Н</w:t>
            </w:r>
            <w:r w:rsidR="00190A65" w:rsidRPr="00C61089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ет</w:t>
            </w:r>
          </w:p>
        </w:tc>
      </w:tr>
      <w:tr w:rsidR="00190A65" w:rsidRPr="00C61089" w:rsidTr="000D15D6">
        <w:tc>
          <w:tcPr>
            <w:tcW w:w="8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65" w:rsidRPr="00C61089" w:rsidRDefault="00190A65" w:rsidP="000D1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  целей  и задач, планирование  занятий.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A65" w:rsidRPr="00C61089" w:rsidRDefault="00190A65" w:rsidP="00190A65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190A65" w:rsidRPr="00C61089" w:rsidRDefault="00190A65" w:rsidP="00190A65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90A65" w:rsidRPr="00C61089" w:rsidTr="000D15D6">
        <w:tc>
          <w:tcPr>
            <w:tcW w:w="8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65" w:rsidRPr="00C61089" w:rsidRDefault="00190A65" w:rsidP="000D1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Обеспечивать материально-техническое оснащение занятий, включая проверку безопасности оборудования, подготовку необходимых объектов труда и рабочих мест обучающихся, создание условий складирования и др.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A65" w:rsidRPr="00C61089" w:rsidRDefault="00190A65" w:rsidP="00190A65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190A65" w:rsidRPr="00C61089" w:rsidRDefault="00190A65" w:rsidP="00190A65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90A65" w:rsidRPr="00C61089" w:rsidTr="000D15D6">
        <w:tc>
          <w:tcPr>
            <w:tcW w:w="8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65" w:rsidRPr="00C61089" w:rsidRDefault="00190A65" w:rsidP="000D15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Осуществлять педагогический контроль, оценивать процесс и результаты деятельности </w:t>
            </w:r>
            <w:proofErr w:type="gramStart"/>
            <w:r w:rsidRPr="00C61089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A65" w:rsidRPr="00C61089" w:rsidRDefault="00190A65" w:rsidP="00190A65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190A65" w:rsidRPr="00C61089" w:rsidRDefault="00190A65" w:rsidP="00190A65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90A65" w:rsidRPr="00C61089" w:rsidTr="000D15D6">
        <w:tc>
          <w:tcPr>
            <w:tcW w:w="8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65" w:rsidRPr="00C61089" w:rsidRDefault="00190A65" w:rsidP="000D1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Проводить лабораторно-практические  занятия в аудиториях, учебно-производственных мастерских и в организациях.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A65" w:rsidRPr="00C61089" w:rsidRDefault="00190A65" w:rsidP="00190A65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190A65" w:rsidRPr="00C61089" w:rsidRDefault="00190A65" w:rsidP="00190A65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90A65" w:rsidRPr="00C61089" w:rsidTr="000D15D6">
        <w:tc>
          <w:tcPr>
            <w:tcW w:w="8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65" w:rsidRPr="00C61089" w:rsidRDefault="00190A65" w:rsidP="000D15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Систематизировать и оценивать педагогический опыт и образовательные технологии в области начального профессионального образования и профессиональной подготовки на основе изучения профессиональной литературы, самоанализа и анализа деятельности других педагогов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A65" w:rsidRPr="00C61089" w:rsidRDefault="00190A65" w:rsidP="00190A65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190A65" w:rsidRPr="00C61089" w:rsidRDefault="00190A65" w:rsidP="00190A65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90A65" w:rsidRPr="00C61089" w:rsidTr="000D15D6">
        <w:tc>
          <w:tcPr>
            <w:tcW w:w="8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65" w:rsidRPr="00C61089" w:rsidRDefault="00190A65" w:rsidP="000D1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Оформлять педагогические разработки в виде отчетов, рефератов, выступлений.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A65" w:rsidRPr="00C61089" w:rsidRDefault="00190A65" w:rsidP="00190A65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190A65" w:rsidRPr="00C61089" w:rsidRDefault="00190A65" w:rsidP="00190A65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90A65" w:rsidRPr="00C61089" w:rsidTr="000D15D6">
        <w:tc>
          <w:tcPr>
            <w:tcW w:w="8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65" w:rsidRPr="00C61089" w:rsidRDefault="00190A65" w:rsidP="000D1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Участвовать в исследовательской и проектной деятельности в области начального профессионального образования и профессиональной подготовки.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A65" w:rsidRPr="00C61089" w:rsidRDefault="00190A65" w:rsidP="00190A65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190A65" w:rsidRPr="00C61089" w:rsidRDefault="00190A65" w:rsidP="00190A65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190A65" w:rsidRPr="00C61089" w:rsidRDefault="00190A65" w:rsidP="00190A65">
      <w:pPr>
        <w:shd w:val="clear" w:color="auto" w:fill="FFFFFF"/>
        <w:ind w:left="12" w:right="12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</w:pPr>
    </w:p>
    <w:p w:rsidR="00190A65" w:rsidRPr="00C61089" w:rsidRDefault="00190A65" w:rsidP="00190A65">
      <w:pPr>
        <w:shd w:val="clear" w:color="auto" w:fill="FFFFFF"/>
        <w:ind w:left="12" w:right="12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</w:pPr>
      <w:r w:rsidRPr="00C61089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4. Достаточно ли было выделено учебного времени на производственную практику?</w:t>
      </w:r>
    </w:p>
    <w:p w:rsidR="00190A65" w:rsidRPr="00C61089" w:rsidRDefault="00190A65" w:rsidP="00190A65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C610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да</w:t>
      </w:r>
    </w:p>
    <w:p w:rsidR="00190A65" w:rsidRPr="00C61089" w:rsidRDefault="00190A65" w:rsidP="00190A65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C610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нет</w:t>
      </w:r>
    </w:p>
    <w:p w:rsidR="00190A65" w:rsidRPr="00C61089" w:rsidRDefault="00190A65" w:rsidP="00190A65">
      <w:pPr>
        <w:shd w:val="clear" w:color="auto" w:fill="FFFFFF"/>
        <w:ind w:left="12" w:right="12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</w:pPr>
      <w:r w:rsidRPr="00C61089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5. Оцените общую удовлетворенность организацией и проведением практики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66"/>
        <w:gridCol w:w="2922"/>
        <w:gridCol w:w="2939"/>
        <w:gridCol w:w="2028"/>
      </w:tblGrid>
      <w:tr w:rsidR="00190A65" w:rsidRPr="00C61089" w:rsidTr="000D15D6">
        <w:tc>
          <w:tcPr>
            <w:tcW w:w="997" w:type="pct"/>
          </w:tcPr>
          <w:p w:rsidR="00190A65" w:rsidRPr="00C61089" w:rsidRDefault="00190A65" w:rsidP="000D15D6">
            <w:pPr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0097"/>
            </w:r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Удовлетворен</w:t>
            </w:r>
          </w:p>
        </w:tc>
        <w:tc>
          <w:tcPr>
            <w:tcW w:w="1482" w:type="pct"/>
          </w:tcPr>
          <w:p w:rsidR="00190A65" w:rsidRPr="00C61089" w:rsidRDefault="00190A65" w:rsidP="000D15D6">
            <w:pPr>
              <w:ind w:left="211" w:right="12" w:hanging="211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0097"/>
            </w:r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Скорее </w:t>
            </w:r>
            <w:proofErr w:type="gramStart"/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удовлетворен</w:t>
            </w:r>
            <w:proofErr w:type="gramEnd"/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 чем не удовлетворен</w:t>
            </w:r>
          </w:p>
        </w:tc>
        <w:tc>
          <w:tcPr>
            <w:tcW w:w="1491" w:type="pct"/>
          </w:tcPr>
          <w:p w:rsidR="00190A65" w:rsidRPr="00C61089" w:rsidRDefault="00190A65" w:rsidP="000D15D6">
            <w:pPr>
              <w:ind w:left="273" w:right="12" w:hanging="273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0097"/>
            </w:r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Скорее не </w:t>
            </w:r>
            <w:proofErr w:type="gramStart"/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удовлетворен</w:t>
            </w:r>
            <w:proofErr w:type="gramEnd"/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 чем удовлетворен</w:t>
            </w:r>
          </w:p>
        </w:tc>
        <w:tc>
          <w:tcPr>
            <w:tcW w:w="1029" w:type="pct"/>
          </w:tcPr>
          <w:p w:rsidR="00190A65" w:rsidRPr="00C61089" w:rsidRDefault="00190A65" w:rsidP="000D15D6">
            <w:pPr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0097"/>
            </w:r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Не удовлетворён</w:t>
            </w:r>
          </w:p>
        </w:tc>
      </w:tr>
    </w:tbl>
    <w:p w:rsidR="00190A65" w:rsidRPr="00C61089" w:rsidRDefault="00190A65" w:rsidP="00190A65">
      <w:pPr>
        <w:shd w:val="clear" w:color="auto" w:fill="FFFFFF"/>
        <w:ind w:left="12"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190A65" w:rsidRPr="00C61089" w:rsidRDefault="00190A65" w:rsidP="00190A65">
      <w:pPr>
        <w:shd w:val="clear" w:color="auto" w:fill="FFFFFF"/>
        <w:ind w:left="12"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190A65" w:rsidRPr="00C61089" w:rsidRDefault="00190A65" w:rsidP="00190A65">
      <w:pPr>
        <w:shd w:val="clear" w:color="auto" w:fill="FFFFFF"/>
        <w:ind w:left="12" w:right="12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</w:pPr>
      <w:r w:rsidRPr="00C61089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6. Если бы Вам представилась возможность трудоустройства на данное предприятие, то Вы: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66"/>
        <w:gridCol w:w="2922"/>
        <w:gridCol w:w="2484"/>
        <w:gridCol w:w="2483"/>
      </w:tblGrid>
      <w:tr w:rsidR="00190A65" w:rsidRPr="00C61089" w:rsidTr="000D15D6">
        <w:tc>
          <w:tcPr>
            <w:tcW w:w="997" w:type="pct"/>
          </w:tcPr>
          <w:p w:rsidR="00190A65" w:rsidRPr="00C61089" w:rsidRDefault="00190A65" w:rsidP="000D15D6">
            <w:pPr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0097"/>
            </w:r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Дал согласие</w:t>
            </w:r>
          </w:p>
        </w:tc>
        <w:tc>
          <w:tcPr>
            <w:tcW w:w="1482" w:type="pct"/>
          </w:tcPr>
          <w:p w:rsidR="00190A65" w:rsidRPr="00C61089" w:rsidRDefault="00190A65" w:rsidP="000D15D6">
            <w:pPr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0097"/>
            </w:r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Скорее да, чем нет</w:t>
            </w:r>
          </w:p>
        </w:tc>
        <w:tc>
          <w:tcPr>
            <w:tcW w:w="1260" w:type="pct"/>
          </w:tcPr>
          <w:p w:rsidR="00190A65" w:rsidRPr="00C61089" w:rsidRDefault="00190A65" w:rsidP="000D15D6">
            <w:pPr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0097"/>
            </w:r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Скорее нет, чем да</w:t>
            </w:r>
          </w:p>
        </w:tc>
        <w:tc>
          <w:tcPr>
            <w:tcW w:w="1260" w:type="pct"/>
          </w:tcPr>
          <w:p w:rsidR="00190A65" w:rsidRPr="00C61089" w:rsidRDefault="00190A65" w:rsidP="000D15D6">
            <w:pPr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6108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0097"/>
            </w:r>
            <w:r w:rsidRPr="00C610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Отказался </w:t>
            </w:r>
          </w:p>
        </w:tc>
      </w:tr>
    </w:tbl>
    <w:p w:rsidR="00190A65" w:rsidRPr="00C61089" w:rsidRDefault="00190A65" w:rsidP="00190A65">
      <w:pPr>
        <w:shd w:val="clear" w:color="auto" w:fill="FFFFFF"/>
        <w:ind w:left="12"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190A65" w:rsidRPr="00C61089" w:rsidRDefault="00190A65" w:rsidP="003E7522">
      <w:pPr>
        <w:shd w:val="clear" w:color="auto" w:fill="FFFFFF"/>
        <w:ind w:right="12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</w:pPr>
      <w:r w:rsidRPr="00C61089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7. Ваши замечания и предложения по организации и прохождению практики</w:t>
      </w:r>
    </w:p>
    <w:p w:rsidR="00FF5625" w:rsidRPr="003F2049" w:rsidRDefault="00190A65" w:rsidP="003F2049">
      <w:pPr>
        <w:shd w:val="clear" w:color="auto" w:fill="FFFFFF"/>
        <w:ind w:left="12" w:right="12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</w:pPr>
      <w:r w:rsidRPr="00C610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</w:t>
      </w:r>
      <w:r w:rsidR="00E1633E" w:rsidRPr="00C61089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Благодарим Вас за участие в анкетировании</w:t>
      </w:r>
    </w:p>
    <w:p w:rsidR="00471672" w:rsidRPr="00FF156E" w:rsidRDefault="00471672" w:rsidP="00190A6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F15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Анкета</w:t>
      </w:r>
    </w:p>
    <w:p w:rsidR="00190A65" w:rsidRPr="00FF156E" w:rsidRDefault="00190A65" w:rsidP="00190A65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56E">
        <w:rPr>
          <w:rFonts w:ascii="Times New Roman" w:eastAsia="Times New Roman" w:hAnsi="Times New Roman" w:cs="Times New Roman"/>
          <w:sz w:val="24"/>
          <w:szCs w:val="24"/>
        </w:rPr>
        <w:t xml:space="preserve">Для изучения удовлетворенности качеством профессиональной подготовки студента ФБПОУ ОО «СПК» СС </w:t>
      </w:r>
    </w:p>
    <w:p w:rsidR="00190A65" w:rsidRPr="00FF156E" w:rsidRDefault="00190A65" w:rsidP="00190A65">
      <w:pPr>
        <w:shd w:val="clear" w:color="auto" w:fill="FFFFFF"/>
        <w:ind w:left="12" w:right="1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15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Пожалуйста, уделите несколько минут заполнению этого бланка, так как Ваше мнение очень важно для нас.  </w:t>
      </w:r>
    </w:p>
    <w:p w:rsidR="00F04201" w:rsidRPr="00FF156E" w:rsidRDefault="00F04201" w:rsidP="00F04201">
      <w:pPr>
        <w:spacing w:line="36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90A65" w:rsidRPr="00FF156E" w:rsidRDefault="00190A65" w:rsidP="00190A65">
      <w:pPr>
        <w:shd w:val="clear" w:color="auto" w:fill="FFFFFF"/>
        <w:ind w:left="12"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FF15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Ф.И.О.  </w:t>
      </w:r>
    </w:p>
    <w:p w:rsidR="00190A65" w:rsidRPr="00FF156E" w:rsidRDefault="00190A65" w:rsidP="00190A65">
      <w:pPr>
        <w:shd w:val="clear" w:color="auto" w:fill="FFFFFF"/>
        <w:ind w:left="12"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FF15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Должность ____________________________________________________________________</w:t>
      </w:r>
    </w:p>
    <w:p w:rsidR="00190A65" w:rsidRPr="00FF156E" w:rsidRDefault="00190A65" w:rsidP="00190A6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F15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Оцените степень взаимодействия между Вами и руководителем практики от образовательного учреждения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57"/>
        <w:gridCol w:w="2914"/>
        <w:gridCol w:w="2932"/>
        <w:gridCol w:w="2052"/>
      </w:tblGrid>
      <w:tr w:rsidR="00190A65" w:rsidRPr="00FF156E" w:rsidTr="000D15D6">
        <w:tc>
          <w:tcPr>
            <w:tcW w:w="997" w:type="pct"/>
            <w:shd w:val="clear" w:color="auto" w:fill="auto"/>
          </w:tcPr>
          <w:p w:rsidR="00190A65" w:rsidRPr="00FF156E" w:rsidRDefault="00190A65" w:rsidP="000D15D6">
            <w:pPr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F097"/>
            </w:r>
            <w:r w:rsidRPr="00FF1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  Достаточная</w:t>
            </w:r>
          </w:p>
        </w:tc>
        <w:tc>
          <w:tcPr>
            <w:tcW w:w="1482" w:type="pct"/>
            <w:shd w:val="clear" w:color="auto" w:fill="auto"/>
          </w:tcPr>
          <w:p w:rsidR="00190A65" w:rsidRPr="00FF156E" w:rsidRDefault="00190A65" w:rsidP="000D15D6">
            <w:pPr>
              <w:ind w:left="353" w:right="12" w:hanging="353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F097"/>
            </w:r>
            <w:r w:rsidRPr="00FF1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 Скорее </w:t>
            </w:r>
            <w:proofErr w:type="gramStart"/>
            <w:r w:rsidRPr="00FF1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достаточная</w:t>
            </w:r>
            <w:proofErr w:type="gramEnd"/>
            <w:r w:rsidRPr="00FF1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 чем  недостаточная</w:t>
            </w:r>
          </w:p>
        </w:tc>
        <w:tc>
          <w:tcPr>
            <w:tcW w:w="1491" w:type="pct"/>
            <w:shd w:val="clear" w:color="auto" w:fill="auto"/>
          </w:tcPr>
          <w:p w:rsidR="00190A65" w:rsidRPr="00FF156E" w:rsidRDefault="00190A65" w:rsidP="000D15D6">
            <w:pPr>
              <w:ind w:left="415" w:right="12" w:hanging="41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F097"/>
            </w:r>
            <w:r w:rsidRPr="00FF1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Скорее </w:t>
            </w:r>
            <w:proofErr w:type="gramStart"/>
            <w:r w:rsidRPr="00FF1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недостаточная</w:t>
            </w:r>
            <w:proofErr w:type="gramEnd"/>
            <w:r w:rsidRPr="00FF1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 чем достаточная</w:t>
            </w:r>
          </w:p>
        </w:tc>
        <w:tc>
          <w:tcPr>
            <w:tcW w:w="1029" w:type="pct"/>
            <w:shd w:val="clear" w:color="auto" w:fill="auto"/>
          </w:tcPr>
          <w:p w:rsidR="00190A65" w:rsidRPr="00FF156E" w:rsidRDefault="00190A65" w:rsidP="000D15D6">
            <w:pPr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F097"/>
            </w:r>
            <w:r w:rsidRPr="00FF1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Недостаточная</w:t>
            </w:r>
          </w:p>
        </w:tc>
      </w:tr>
    </w:tbl>
    <w:p w:rsidR="00190A65" w:rsidRPr="00FF156E" w:rsidRDefault="00190A65" w:rsidP="00190A6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F15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Оцените содержание программы практики и индивидуальных заданий: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36"/>
        <w:gridCol w:w="2752"/>
        <w:gridCol w:w="2667"/>
        <w:gridCol w:w="2300"/>
      </w:tblGrid>
      <w:tr w:rsidR="00190A65" w:rsidRPr="00FF156E" w:rsidTr="000D15D6">
        <w:tc>
          <w:tcPr>
            <w:tcW w:w="1084" w:type="pct"/>
            <w:shd w:val="clear" w:color="auto" w:fill="auto"/>
          </w:tcPr>
          <w:p w:rsidR="00190A65" w:rsidRPr="00FF156E" w:rsidRDefault="00190A65" w:rsidP="000D15D6">
            <w:pPr>
              <w:ind w:left="284" w:right="12" w:hanging="284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F097"/>
            </w:r>
            <w:r w:rsidRPr="00FF1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Соответствует потребностям предприятия</w:t>
            </w:r>
          </w:p>
        </w:tc>
        <w:tc>
          <w:tcPr>
            <w:tcW w:w="1396" w:type="pct"/>
            <w:shd w:val="clear" w:color="auto" w:fill="auto"/>
          </w:tcPr>
          <w:p w:rsidR="00190A65" w:rsidRPr="00FF156E" w:rsidRDefault="00190A65" w:rsidP="000D15D6">
            <w:pPr>
              <w:ind w:left="175" w:right="12" w:hanging="17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F097"/>
            </w:r>
            <w:r w:rsidRPr="00FF1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Скорее соответствует, чем не соответствует</w:t>
            </w:r>
          </w:p>
        </w:tc>
        <w:tc>
          <w:tcPr>
            <w:tcW w:w="1353" w:type="pct"/>
            <w:shd w:val="clear" w:color="auto" w:fill="auto"/>
          </w:tcPr>
          <w:p w:rsidR="00190A65" w:rsidRPr="00FF156E" w:rsidRDefault="00190A65" w:rsidP="000D15D6">
            <w:pPr>
              <w:ind w:left="273" w:right="12" w:hanging="273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F097"/>
            </w:r>
            <w:r w:rsidRPr="00FF1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Скорее не соответствует, чем соответствует</w:t>
            </w:r>
          </w:p>
        </w:tc>
        <w:tc>
          <w:tcPr>
            <w:tcW w:w="1167" w:type="pct"/>
            <w:shd w:val="clear" w:color="auto" w:fill="auto"/>
          </w:tcPr>
          <w:p w:rsidR="00190A65" w:rsidRPr="00FF156E" w:rsidRDefault="00190A65" w:rsidP="000D15D6">
            <w:pPr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F097"/>
            </w:r>
            <w:r w:rsidRPr="00FF1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Не соответствует</w:t>
            </w:r>
          </w:p>
        </w:tc>
      </w:tr>
    </w:tbl>
    <w:p w:rsidR="00190A65" w:rsidRPr="00FF156E" w:rsidRDefault="00190A65" w:rsidP="00190A6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F15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Укажите виды работ, запланированные к выполнению на практике наиболее актуальны в производственном процессе Вашего предприятия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7"/>
        <w:gridCol w:w="1238"/>
      </w:tblGrid>
      <w:tr w:rsidR="00190A65" w:rsidRPr="00FF156E" w:rsidTr="000D15D6">
        <w:tc>
          <w:tcPr>
            <w:tcW w:w="4372" w:type="pct"/>
            <w:shd w:val="clear" w:color="auto" w:fill="auto"/>
          </w:tcPr>
          <w:p w:rsidR="00190A65" w:rsidRPr="00FF156E" w:rsidRDefault="00190A65" w:rsidP="000D15D6">
            <w:pPr>
              <w:ind w:right="12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Виды работ</w:t>
            </w:r>
          </w:p>
        </w:tc>
        <w:tc>
          <w:tcPr>
            <w:tcW w:w="628" w:type="pct"/>
            <w:shd w:val="clear" w:color="auto" w:fill="auto"/>
          </w:tcPr>
          <w:p w:rsidR="00190A65" w:rsidRPr="00FF156E" w:rsidRDefault="00190A65" w:rsidP="000D15D6">
            <w:pPr>
              <w:ind w:right="12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90A65" w:rsidRPr="00FF156E" w:rsidTr="000D15D6">
        <w:tc>
          <w:tcPr>
            <w:tcW w:w="4372" w:type="pct"/>
            <w:shd w:val="clear" w:color="auto" w:fill="auto"/>
            <w:vAlign w:val="center"/>
          </w:tcPr>
          <w:p w:rsidR="00190A65" w:rsidRPr="00FF156E" w:rsidRDefault="00190A65" w:rsidP="00E1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  целей  и задач, планирование  занятий.</w:t>
            </w:r>
          </w:p>
        </w:tc>
        <w:tc>
          <w:tcPr>
            <w:tcW w:w="628" w:type="pct"/>
            <w:shd w:val="clear" w:color="auto" w:fill="auto"/>
          </w:tcPr>
          <w:p w:rsidR="00190A65" w:rsidRPr="00FF156E" w:rsidRDefault="00190A65" w:rsidP="00190A65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90A65" w:rsidRPr="00FF156E" w:rsidTr="00E1633E">
        <w:trPr>
          <w:trHeight w:val="1092"/>
        </w:trPr>
        <w:tc>
          <w:tcPr>
            <w:tcW w:w="4372" w:type="pct"/>
            <w:shd w:val="clear" w:color="auto" w:fill="auto"/>
            <w:vAlign w:val="center"/>
          </w:tcPr>
          <w:p w:rsidR="00190A65" w:rsidRPr="00FF156E" w:rsidRDefault="00190A65" w:rsidP="00E1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Обеспечивать материально-техническое оснащение занятий, включая проверку безопасности оборудования, подготовку необходимых объектов труда и рабочих мест обучающихся, создание условий складирования и др.</w:t>
            </w:r>
          </w:p>
        </w:tc>
        <w:tc>
          <w:tcPr>
            <w:tcW w:w="628" w:type="pct"/>
            <w:shd w:val="clear" w:color="auto" w:fill="auto"/>
          </w:tcPr>
          <w:p w:rsidR="00190A65" w:rsidRPr="00FF156E" w:rsidRDefault="00190A65" w:rsidP="00190A65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90A65" w:rsidRPr="00FF156E" w:rsidTr="000D15D6">
        <w:tc>
          <w:tcPr>
            <w:tcW w:w="4372" w:type="pct"/>
            <w:shd w:val="clear" w:color="auto" w:fill="auto"/>
            <w:vAlign w:val="center"/>
          </w:tcPr>
          <w:p w:rsidR="00190A65" w:rsidRPr="00FF156E" w:rsidRDefault="00190A65" w:rsidP="000D15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Осуществлять педагогический контроль, оценивать процесс и результаты деятельности </w:t>
            </w:r>
            <w:proofErr w:type="gramStart"/>
            <w:r w:rsidRPr="00FF156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628" w:type="pct"/>
            <w:shd w:val="clear" w:color="auto" w:fill="auto"/>
          </w:tcPr>
          <w:p w:rsidR="00190A65" w:rsidRPr="00FF156E" w:rsidRDefault="00190A65" w:rsidP="00190A65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90A65" w:rsidRPr="00FF156E" w:rsidTr="000D15D6">
        <w:tc>
          <w:tcPr>
            <w:tcW w:w="4372" w:type="pct"/>
            <w:shd w:val="clear" w:color="auto" w:fill="auto"/>
            <w:vAlign w:val="center"/>
          </w:tcPr>
          <w:p w:rsidR="00190A65" w:rsidRPr="00FF156E" w:rsidRDefault="00190A65" w:rsidP="00E1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Проводить лабораторно-практические  занятия в аудиториях, учебно-производственных мастерских и в организациях.</w:t>
            </w:r>
          </w:p>
        </w:tc>
        <w:tc>
          <w:tcPr>
            <w:tcW w:w="628" w:type="pct"/>
            <w:shd w:val="clear" w:color="auto" w:fill="auto"/>
          </w:tcPr>
          <w:p w:rsidR="00190A65" w:rsidRPr="00FF156E" w:rsidRDefault="00190A65" w:rsidP="00190A65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90A65" w:rsidRPr="00FF156E" w:rsidTr="000D15D6">
        <w:tc>
          <w:tcPr>
            <w:tcW w:w="4372" w:type="pct"/>
            <w:shd w:val="clear" w:color="auto" w:fill="auto"/>
            <w:vAlign w:val="center"/>
          </w:tcPr>
          <w:p w:rsidR="00190A65" w:rsidRPr="00FF156E" w:rsidRDefault="00190A65" w:rsidP="000D15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Систематизировать и оценивать педагогический опыт и образовательные технологии в области начального профессионального образования и профессиональной подготовки на основе изучения профессиональной литературы, самоанализа и анализа деятельности других педагогов</w:t>
            </w:r>
          </w:p>
        </w:tc>
        <w:tc>
          <w:tcPr>
            <w:tcW w:w="628" w:type="pct"/>
            <w:shd w:val="clear" w:color="auto" w:fill="auto"/>
          </w:tcPr>
          <w:p w:rsidR="00190A65" w:rsidRPr="00FF156E" w:rsidRDefault="00190A65" w:rsidP="00190A65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90A65" w:rsidRPr="00FF156E" w:rsidTr="000D15D6">
        <w:tc>
          <w:tcPr>
            <w:tcW w:w="4372" w:type="pct"/>
            <w:shd w:val="clear" w:color="auto" w:fill="auto"/>
            <w:vAlign w:val="center"/>
          </w:tcPr>
          <w:p w:rsidR="00190A65" w:rsidRPr="00FF156E" w:rsidRDefault="00190A65" w:rsidP="000D1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Оформлять педагогические разработки в виде отчетов, рефератов, выступлений.</w:t>
            </w:r>
          </w:p>
        </w:tc>
        <w:tc>
          <w:tcPr>
            <w:tcW w:w="628" w:type="pct"/>
            <w:shd w:val="clear" w:color="auto" w:fill="auto"/>
          </w:tcPr>
          <w:p w:rsidR="00190A65" w:rsidRPr="00FF156E" w:rsidRDefault="00190A65" w:rsidP="00190A65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90A65" w:rsidRPr="00FF156E" w:rsidTr="000D15D6">
        <w:tc>
          <w:tcPr>
            <w:tcW w:w="4372" w:type="pct"/>
            <w:shd w:val="clear" w:color="auto" w:fill="auto"/>
            <w:vAlign w:val="center"/>
          </w:tcPr>
          <w:p w:rsidR="00190A65" w:rsidRPr="00FF156E" w:rsidRDefault="00190A65" w:rsidP="00FA0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Участвовать в исследовательской и проектной деятельности </w:t>
            </w:r>
            <w:proofErr w:type="spellStart"/>
            <w:r w:rsidRPr="00FF156E">
              <w:rPr>
                <w:rFonts w:ascii="Times New Roman" w:eastAsia="Times New Roman" w:hAnsi="Times New Roman" w:cs="Times New Roman"/>
                <w:sz w:val="24"/>
                <w:szCs w:val="24"/>
              </w:rPr>
              <w:t>льной</w:t>
            </w:r>
            <w:proofErr w:type="spellEnd"/>
            <w:r w:rsidRPr="00FF1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подготовки.</w:t>
            </w:r>
          </w:p>
        </w:tc>
        <w:tc>
          <w:tcPr>
            <w:tcW w:w="628" w:type="pct"/>
            <w:shd w:val="clear" w:color="auto" w:fill="auto"/>
          </w:tcPr>
          <w:p w:rsidR="00190A65" w:rsidRPr="00FF156E" w:rsidRDefault="00190A65" w:rsidP="00190A65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190A65" w:rsidRPr="00FF156E" w:rsidRDefault="00190A65" w:rsidP="00190A6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F15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4. Достаточно ли у практикантов теоретических знаний для выполнения производственных заданий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50"/>
        <w:gridCol w:w="3135"/>
        <w:gridCol w:w="2830"/>
        <w:gridCol w:w="1940"/>
      </w:tblGrid>
      <w:tr w:rsidR="00190A65" w:rsidRPr="00FF156E" w:rsidTr="000D15D6">
        <w:tc>
          <w:tcPr>
            <w:tcW w:w="997" w:type="pct"/>
            <w:shd w:val="clear" w:color="auto" w:fill="auto"/>
          </w:tcPr>
          <w:p w:rsidR="00190A65" w:rsidRPr="00FF156E" w:rsidRDefault="00190A65" w:rsidP="000D15D6">
            <w:pPr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F097"/>
            </w:r>
            <w:r w:rsidRPr="00FF1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Достаточно</w:t>
            </w:r>
          </w:p>
        </w:tc>
        <w:tc>
          <w:tcPr>
            <w:tcW w:w="1598" w:type="pct"/>
            <w:shd w:val="clear" w:color="auto" w:fill="auto"/>
          </w:tcPr>
          <w:p w:rsidR="00190A65" w:rsidRPr="00FF156E" w:rsidRDefault="00190A65" w:rsidP="000D15D6">
            <w:pPr>
              <w:ind w:left="211" w:right="12" w:hanging="211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F097"/>
            </w:r>
            <w:r w:rsidRPr="00FF1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Скорее достаточно, чем недостаточно</w:t>
            </w:r>
          </w:p>
        </w:tc>
        <w:tc>
          <w:tcPr>
            <w:tcW w:w="1443" w:type="pct"/>
            <w:shd w:val="clear" w:color="auto" w:fill="auto"/>
          </w:tcPr>
          <w:p w:rsidR="00190A65" w:rsidRPr="00FF156E" w:rsidRDefault="00190A65" w:rsidP="000D15D6">
            <w:pPr>
              <w:ind w:left="273" w:right="12" w:hanging="273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F097"/>
            </w:r>
            <w:r w:rsidRPr="00FF1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Скорее недостаточно, чем достаточно</w:t>
            </w:r>
          </w:p>
        </w:tc>
        <w:tc>
          <w:tcPr>
            <w:tcW w:w="961" w:type="pct"/>
            <w:shd w:val="clear" w:color="auto" w:fill="auto"/>
          </w:tcPr>
          <w:p w:rsidR="00190A65" w:rsidRPr="00FF156E" w:rsidRDefault="00190A65" w:rsidP="000D15D6">
            <w:pPr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sym w:font="Symbol" w:char="F097"/>
            </w:r>
            <w:r w:rsidRPr="00FF1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Недостаточно</w:t>
            </w:r>
          </w:p>
        </w:tc>
      </w:tr>
    </w:tbl>
    <w:p w:rsidR="00190A65" w:rsidRPr="00FF156E" w:rsidRDefault="00190A65" w:rsidP="00190A6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F15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Укажите виды работ, к выполнению которых наиболее подготовлены практиканты: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7"/>
        <w:gridCol w:w="1238"/>
      </w:tblGrid>
      <w:tr w:rsidR="00190A65" w:rsidRPr="00FF156E" w:rsidTr="000D15D6">
        <w:tc>
          <w:tcPr>
            <w:tcW w:w="4372" w:type="pct"/>
            <w:shd w:val="clear" w:color="auto" w:fill="auto"/>
          </w:tcPr>
          <w:p w:rsidR="00190A65" w:rsidRPr="00FF156E" w:rsidRDefault="00190A65" w:rsidP="000D15D6">
            <w:pPr>
              <w:ind w:right="12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Виды работ</w:t>
            </w:r>
          </w:p>
        </w:tc>
        <w:tc>
          <w:tcPr>
            <w:tcW w:w="628" w:type="pct"/>
            <w:shd w:val="clear" w:color="auto" w:fill="auto"/>
          </w:tcPr>
          <w:p w:rsidR="00190A65" w:rsidRPr="00FF156E" w:rsidRDefault="00190A65" w:rsidP="000D15D6">
            <w:pPr>
              <w:ind w:right="12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90A65" w:rsidRPr="00FF156E" w:rsidTr="000D15D6">
        <w:tc>
          <w:tcPr>
            <w:tcW w:w="4372" w:type="pct"/>
            <w:shd w:val="clear" w:color="auto" w:fill="auto"/>
            <w:vAlign w:val="center"/>
          </w:tcPr>
          <w:p w:rsidR="00190A65" w:rsidRPr="00FF156E" w:rsidRDefault="00190A65" w:rsidP="00FA0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  целей  и задач, планирование  занятий.</w:t>
            </w:r>
          </w:p>
        </w:tc>
        <w:tc>
          <w:tcPr>
            <w:tcW w:w="628" w:type="pct"/>
            <w:shd w:val="clear" w:color="auto" w:fill="auto"/>
          </w:tcPr>
          <w:p w:rsidR="00190A65" w:rsidRPr="00FF156E" w:rsidRDefault="00190A65" w:rsidP="00190A65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90A65" w:rsidRPr="00FF156E" w:rsidTr="000D15D6">
        <w:tc>
          <w:tcPr>
            <w:tcW w:w="4372" w:type="pct"/>
            <w:shd w:val="clear" w:color="auto" w:fill="auto"/>
            <w:vAlign w:val="center"/>
          </w:tcPr>
          <w:p w:rsidR="00190A65" w:rsidRPr="00FF156E" w:rsidRDefault="00190A65" w:rsidP="00FA0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Обеспечивать материально-техническое оснащение занятий, включая проверку безопасности оборудования, подготовку необходимых объектов труда и рабочих мест обучающихся, создание условий складирования и др.</w:t>
            </w:r>
          </w:p>
        </w:tc>
        <w:tc>
          <w:tcPr>
            <w:tcW w:w="628" w:type="pct"/>
            <w:shd w:val="clear" w:color="auto" w:fill="auto"/>
          </w:tcPr>
          <w:p w:rsidR="00190A65" w:rsidRPr="00FF156E" w:rsidRDefault="00190A65" w:rsidP="00190A65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90A65" w:rsidRPr="00FF156E" w:rsidTr="000D15D6">
        <w:tc>
          <w:tcPr>
            <w:tcW w:w="4372" w:type="pct"/>
            <w:shd w:val="clear" w:color="auto" w:fill="auto"/>
            <w:vAlign w:val="center"/>
          </w:tcPr>
          <w:p w:rsidR="00190A65" w:rsidRPr="00FF156E" w:rsidRDefault="00190A65" w:rsidP="000D15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Осуществлять педагогический контроль, оценивать процесс и результаты деятельности </w:t>
            </w:r>
            <w:proofErr w:type="gramStart"/>
            <w:r w:rsidRPr="00FF156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628" w:type="pct"/>
            <w:shd w:val="clear" w:color="auto" w:fill="auto"/>
          </w:tcPr>
          <w:p w:rsidR="00190A65" w:rsidRPr="00FF156E" w:rsidRDefault="00190A65" w:rsidP="00190A65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90A65" w:rsidRPr="00FF156E" w:rsidTr="000D15D6">
        <w:tc>
          <w:tcPr>
            <w:tcW w:w="4372" w:type="pct"/>
            <w:shd w:val="clear" w:color="auto" w:fill="auto"/>
            <w:vAlign w:val="center"/>
          </w:tcPr>
          <w:p w:rsidR="00190A65" w:rsidRPr="00FF156E" w:rsidRDefault="00190A65" w:rsidP="00FA0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Проводить лабораторно-практические  занятия в аудиториях, учебно-производственных мастерских и в организациях.</w:t>
            </w:r>
          </w:p>
        </w:tc>
        <w:tc>
          <w:tcPr>
            <w:tcW w:w="628" w:type="pct"/>
            <w:shd w:val="clear" w:color="auto" w:fill="auto"/>
          </w:tcPr>
          <w:p w:rsidR="00190A65" w:rsidRPr="00FF156E" w:rsidRDefault="00190A65" w:rsidP="00190A65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90A65" w:rsidRPr="00FF156E" w:rsidTr="000D15D6">
        <w:tc>
          <w:tcPr>
            <w:tcW w:w="4372" w:type="pct"/>
            <w:shd w:val="clear" w:color="auto" w:fill="auto"/>
            <w:vAlign w:val="center"/>
          </w:tcPr>
          <w:p w:rsidR="00190A65" w:rsidRPr="00FF156E" w:rsidRDefault="00190A65" w:rsidP="000D15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Систематизировать и оценивать педагогический опыт и образовательные технологии в области начального профессионального образования и профессиональной подготовки на основе изучения профессиональной литературы, самоанализа и анализа деятельности других педагогов</w:t>
            </w:r>
          </w:p>
        </w:tc>
        <w:tc>
          <w:tcPr>
            <w:tcW w:w="628" w:type="pct"/>
            <w:shd w:val="clear" w:color="auto" w:fill="auto"/>
          </w:tcPr>
          <w:p w:rsidR="00190A65" w:rsidRPr="00FF156E" w:rsidRDefault="00190A65" w:rsidP="00190A65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90A65" w:rsidRPr="00FF156E" w:rsidTr="000D15D6">
        <w:tc>
          <w:tcPr>
            <w:tcW w:w="4372" w:type="pct"/>
            <w:shd w:val="clear" w:color="auto" w:fill="auto"/>
            <w:vAlign w:val="center"/>
          </w:tcPr>
          <w:p w:rsidR="00190A65" w:rsidRPr="00FF156E" w:rsidRDefault="00190A65" w:rsidP="000D1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Оформлять педагогические разработки в виде отчетов, рефератов, выступлений.</w:t>
            </w:r>
          </w:p>
        </w:tc>
        <w:tc>
          <w:tcPr>
            <w:tcW w:w="628" w:type="pct"/>
            <w:shd w:val="clear" w:color="auto" w:fill="auto"/>
          </w:tcPr>
          <w:p w:rsidR="00190A65" w:rsidRPr="00FF156E" w:rsidRDefault="00190A65" w:rsidP="00190A65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90A65" w:rsidRPr="00FF156E" w:rsidTr="000D15D6">
        <w:tc>
          <w:tcPr>
            <w:tcW w:w="4372" w:type="pct"/>
            <w:shd w:val="clear" w:color="auto" w:fill="auto"/>
            <w:vAlign w:val="center"/>
          </w:tcPr>
          <w:p w:rsidR="00190A65" w:rsidRPr="00FF156E" w:rsidRDefault="00190A65" w:rsidP="000D1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56E"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Участвовать в исследовательской и проектной деятельности в области начального профессионального образования и профессиональной подготовки.</w:t>
            </w:r>
          </w:p>
        </w:tc>
        <w:tc>
          <w:tcPr>
            <w:tcW w:w="628" w:type="pct"/>
            <w:shd w:val="clear" w:color="auto" w:fill="auto"/>
          </w:tcPr>
          <w:p w:rsidR="00190A65" w:rsidRPr="00FF156E" w:rsidRDefault="00190A65" w:rsidP="00190A65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190A65" w:rsidRPr="00FF156E" w:rsidRDefault="00190A65" w:rsidP="00190A65">
      <w:pPr>
        <w:shd w:val="clear" w:color="auto" w:fill="FFFFFF"/>
        <w:ind w:left="12" w:right="12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</w:pPr>
      <w:r w:rsidRPr="00FF15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 </w:t>
      </w:r>
      <w:r w:rsidRPr="00FF156E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Достаточно ли было выделено времени на производственную практику?</w:t>
      </w:r>
    </w:p>
    <w:p w:rsidR="00190A65" w:rsidRPr="00FF156E" w:rsidRDefault="00190A65" w:rsidP="00190A65">
      <w:pPr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FF15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да</w:t>
      </w:r>
    </w:p>
    <w:p w:rsidR="00190A65" w:rsidRPr="00FF156E" w:rsidRDefault="00190A65" w:rsidP="00190A65">
      <w:pPr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FF15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нет</w:t>
      </w:r>
    </w:p>
    <w:p w:rsidR="00190A65" w:rsidRPr="00FF156E" w:rsidRDefault="00190A65" w:rsidP="00190A6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F15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 Оцените общий уровень профессиональной подготовки практикантов</w:t>
      </w:r>
    </w:p>
    <w:p w:rsidR="00190A65" w:rsidRPr="00FF156E" w:rsidRDefault="00190A65" w:rsidP="00190A65">
      <w:pPr>
        <w:ind w:left="6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156E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97"/>
      </w:r>
      <w:r w:rsidRPr="00FF15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высокий                           </w:t>
      </w:r>
      <w:r w:rsidRPr="00FF156E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97"/>
      </w:r>
      <w:r w:rsidRPr="00FF15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средний                          </w:t>
      </w:r>
      <w:r w:rsidRPr="00FF156E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97"/>
      </w:r>
      <w:r w:rsidRPr="00FF15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низкий</w:t>
      </w:r>
    </w:p>
    <w:p w:rsidR="00190A65" w:rsidRPr="00FF156E" w:rsidRDefault="00190A65" w:rsidP="00190A6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F15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Приняли бы Вы на вакантное место практиканта по окончании образовательного учреждения </w:t>
      </w:r>
    </w:p>
    <w:p w:rsidR="00190A65" w:rsidRPr="00FF156E" w:rsidRDefault="00190A65" w:rsidP="00190A65">
      <w:pPr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FF15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да</w:t>
      </w:r>
    </w:p>
    <w:p w:rsidR="00190A65" w:rsidRPr="00FF156E" w:rsidRDefault="00190A65" w:rsidP="00190A65">
      <w:pPr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FF15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нет</w:t>
      </w:r>
    </w:p>
    <w:p w:rsidR="00190A65" w:rsidRPr="00FF156E" w:rsidRDefault="00190A65" w:rsidP="00190A65">
      <w:pPr>
        <w:shd w:val="clear" w:color="auto" w:fill="FFFFFF"/>
        <w:ind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FF156E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9. Ваши замечания и предложения по организации и прохождению практики</w:t>
      </w:r>
      <w:r w:rsidRPr="00FF15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___________________________________________________________________________</w:t>
      </w:r>
    </w:p>
    <w:p w:rsidR="00190A65" w:rsidRPr="00FF156E" w:rsidRDefault="00190A65" w:rsidP="001A619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15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________________________________________________________________________________</w:t>
      </w:r>
      <w:r w:rsidR="00FA0060" w:rsidRPr="00FF156E">
        <w:rPr>
          <w:rFonts w:ascii="Times New Roman" w:eastAsia="Times New Roman" w:hAnsi="Times New Roman" w:cs="Times New Roman"/>
          <w:color w:val="000000"/>
          <w:sz w:val="24"/>
          <w:szCs w:val="24"/>
        </w:rPr>
        <w:t>Благодарим Вас за участие в анкетировании!</w:t>
      </w:r>
    </w:p>
    <w:p w:rsidR="00984D5E" w:rsidRDefault="00984D5E" w:rsidP="001A120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8728B" w:rsidRDefault="0068728B" w:rsidP="0068728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F156E">
        <w:rPr>
          <w:rFonts w:ascii="Times New Roman" w:hAnsi="Times New Roman" w:cs="Times New Roman"/>
          <w:b/>
          <w:color w:val="000000"/>
          <w:sz w:val="24"/>
          <w:szCs w:val="24"/>
        </w:rPr>
        <w:t>ЗАКЛЮЧЕН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ИЕ</w:t>
      </w:r>
    </w:p>
    <w:p w:rsidR="0068728B" w:rsidRDefault="0068728B" w:rsidP="0068728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0A19" w:rsidRPr="00FF156E" w:rsidRDefault="0068728B" w:rsidP="00F10A19">
      <w:pPr>
        <w:spacing w:line="36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</w:t>
      </w:r>
      <w:r w:rsidR="006E6D6B" w:rsidRPr="00FF156E">
        <w:rPr>
          <w:rFonts w:ascii="Times New Roman" w:hAnsi="Times New Roman" w:cs="Times New Roman"/>
          <w:color w:val="000000"/>
          <w:sz w:val="24"/>
          <w:szCs w:val="24"/>
        </w:rPr>
        <w:t xml:space="preserve">оизводственная практика по специальности </w:t>
      </w:r>
      <w:r w:rsidR="0049541A">
        <w:rPr>
          <w:rFonts w:ascii="Times New Roman" w:hAnsi="Times New Roman" w:cs="Times New Roman"/>
          <w:sz w:val="24"/>
          <w:szCs w:val="24"/>
        </w:rPr>
        <w:t>44.02.06</w:t>
      </w:r>
      <w:r w:rsidR="006E6D6B" w:rsidRPr="00FF156E">
        <w:rPr>
          <w:rFonts w:ascii="Times New Roman" w:hAnsi="Times New Roman" w:cs="Times New Roman"/>
          <w:sz w:val="24"/>
          <w:szCs w:val="24"/>
        </w:rPr>
        <w:t xml:space="preserve"> «Профессиональное </w:t>
      </w:r>
      <w:r w:rsidR="003E7522">
        <w:rPr>
          <w:rFonts w:ascii="Times New Roman" w:hAnsi="Times New Roman" w:cs="Times New Roman"/>
          <w:sz w:val="24"/>
          <w:szCs w:val="24"/>
        </w:rPr>
        <w:t>обучение» (</w:t>
      </w:r>
      <w:r>
        <w:rPr>
          <w:rFonts w:ascii="Times New Roman" w:hAnsi="Times New Roman" w:cs="Times New Roman"/>
          <w:sz w:val="24"/>
          <w:szCs w:val="24"/>
        </w:rPr>
        <w:t>по отраслям)</w:t>
      </w:r>
      <w:r w:rsidR="00C61F4E">
        <w:rPr>
          <w:rFonts w:ascii="Times New Roman" w:hAnsi="Times New Roman" w:cs="Times New Roman"/>
          <w:sz w:val="24"/>
          <w:szCs w:val="24"/>
        </w:rPr>
        <w:t xml:space="preserve"> </w:t>
      </w:r>
      <w:r w:rsidR="007002C8">
        <w:rPr>
          <w:rFonts w:ascii="Times New Roman" w:hAnsi="Times New Roman" w:cs="Times New Roman"/>
          <w:sz w:val="24"/>
          <w:szCs w:val="24"/>
        </w:rPr>
        <w:t>проходила</w:t>
      </w:r>
      <w:r w:rsidR="008D5F85">
        <w:rPr>
          <w:rFonts w:ascii="Times New Roman" w:hAnsi="Times New Roman" w:cs="Times New Roman"/>
          <w:sz w:val="24"/>
          <w:szCs w:val="24"/>
        </w:rPr>
        <w:t xml:space="preserve"> в период с </w:t>
      </w:r>
      <w:r w:rsidR="0049541A">
        <w:rPr>
          <w:rFonts w:ascii="Times New Roman" w:hAnsi="Times New Roman" w:cs="Times New Roman"/>
          <w:sz w:val="24"/>
          <w:szCs w:val="24"/>
        </w:rPr>
        <w:t>20.11.</w:t>
      </w:r>
      <w:r w:rsidR="006E6D6B">
        <w:rPr>
          <w:rFonts w:ascii="Times New Roman" w:hAnsi="Times New Roman" w:cs="Times New Roman"/>
          <w:sz w:val="24"/>
          <w:szCs w:val="24"/>
        </w:rPr>
        <w:t>201</w:t>
      </w:r>
      <w:r w:rsidR="007A5580">
        <w:rPr>
          <w:rFonts w:ascii="Times New Roman" w:hAnsi="Times New Roman" w:cs="Times New Roman"/>
          <w:sz w:val="24"/>
          <w:szCs w:val="24"/>
        </w:rPr>
        <w:t>7</w:t>
      </w:r>
      <w:r w:rsidR="008D5F85">
        <w:rPr>
          <w:rFonts w:ascii="Times New Roman" w:hAnsi="Times New Roman" w:cs="Times New Roman"/>
          <w:sz w:val="24"/>
          <w:szCs w:val="24"/>
        </w:rPr>
        <w:t xml:space="preserve">. по </w:t>
      </w:r>
      <w:r w:rsidR="003E7522">
        <w:rPr>
          <w:rFonts w:ascii="Times New Roman" w:hAnsi="Times New Roman" w:cs="Times New Roman"/>
          <w:sz w:val="24"/>
          <w:szCs w:val="24"/>
        </w:rPr>
        <w:t>02.12</w:t>
      </w:r>
      <w:r w:rsidR="006E6D6B">
        <w:rPr>
          <w:rFonts w:ascii="Times New Roman" w:hAnsi="Times New Roman" w:cs="Times New Roman"/>
          <w:sz w:val="24"/>
          <w:szCs w:val="24"/>
        </w:rPr>
        <w:t>.201</w:t>
      </w:r>
      <w:r w:rsidR="007A5580">
        <w:rPr>
          <w:rFonts w:ascii="Times New Roman" w:hAnsi="Times New Roman" w:cs="Times New Roman"/>
          <w:sz w:val="24"/>
          <w:szCs w:val="24"/>
        </w:rPr>
        <w:t>7</w:t>
      </w:r>
      <w:r w:rsidR="000242B2">
        <w:rPr>
          <w:rFonts w:ascii="Times New Roman" w:hAnsi="Times New Roman" w:cs="Times New Roman"/>
          <w:sz w:val="24"/>
          <w:szCs w:val="24"/>
        </w:rPr>
        <w:t>.</w:t>
      </w:r>
    </w:p>
    <w:p w:rsidR="00F10A19" w:rsidRPr="00FF156E" w:rsidRDefault="00F10A19" w:rsidP="00F10A19">
      <w:pPr>
        <w:rPr>
          <w:rFonts w:ascii="Times New Roman" w:hAnsi="Times New Roman" w:cs="Times New Roman"/>
          <w:sz w:val="24"/>
          <w:szCs w:val="24"/>
        </w:rPr>
      </w:pPr>
      <w:r w:rsidRPr="00FF156E">
        <w:rPr>
          <w:rFonts w:ascii="Times New Roman" w:hAnsi="Times New Roman" w:cs="Times New Roman"/>
          <w:sz w:val="24"/>
          <w:szCs w:val="24"/>
        </w:rPr>
        <w:t xml:space="preserve">     За период прохождения практики были получены новые знания, закреплены умения, приобретен практический опыт по организации и проведению </w:t>
      </w:r>
      <w:r w:rsidR="007A5580">
        <w:rPr>
          <w:rFonts w:ascii="Times New Roman" w:hAnsi="Times New Roman" w:cs="Times New Roman"/>
          <w:sz w:val="24"/>
          <w:szCs w:val="24"/>
        </w:rPr>
        <w:t>открытого внеклассного мероприятия.</w:t>
      </w:r>
    </w:p>
    <w:p w:rsidR="00D70F74" w:rsidRDefault="00F10A19" w:rsidP="00D70F74">
      <w:pPr>
        <w:rPr>
          <w:rFonts w:ascii="Times New Roman" w:hAnsi="Times New Roman" w:cs="Times New Roman"/>
          <w:sz w:val="24"/>
          <w:szCs w:val="24"/>
        </w:rPr>
      </w:pPr>
      <w:r w:rsidRPr="00FF156E">
        <w:rPr>
          <w:rFonts w:ascii="Times New Roman" w:hAnsi="Times New Roman" w:cs="Times New Roman"/>
          <w:sz w:val="24"/>
          <w:szCs w:val="24"/>
        </w:rPr>
        <w:t xml:space="preserve">     Индивидуальный план производственной практики выполнен. Цели практики достигн</w:t>
      </w:r>
      <w:r w:rsidR="007002C8">
        <w:rPr>
          <w:rFonts w:ascii="Times New Roman" w:hAnsi="Times New Roman" w:cs="Times New Roman"/>
          <w:sz w:val="24"/>
          <w:szCs w:val="24"/>
        </w:rPr>
        <w:t xml:space="preserve">уты. </w:t>
      </w:r>
    </w:p>
    <w:p w:rsidR="00D70F74" w:rsidRPr="00D70F74" w:rsidRDefault="00D70F74" w:rsidP="00D70F74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70F74" w:rsidRPr="00D70F74" w:rsidRDefault="00D70F74" w:rsidP="00D70F74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70F74">
        <w:rPr>
          <w:rFonts w:ascii="Times New Roman" w:hAnsi="Times New Roman" w:cs="Times New Roman"/>
          <w:b/>
          <w:color w:val="000000"/>
          <w:sz w:val="24"/>
          <w:szCs w:val="24"/>
        </w:rPr>
        <w:t>ТАБЕЛЬ УЧЕТА РАБОЧЕГО ВРЕМЕНИ ПРАКТИКАНТА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1593"/>
        <w:gridCol w:w="5142"/>
        <w:gridCol w:w="1776"/>
      </w:tblGrid>
      <w:tr w:rsidR="00D70F74" w:rsidRPr="00D70F74" w:rsidTr="000242B2">
        <w:tc>
          <w:tcPr>
            <w:tcW w:w="682" w:type="pct"/>
            <w:shd w:val="clear" w:color="auto" w:fill="auto"/>
          </w:tcPr>
          <w:p w:rsidR="00D70F74" w:rsidRPr="00D70F74" w:rsidRDefault="00D70F74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0F74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808" w:type="pct"/>
            <w:shd w:val="clear" w:color="auto" w:fill="auto"/>
          </w:tcPr>
          <w:p w:rsidR="00D70F74" w:rsidRPr="00D70F74" w:rsidRDefault="00D70F74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0F74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2609" w:type="pct"/>
            <w:shd w:val="clear" w:color="auto" w:fill="auto"/>
          </w:tcPr>
          <w:p w:rsidR="00D70F74" w:rsidRPr="00D70F74" w:rsidRDefault="00D70F74" w:rsidP="00D70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0F74">
              <w:rPr>
                <w:rFonts w:ascii="Times New Roman" w:hAnsi="Times New Roman" w:cs="Times New Roman"/>
                <w:b/>
                <w:sz w:val="24"/>
                <w:szCs w:val="24"/>
              </w:rPr>
              <w:t>Замещаемая должност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ь</w:t>
            </w:r>
          </w:p>
        </w:tc>
        <w:tc>
          <w:tcPr>
            <w:tcW w:w="901" w:type="pct"/>
            <w:shd w:val="clear" w:color="auto" w:fill="auto"/>
          </w:tcPr>
          <w:p w:rsidR="00D70F74" w:rsidRPr="00D70F74" w:rsidRDefault="00D70F74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0F74">
              <w:rPr>
                <w:rFonts w:ascii="Times New Roman" w:hAnsi="Times New Roman" w:cs="Times New Roman"/>
                <w:b/>
                <w:sz w:val="24"/>
                <w:szCs w:val="24"/>
              </w:rPr>
              <w:t>Подпись руководителя практики от предприятия</w:t>
            </w:r>
          </w:p>
        </w:tc>
      </w:tr>
      <w:tr w:rsidR="00D70F74" w:rsidRPr="00D70F74" w:rsidTr="000242B2">
        <w:tc>
          <w:tcPr>
            <w:tcW w:w="682" w:type="pct"/>
            <w:shd w:val="clear" w:color="auto" w:fill="auto"/>
          </w:tcPr>
          <w:p w:rsidR="00D70F74" w:rsidRPr="00D70F74" w:rsidRDefault="0049541A" w:rsidP="007A55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20.11.17</w:t>
            </w:r>
          </w:p>
        </w:tc>
        <w:tc>
          <w:tcPr>
            <w:tcW w:w="808" w:type="pct"/>
            <w:shd w:val="clear" w:color="auto" w:fill="auto"/>
          </w:tcPr>
          <w:p w:rsidR="00D70F74" w:rsidRPr="00D70F74" w:rsidRDefault="00D70F74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09" w:type="pct"/>
            <w:shd w:val="clear" w:color="auto" w:fill="auto"/>
          </w:tcPr>
          <w:p w:rsidR="00D70F74" w:rsidRPr="00D70F74" w:rsidRDefault="00D70F74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Мастер-стажер</w:t>
            </w:r>
          </w:p>
        </w:tc>
        <w:tc>
          <w:tcPr>
            <w:tcW w:w="901" w:type="pct"/>
            <w:shd w:val="clear" w:color="auto" w:fill="auto"/>
          </w:tcPr>
          <w:p w:rsidR="00D70F74" w:rsidRPr="00D70F74" w:rsidRDefault="00D70F74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0F74" w:rsidRPr="00D70F74" w:rsidTr="000242B2">
        <w:tc>
          <w:tcPr>
            <w:tcW w:w="682" w:type="pct"/>
            <w:shd w:val="clear" w:color="auto" w:fill="auto"/>
          </w:tcPr>
          <w:p w:rsidR="00D70F74" w:rsidRPr="00D70F74" w:rsidRDefault="0049541A" w:rsidP="007A55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21.11.17</w:t>
            </w:r>
          </w:p>
        </w:tc>
        <w:tc>
          <w:tcPr>
            <w:tcW w:w="808" w:type="pct"/>
            <w:shd w:val="clear" w:color="auto" w:fill="auto"/>
          </w:tcPr>
          <w:p w:rsidR="00D70F74" w:rsidRPr="00D70F74" w:rsidRDefault="00B23FD7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09" w:type="pct"/>
            <w:shd w:val="clear" w:color="auto" w:fill="auto"/>
          </w:tcPr>
          <w:p w:rsidR="00D70F74" w:rsidRPr="00D70F74" w:rsidRDefault="00B23FD7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Мастер-стажер</w:t>
            </w:r>
          </w:p>
        </w:tc>
        <w:tc>
          <w:tcPr>
            <w:tcW w:w="901" w:type="pct"/>
            <w:shd w:val="clear" w:color="auto" w:fill="auto"/>
          </w:tcPr>
          <w:p w:rsidR="00D70F74" w:rsidRPr="00D70F74" w:rsidRDefault="00D70F74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0F74" w:rsidRPr="00D70F74" w:rsidTr="000242B2">
        <w:tc>
          <w:tcPr>
            <w:tcW w:w="682" w:type="pct"/>
            <w:shd w:val="clear" w:color="auto" w:fill="auto"/>
          </w:tcPr>
          <w:p w:rsidR="00D70F74" w:rsidRPr="00D70F74" w:rsidRDefault="0049541A" w:rsidP="00455C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22.11.17</w:t>
            </w:r>
          </w:p>
        </w:tc>
        <w:tc>
          <w:tcPr>
            <w:tcW w:w="808" w:type="pct"/>
            <w:shd w:val="clear" w:color="auto" w:fill="auto"/>
          </w:tcPr>
          <w:p w:rsidR="00D70F74" w:rsidRPr="00D70F74" w:rsidRDefault="00B23FD7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09" w:type="pct"/>
            <w:shd w:val="clear" w:color="auto" w:fill="auto"/>
          </w:tcPr>
          <w:p w:rsidR="00D70F74" w:rsidRPr="00D70F74" w:rsidRDefault="00B23FD7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Мастер-стажер</w:t>
            </w:r>
          </w:p>
        </w:tc>
        <w:tc>
          <w:tcPr>
            <w:tcW w:w="901" w:type="pct"/>
            <w:shd w:val="clear" w:color="auto" w:fill="auto"/>
          </w:tcPr>
          <w:p w:rsidR="00D70F74" w:rsidRPr="00D70F74" w:rsidRDefault="00D70F74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0F74" w:rsidRPr="00D70F74" w:rsidTr="000242B2">
        <w:tc>
          <w:tcPr>
            <w:tcW w:w="682" w:type="pct"/>
            <w:shd w:val="clear" w:color="auto" w:fill="auto"/>
          </w:tcPr>
          <w:p w:rsidR="00D70F74" w:rsidRPr="00D70F74" w:rsidRDefault="0049541A" w:rsidP="00455C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23.11.12</w:t>
            </w:r>
          </w:p>
        </w:tc>
        <w:tc>
          <w:tcPr>
            <w:tcW w:w="808" w:type="pct"/>
            <w:shd w:val="clear" w:color="auto" w:fill="auto"/>
          </w:tcPr>
          <w:p w:rsidR="00D70F74" w:rsidRPr="00D70F74" w:rsidRDefault="00B23FD7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09" w:type="pct"/>
            <w:shd w:val="clear" w:color="auto" w:fill="auto"/>
          </w:tcPr>
          <w:p w:rsidR="00D70F74" w:rsidRPr="00D70F74" w:rsidRDefault="00B23FD7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Мастер-стажер</w:t>
            </w:r>
          </w:p>
        </w:tc>
        <w:tc>
          <w:tcPr>
            <w:tcW w:w="901" w:type="pct"/>
            <w:shd w:val="clear" w:color="auto" w:fill="auto"/>
          </w:tcPr>
          <w:p w:rsidR="00D70F74" w:rsidRPr="00D70F74" w:rsidRDefault="00D70F74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0F74" w:rsidRPr="00D70F74" w:rsidTr="000242B2">
        <w:tc>
          <w:tcPr>
            <w:tcW w:w="682" w:type="pct"/>
            <w:shd w:val="clear" w:color="auto" w:fill="auto"/>
          </w:tcPr>
          <w:p w:rsidR="00D70F74" w:rsidRPr="00D70F74" w:rsidRDefault="0049541A" w:rsidP="004954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24.11.17</w:t>
            </w:r>
          </w:p>
        </w:tc>
        <w:tc>
          <w:tcPr>
            <w:tcW w:w="808" w:type="pct"/>
            <w:shd w:val="clear" w:color="auto" w:fill="auto"/>
          </w:tcPr>
          <w:p w:rsidR="00D70F74" w:rsidRPr="00D70F74" w:rsidRDefault="00B23FD7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09" w:type="pct"/>
            <w:shd w:val="clear" w:color="auto" w:fill="auto"/>
          </w:tcPr>
          <w:p w:rsidR="00D70F74" w:rsidRPr="00D70F74" w:rsidRDefault="00B23FD7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Мастер-стажер</w:t>
            </w:r>
          </w:p>
        </w:tc>
        <w:tc>
          <w:tcPr>
            <w:tcW w:w="901" w:type="pct"/>
            <w:shd w:val="clear" w:color="auto" w:fill="auto"/>
          </w:tcPr>
          <w:p w:rsidR="00D70F74" w:rsidRPr="00D70F74" w:rsidRDefault="00D70F74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0F74" w:rsidRPr="00D70F74" w:rsidTr="000242B2">
        <w:tc>
          <w:tcPr>
            <w:tcW w:w="682" w:type="pct"/>
            <w:shd w:val="clear" w:color="auto" w:fill="auto"/>
          </w:tcPr>
          <w:p w:rsidR="00D70F74" w:rsidRPr="00D70F74" w:rsidRDefault="0049541A" w:rsidP="00FB7E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27.11.17</w:t>
            </w:r>
          </w:p>
        </w:tc>
        <w:tc>
          <w:tcPr>
            <w:tcW w:w="808" w:type="pct"/>
            <w:shd w:val="clear" w:color="auto" w:fill="auto"/>
          </w:tcPr>
          <w:p w:rsidR="00D70F74" w:rsidRPr="00D70F74" w:rsidRDefault="00B23FD7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09" w:type="pct"/>
            <w:shd w:val="clear" w:color="auto" w:fill="auto"/>
          </w:tcPr>
          <w:p w:rsidR="00D70F74" w:rsidRPr="00D70F74" w:rsidRDefault="00B23FD7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Мастер-стажер</w:t>
            </w:r>
          </w:p>
        </w:tc>
        <w:tc>
          <w:tcPr>
            <w:tcW w:w="901" w:type="pct"/>
            <w:shd w:val="clear" w:color="auto" w:fill="auto"/>
          </w:tcPr>
          <w:p w:rsidR="00D70F74" w:rsidRPr="00D70F74" w:rsidRDefault="00D70F74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0F74" w:rsidRPr="00D70F74" w:rsidTr="000242B2">
        <w:tc>
          <w:tcPr>
            <w:tcW w:w="682" w:type="pct"/>
            <w:shd w:val="clear" w:color="auto" w:fill="auto"/>
          </w:tcPr>
          <w:p w:rsidR="00D70F74" w:rsidRPr="00D70F74" w:rsidRDefault="0049541A" w:rsidP="00FB7E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28.11.17</w:t>
            </w:r>
          </w:p>
        </w:tc>
        <w:tc>
          <w:tcPr>
            <w:tcW w:w="808" w:type="pct"/>
            <w:shd w:val="clear" w:color="auto" w:fill="auto"/>
          </w:tcPr>
          <w:p w:rsidR="00D70F74" w:rsidRPr="00D70F74" w:rsidRDefault="00B23FD7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09" w:type="pct"/>
            <w:shd w:val="clear" w:color="auto" w:fill="auto"/>
          </w:tcPr>
          <w:p w:rsidR="00D70F74" w:rsidRPr="00D70F74" w:rsidRDefault="00B23FD7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Мастер-стажер</w:t>
            </w:r>
          </w:p>
        </w:tc>
        <w:tc>
          <w:tcPr>
            <w:tcW w:w="901" w:type="pct"/>
            <w:shd w:val="clear" w:color="auto" w:fill="auto"/>
          </w:tcPr>
          <w:p w:rsidR="00D70F74" w:rsidRPr="00D70F74" w:rsidRDefault="00D70F74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0F74" w:rsidRPr="00D70F74" w:rsidTr="000242B2">
        <w:tc>
          <w:tcPr>
            <w:tcW w:w="682" w:type="pct"/>
            <w:shd w:val="clear" w:color="auto" w:fill="auto"/>
          </w:tcPr>
          <w:p w:rsidR="00D70F74" w:rsidRPr="00D70F74" w:rsidRDefault="0049541A" w:rsidP="00FB7E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29.11.12</w:t>
            </w:r>
          </w:p>
        </w:tc>
        <w:tc>
          <w:tcPr>
            <w:tcW w:w="808" w:type="pct"/>
            <w:shd w:val="clear" w:color="auto" w:fill="auto"/>
          </w:tcPr>
          <w:p w:rsidR="00D70F74" w:rsidRPr="00D70F74" w:rsidRDefault="00B23FD7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09" w:type="pct"/>
            <w:shd w:val="clear" w:color="auto" w:fill="auto"/>
          </w:tcPr>
          <w:p w:rsidR="00D70F74" w:rsidRPr="00D70F74" w:rsidRDefault="00B23FD7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Мастер-стажер</w:t>
            </w:r>
          </w:p>
        </w:tc>
        <w:tc>
          <w:tcPr>
            <w:tcW w:w="901" w:type="pct"/>
            <w:shd w:val="clear" w:color="auto" w:fill="auto"/>
          </w:tcPr>
          <w:p w:rsidR="00D70F74" w:rsidRPr="00D70F74" w:rsidRDefault="00D70F74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0F74" w:rsidRPr="00D70F74" w:rsidTr="000242B2">
        <w:tc>
          <w:tcPr>
            <w:tcW w:w="682" w:type="pct"/>
            <w:shd w:val="clear" w:color="auto" w:fill="auto"/>
          </w:tcPr>
          <w:p w:rsidR="00D70F74" w:rsidRPr="00D70F74" w:rsidRDefault="0049541A" w:rsidP="00FB7E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30.11.17</w:t>
            </w:r>
          </w:p>
        </w:tc>
        <w:tc>
          <w:tcPr>
            <w:tcW w:w="808" w:type="pct"/>
            <w:shd w:val="clear" w:color="auto" w:fill="auto"/>
          </w:tcPr>
          <w:p w:rsidR="00D70F74" w:rsidRPr="00D70F74" w:rsidRDefault="00B23FD7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09" w:type="pct"/>
            <w:shd w:val="clear" w:color="auto" w:fill="auto"/>
          </w:tcPr>
          <w:p w:rsidR="00D70F74" w:rsidRPr="00D70F74" w:rsidRDefault="00B23FD7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Мастер-стажер</w:t>
            </w:r>
          </w:p>
        </w:tc>
        <w:tc>
          <w:tcPr>
            <w:tcW w:w="901" w:type="pct"/>
            <w:shd w:val="clear" w:color="auto" w:fill="auto"/>
          </w:tcPr>
          <w:p w:rsidR="00D70F74" w:rsidRPr="00D70F74" w:rsidRDefault="00D70F74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0F74" w:rsidRPr="00D70F74" w:rsidTr="000242B2">
        <w:tc>
          <w:tcPr>
            <w:tcW w:w="682" w:type="pct"/>
            <w:shd w:val="clear" w:color="auto" w:fill="auto"/>
          </w:tcPr>
          <w:p w:rsidR="00D70F74" w:rsidRPr="00D70F74" w:rsidRDefault="0049541A" w:rsidP="004954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01.12.17</w:t>
            </w:r>
          </w:p>
        </w:tc>
        <w:tc>
          <w:tcPr>
            <w:tcW w:w="808" w:type="pct"/>
            <w:shd w:val="clear" w:color="auto" w:fill="auto"/>
          </w:tcPr>
          <w:p w:rsidR="00D70F74" w:rsidRPr="00D70F74" w:rsidRDefault="00B23FD7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09" w:type="pct"/>
            <w:shd w:val="clear" w:color="auto" w:fill="auto"/>
          </w:tcPr>
          <w:p w:rsidR="00D70F74" w:rsidRPr="00D70F74" w:rsidRDefault="00B23FD7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Мастер-стажер</w:t>
            </w:r>
          </w:p>
        </w:tc>
        <w:tc>
          <w:tcPr>
            <w:tcW w:w="901" w:type="pct"/>
            <w:shd w:val="clear" w:color="auto" w:fill="auto"/>
          </w:tcPr>
          <w:p w:rsidR="00D70F74" w:rsidRPr="00D70F74" w:rsidRDefault="00D70F74" w:rsidP="000D1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A50BD" w:rsidRDefault="009A50BD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A50BD" w:rsidRDefault="009A50BD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A50BD" w:rsidRDefault="009A50BD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76A88" w:rsidRDefault="00276A88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84D5E" w:rsidRPr="00984D5E" w:rsidRDefault="001D65EA" w:rsidP="001D65E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АНАЛИЗА </w:t>
      </w:r>
      <w:r w:rsidR="00984D5E" w:rsidRPr="009559AF">
        <w:rPr>
          <w:b/>
          <w:sz w:val="24"/>
          <w:szCs w:val="24"/>
        </w:rPr>
        <w:t xml:space="preserve"> ВОСПИТАТЕЛЬНОГО МЕРОПРИЯТИЯ</w:t>
      </w:r>
    </w:p>
    <w:tbl>
      <w:tblPr>
        <w:tblW w:w="0" w:type="auto"/>
        <w:tblInd w:w="-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7670"/>
      </w:tblGrid>
      <w:tr w:rsidR="00984D5E" w:rsidRPr="009559AF" w:rsidTr="00984D5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984D5E" w:rsidP="003F2049">
            <w:pPr>
              <w:jc w:val="center"/>
              <w:rPr>
                <w:b/>
                <w:sz w:val="24"/>
                <w:szCs w:val="24"/>
              </w:rPr>
            </w:pPr>
            <w:r w:rsidRPr="009559AF">
              <w:rPr>
                <w:b/>
                <w:sz w:val="24"/>
                <w:szCs w:val="24"/>
              </w:rPr>
              <w:t>Основные параметры анализа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984D5E" w:rsidP="003F2049">
            <w:pPr>
              <w:jc w:val="center"/>
              <w:rPr>
                <w:b/>
                <w:sz w:val="24"/>
                <w:szCs w:val="24"/>
              </w:rPr>
            </w:pPr>
            <w:r w:rsidRPr="009559AF">
              <w:rPr>
                <w:b/>
                <w:sz w:val="24"/>
                <w:szCs w:val="24"/>
              </w:rPr>
              <w:t>Основные критерии эффективности.</w:t>
            </w:r>
          </w:p>
        </w:tc>
      </w:tr>
      <w:tr w:rsidR="00984D5E" w:rsidRPr="009559AF" w:rsidTr="00984D5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984D5E" w:rsidP="003F2049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 xml:space="preserve">1. Тема и цели мероприятия.  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984D5E" w:rsidP="003F2049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>Актуальность темы и целей (соответствие возрастным особенностям и уро</w:t>
            </w:r>
            <w:r w:rsidR="00D40077">
              <w:rPr>
                <w:rStyle w:val="af3"/>
                <w:i w:val="0"/>
                <w:sz w:val="24"/>
                <w:szCs w:val="24"/>
              </w:rPr>
              <w:t xml:space="preserve">вню воспитанности  обучающихся и </w:t>
            </w:r>
            <w:r w:rsidRPr="009559AF">
              <w:rPr>
                <w:rStyle w:val="af3"/>
                <w:i w:val="0"/>
                <w:sz w:val="24"/>
                <w:szCs w:val="24"/>
              </w:rPr>
              <w:t>перспективам их развития.)</w:t>
            </w:r>
            <w:r w:rsidRPr="009559AF">
              <w:rPr>
                <w:rStyle w:val="af2"/>
                <w:i/>
                <w:sz w:val="24"/>
                <w:szCs w:val="24"/>
              </w:rPr>
              <w:t> </w:t>
            </w:r>
          </w:p>
        </w:tc>
      </w:tr>
      <w:tr w:rsidR="00984D5E" w:rsidRPr="009559AF" w:rsidTr="00984D5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984D5E" w:rsidP="003F2049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 xml:space="preserve">2. Содержание мероприятия.  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D40077" w:rsidP="000354C0">
            <w:pPr>
              <w:jc w:val="both"/>
              <w:rPr>
                <w:i/>
                <w:sz w:val="24"/>
                <w:szCs w:val="24"/>
              </w:rPr>
            </w:pPr>
            <w:r>
              <w:rPr>
                <w:rStyle w:val="af3"/>
                <w:i w:val="0"/>
                <w:sz w:val="24"/>
                <w:szCs w:val="24"/>
              </w:rPr>
              <w:t xml:space="preserve"> Содержание и ход мероприятия соответствуют индивидуальным особенностям обучающегося. Был использован материал и проведен доступно, научно. </w:t>
            </w:r>
            <w:r w:rsidR="008F3439">
              <w:rPr>
                <w:rStyle w:val="af3"/>
                <w:i w:val="0"/>
                <w:sz w:val="24"/>
                <w:szCs w:val="24"/>
              </w:rPr>
              <w:t>Была направленна н</w:t>
            </w:r>
            <w:r w:rsidR="00984D5E" w:rsidRPr="009559AF">
              <w:rPr>
                <w:rStyle w:val="af3"/>
                <w:i w:val="0"/>
                <w:sz w:val="24"/>
                <w:szCs w:val="24"/>
              </w:rPr>
              <w:t xml:space="preserve">овизна, насыщенность, </w:t>
            </w:r>
            <w:r w:rsidR="00D20928">
              <w:rPr>
                <w:rStyle w:val="af3"/>
                <w:i w:val="0"/>
                <w:sz w:val="24"/>
                <w:szCs w:val="24"/>
              </w:rPr>
              <w:t xml:space="preserve"> и показан</w:t>
            </w:r>
            <w:r w:rsidR="008F3439">
              <w:rPr>
                <w:rStyle w:val="af3"/>
                <w:i w:val="0"/>
                <w:sz w:val="24"/>
                <w:szCs w:val="24"/>
              </w:rPr>
              <w:t xml:space="preserve">о </w:t>
            </w:r>
            <w:r w:rsidR="00984D5E" w:rsidRPr="009559AF">
              <w:rPr>
                <w:rStyle w:val="af3"/>
                <w:i w:val="0"/>
                <w:sz w:val="24"/>
                <w:szCs w:val="24"/>
              </w:rPr>
              <w:t xml:space="preserve">оптимальное сочетание </w:t>
            </w:r>
            <w:proofErr w:type="gramStart"/>
            <w:r w:rsidR="00984D5E" w:rsidRPr="009559AF">
              <w:rPr>
                <w:rStyle w:val="af3"/>
                <w:i w:val="0"/>
                <w:sz w:val="24"/>
                <w:szCs w:val="24"/>
              </w:rPr>
              <w:t>эмоционального</w:t>
            </w:r>
            <w:proofErr w:type="gramEnd"/>
            <w:r w:rsidR="00984D5E" w:rsidRPr="009559AF">
              <w:rPr>
                <w:rStyle w:val="af3"/>
                <w:i w:val="0"/>
                <w:sz w:val="24"/>
                <w:szCs w:val="24"/>
              </w:rPr>
              <w:t xml:space="preserve"> и рационального.</w:t>
            </w:r>
          </w:p>
        </w:tc>
      </w:tr>
      <w:tr w:rsidR="00984D5E" w:rsidRPr="009559AF" w:rsidTr="00984D5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984D5E" w:rsidP="003F2049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>3.Форма.  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8F3439" w:rsidP="003F2049">
            <w:pPr>
              <w:jc w:val="both"/>
              <w:rPr>
                <w:i/>
                <w:sz w:val="24"/>
                <w:szCs w:val="24"/>
              </w:rPr>
            </w:pPr>
            <w:r>
              <w:rPr>
                <w:rStyle w:val="af3"/>
                <w:i w:val="0"/>
                <w:sz w:val="24"/>
                <w:szCs w:val="24"/>
              </w:rPr>
              <w:t xml:space="preserve">Мероприятие было проведено </w:t>
            </w:r>
            <w:r w:rsidR="00D20928">
              <w:rPr>
                <w:rStyle w:val="af3"/>
                <w:i w:val="0"/>
                <w:sz w:val="24"/>
                <w:szCs w:val="24"/>
              </w:rPr>
              <w:t xml:space="preserve">в </w:t>
            </w:r>
            <w:r>
              <w:rPr>
                <w:rStyle w:val="af3"/>
                <w:i w:val="0"/>
                <w:sz w:val="24"/>
                <w:szCs w:val="24"/>
              </w:rPr>
              <w:t xml:space="preserve">виде диспут. Выбранная тема  Целесообразно избранной  формы воспитательного мероприятия. Данная тема соответствует  форме </w:t>
            </w:r>
            <w:r w:rsidR="00984D5E" w:rsidRPr="009559AF">
              <w:rPr>
                <w:rStyle w:val="af3"/>
                <w:i w:val="0"/>
                <w:sz w:val="24"/>
                <w:szCs w:val="24"/>
              </w:rPr>
              <w:t xml:space="preserve"> мероприятия его содержанию, возрасту </w:t>
            </w:r>
            <w:proofErr w:type="gramStart"/>
            <w:r w:rsidR="00984D5E" w:rsidRPr="009559AF">
              <w:rPr>
                <w:rStyle w:val="af3"/>
                <w:i w:val="0"/>
                <w:sz w:val="24"/>
                <w:szCs w:val="24"/>
              </w:rPr>
              <w:t>обучающихся</w:t>
            </w:r>
            <w:proofErr w:type="gramEnd"/>
            <w:r w:rsidR="00984D5E" w:rsidRPr="009559AF">
              <w:rPr>
                <w:rStyle w:val="af3"/>
                <w:i w:val="0"/>
                <w:sz w:val="24"/>
                <w:szCs w:val="24"/>
              </w:rPr>
              <w:t>, основным требованиям, предъявленным  к выбранной форме.</w:t>
            </w:r>
          </w:p>
        </w:tc>
      </w:tr>
      <w:tr w:rsidR="00984D5E" w:rsidRPr="009559AF" w:rsidTr="00984D5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984D5E" w:rsidP="003F2049">
            <w:pPr>
              <w:jc w:val="both"/>
              <w:rPr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>4.Структура мероприятия:</w:t>
            </w:r>
            <w:r w:rsidRPr="009559AF">
              <w:rPr>
                <w:rStyle w:val="af2"/>
                <w:sz w:val="24"/>
                <w:szCs w:val="24"/>
              </w:rPr>
              <w:t> 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984D5E" w:rsidP="003F2049">
            <w:pPr>
              <w:jc w:val="both"/>
              <w:rPr>
                <w:sz w:val="24"/>
                <w:szCs w:val="24"/>
              </w:rPr>
            </w:pPr>
            <w:r w:rsidRPr="009559AF">
              <w:rPr>
                <w:rStyle w:val="af2"/>
                <w:sz w:val="24"/>
                <w:szCs w:val="24"/>
              </w:rPr>
              <w:t> </w:t>
            </w:r>
          </w:p>
        </w:tc>
      </w:tr>
      <w:tr w:rsidR="00984D5E" w:rsidRPr="009559AF" w:rsidTr="00984D5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984D5E" w:rsidP="003F2049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 xml:space="preserve">- Начало     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984D5E" w:rsidP="00FE2506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>Психологическая готовность воспринимать мероприятие и участвовать в нем.</w:t>
            </w:r>
            <w:r w:rsidR="00FE2506">
              <w:rPr>
                <w:rStyle w:val="af3"/>
                <w:i w:val="0"/>
                <w:sz w:val="24"/>
                <w:szCs w:val="24"/>
              </w:rPr>
              <w:t xml:space="preserve"> Студенты психологически готовы воспринимать материал и участвовать в нем. </w:t>
            </w:r>
          </w:p>
        </w:tc>
      </w:tr>
      <w:tr w:rsidR="00984D5E" w:rsidRPr="009559AF" w:rsidTr="00984D5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984D5E" w:rsidP="003F2049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 xml:space="preserve">- Основная часть 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FE2506" w:rsidP="00FE2506">
            <w:pPr>
              <w:jc w:val="both"/>
              <w:rPr>
                <w:i/>
                <w:sz w:val="24"/>
                <w:szCs w:val="24"/>
              </w:rPr>
            </w:pPr>
            <w:r>
              <w:rPr>
                <w:rStyle w:val="af3"/>
                <w:i w:val="0"/>
                <w:sz w:val="24"/>
                <w:szCs w:val="24"/>
              </w:rPr>
              <w:t xml:space="preserve">В течение всего мероприятия прослеживалось логическая последовательность </w:t>
            </w:r>
            <w:r w:rsidR="00984D5E" w:rsidRPr="009559AF">
              <w:rPr>
                <w:rStyle w:val="af3"/>
                <w:i w:val="0"/>
                <w:sz w:val="24"/>
                <w:szCs w:val="24"/>
              </w:rPr>
              <w:t>составных элементов содержания и целенаправленность каждого из них.</w:t>
            </w:r>
          </w:p>
        </w:tc>
      </w:tr>
      <w:tr w:rsidR="00984D5E" w:rsidRPr="009559AF" w:rsidTr="00984D5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984D5E" w:rsidP="003F2049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 xml:space="preserve">- Заключение     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FE2506" w:rsidP="00FE2506">
            <w:pPr>
              <w:jc w:val="both"/>
              <w:rPr>
                <w:i/>
                <w:sz w:val="24"/>
                <w:szCs w:val="24"/>
              </w:rPr>
            </w:pPr>
            <w:r>
              <w:rPr>
                <w:rStyle w:val="af3"/>
                <w:i w:val="0"/>
                <w:sz w:val="24"/>
                <w:szCs w:val="24"/>
              </w:rPr>
              <w:t xml:space="preserve"> Пр</w:t>
            </w:r>
            <w:r w:rsidR="00D20928">
              <w:rPr>
                <w:rStyle w:val="af3"/>
                <w:i w:val="0"/>
                <w:sz w:val="24"/>
                <w:szCs w:val="24"/>
              </w:rPr>
              <w:t>и проведении мероприятия были с</w:t>
            </w:r>
            <w:r>
              <w:rPr>
                <w:rStyle w:val="af3"/>
                <w:i w:val="0"/>
                <w:sz w:val="24"/>
                <w:szCs w:val="24"/>
              </w:rPr>
              <w:t xml:space="preserve">формированы </w:t>
            </w:r>
            <w:r w:rsidR="00984D5E" w:rsidRPr="009559AF">
              <w:rPr>
                <w:rStyle w:val="af3"/>
                <w:i w:val="0"/>
                <w:sz w:val="24"/>
                <w:szCs w:val="24"/>
              </w:rPr>
              <w:t>у обучающихся социально-значимых мотивов поведения и установки соответствующей главной цели мероприятия.</w:t>
            </w:r>
          </w:p>
        </w:tc>
      </w:tr>
      <w:tr w:rsidR="00984D5E" w:rsidRPr="009559AF" w:rsidTr="00984D5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984D5E" w:rsidP="003F2049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 xml:space="preserve">5.Поведение </w:t>
            </w:r>
            <w:proofErr w:type="gramStart"/>
            <w:r w:rsidRPr="009559AF">
              <w:rPr>
                <w:rStyle w:val="af3"/>
                <w:i w:val="0"/>
                <w:sz w:val="24"/>
                <w:szCs w:val="24"/>
              </w:rPr>
              <w:t>обучающихся</w:t>
            </w:r>
            <w:proofErr w:type="gramEnd"/>
            <w:r w:rsidRPr="009559AF">
              <w:rPr>
                <w:rStyle w:val="af3"/>
                <w:i w:val="0"/>
                <w:sz w:val="24"/>
                <w:szCs w:val="24"/>
              </w:rPr>
              <w:t xml:space="preserve">.   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FE2506" w:rsidP="003F2049">
            <w:pPr>
              <w:jc w:val="both"/>
              <w:rPr>
                <w:i/>
                <w:sz w:val="24"/>
                <w:szCs w:val="24"/>
              </w:rPr>
            </w:pPr>
            <w:r>
              <w:rPr>
                <w:rStyle w:val="af3"/>
                <w:i w:val="0"/>
                <w:sz w:val="24"/>
                <w:szCs w:val="24"/>
              </w:rPr>
              <w:t xml:space="preserve"> Участники мероприятия  были активны, внимательны, </w:t>
            </w:r>
            <w:r w:rsidR="005A515A">
              <w:rPr>
                <w:rStyle w:val="af3"/>
                <w:i w:val="0"/>
                <w:sz w:val="24"/>
                <w:szCs w:val="24"/>
              </w:rPr>
              <w:t>заинтересованы</w:t>
            </w:r>
            <w:r>
              <w:rPr>
                <w:rStyle w:val="af3"/>
                <w:i w:val="0"/>
                <w:sz w:val="24"/>
                <w:szCs w:val="24"/>
              </w:rPr>
              <w:t>, дисциплинированны</w:t>
            </w:r>
            <w:r w:rsidR="00984D5E" w:rsidRPr="009559AF">
              <w:rPr>
                <w:rStyle w:val="af3"/>
                <w:i w:val="0"/>
                <w:sz w:val="24"/>
                <w:szCs w:val="24"/>
              </w:rPr>
              <w:t>.</w:t>
            </w:r>
          </w:p>
        </w:tc>
      </w:tr>
      <w:tr w:rsidR="00984D5E" w:rsidRPr="009559AF" w:rsidTr="00984D5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984D5E" w:rsidP="003F2049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 xml:space="preserve">6.Поведение взрослых. 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984D5E" w:rsidP="003F2049">
            <w:pPr>
              <w:pStyle w:val="af0"/>
              <w:spacing w:before="0" w:beforeAutospacing="0" w:after="0" w:afterAutospacing="0"/>
              <w:jc w:val="both"/>
            </w:pPr>
            <w:r w:rsidRPr="009559AF">
              <w:rPr>
                <w:rStyle w:val="af3"/>
                <w:i w:val="0"/>
              </w:rPr>
              <w:t>Эмоциональное состояние воспитателя. Грамотная, эмоциональная, выразительная речь. Организаторские умения воспитателя. Умение владеть аудиторией (концентрировать внимание, требовать дисциплину, вызывать интерес, создавать необходимый психологический настрой, находчивость, быстрота реакции и т.д.). Достаточная степень профессиональной подготовки воспитателя к мероприятию (глубокое знание и понимание  проблем, умение найти оптимальное ее решение).</w:t>
            </w:r>
            <w:r w:rsidRPr="009559AF">
              <w:rPr>
                <w:rStyle w:val="af3"/>
                <w:i w:val="0"/>
                <w:lang w:val="ru-RU"/>
              </w:rPr>
              <w:t xml:space="preserve"> </w:t>
            </w:r>
            <w:r w:rsidRPr="009559AF">
              <w:t>Какие черты характера воспитателя способствовали проведению воспитательной работы с учащимися, какие наоборот мешали?</w:t>
            </w:r>
            <w:r w:rsidRPr="009559AF">
              <w:rPr>
                <w:lang w:val="ru-RU"/>
              </w:rPr>
              <w:t xml:space="preserve"> </w:t>
            </w:r>
            <w:r w:rsidRPr="009559AF">
              <w:t xml:space="preserve">Какие педагогические способности </w:t>
            </w:r>
            <w:r w:rsidRPr="009559AF">
              <w:lastRenderedPageBreak/>
              <w:t>проявлялись при проведении воспитательной работы с</w:t>
            </w:r>
            <w:r w:rsidRPr="009559AF">
              <w:rPr>
                <w:lang w:val="ru-RU"/>
              </w:rPr>
              <w:t xml:space="preserve"> обучающимися</w:t>
            </w:r>
            <w:r w:rsidRPr="009559AF">
              <w:t>?</w:t>
            </w:r>
          </w:p>
          <w:p w:rsidR="00984D5E" w:rsidRPr="009559AF" w:rsidRDefault="00984D5E" w:rsidP="003F2049">
            <w:pPr>
              <w:pStyle w:val="af0"/>
              <w:spacing w:before="0" w:beforeAutospacing="0" w:after="0" w:afterAutospacing="0"/>
              <w:jc w:val="both"/>
              <w:rPr>
                <w:i/>
              </w:rPr>
            </w:pPr>
            <w:r w:rsidRPr="009559AF">
              <w:t>Проявился ли педагогический такт воспитателя и в чем именно? Случаи нетактичности воспитателя.</w:t>
            </w:r>
          </w:p>
        </w:tc>
      </w:tr>
      <w:tr w:rsidR="00984D5E" w:rsidRPr="009559AF" w:rsidTr="00984D5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984D5E" w:rsidP="003F2049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lastRenderedPageBreak/>
              <w:t>7.Характеристика методов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984D5E" w:rsidP="003F2049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 xml:space="preserve">Соответствие  задачам, содержанию мероприятия, уровню воспитанности  и возрасту </w:t>
            </w:r>
            <w:proofErr w:type="gramStart"/>
            <w:r w:rsidRPr="009559AF">
              <w:rPr>
                <w:rStyle w:val="af3"/>
                <w:i w:val="0"/>
                <w:sz w:val="24"/>
                <w:szCs w:val="24"/>
              </w:rPr>
              <w:t>обучающихся</w:t>
            </w:r>
            <w:proofErr w:type="gramEnd"/>
            <w:r w:rsidRPr="009559AF">
              <w:rPr>
                <w:rStyle w:val="af3"/>
                <w:i w:val="0"/>
                <w:sz w:val="24"/>
                <w:szCs w:val="24"/>
              </w:rPr>
              <w:t xml:space="preserve">. Целесообразность и умение применять ТСО, наглядность, атрибуты и ритуалы. </w:t>
            </w:r>
          </w:p>
        </w:tc>
      </w:tr>
      <w:tr w:rsidR="00984D5E" w:rsidRPr="009559AF" w:rsidTr="00984D5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984D5E" w:rsidP="003F2049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>8.Организация.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984D5E" w:rsidP="003F2049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>Точность и организованность всех основных элементов структуры мероприятия. Целесообразность, Яркое эстетическое оформление. Оптимальность Продолжительности мероприятия. Соответствие хода мероприятия заранее продуманной программе. Четкое распределение обязанностей между участниками мероприятия. </w:t>
            </w:r>
          </w:p>
        </w:tc>
      </w:tr>
      <w:tr w:rsidR="00984D5E" w:rsidRPr="009559AF" w:rsidTr="00984D5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984D5E" w:rsidP="003F2049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 xml:space="preserve">9.Общие выводы.   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D5E" w:rsidRPr="009559AF" w:rsidRDefault="00984D5E" w:rsidP="003F2049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 xml:space="preserve">Педагогическая эффективность, ценность решения поставленных целей и задач, </w:t>
            </w:r>
            <w:r w:rsidRPr="009559AF">
              <w:rPr>
                <w:sz w:val="24"/>
                <w:szCs w:val="24"/>
              </w:rPr>
              <w:t xml:space="preserve">подкрепляя свое мнение ссылками на отношение </w:t>
            </w:r>
            <w:proofErr w:type="spellStart"/>
            <w:r w:rsidRPr="009559AF">
              <w:rPr>
                <w:sz w:val="24"/>
                <w:szCs w:val="24"/>
              </w:rPr>
              <w:t>обуающихся</w:t>
            </w:r>
            <w:proofErr w:type="spellEnd"/>
            <w:r w:rsidRPr="009559AF">
              <w:rPr>
                <w:sz w:val="24"/>
                <w:szCs w:val="24"/>
              </w:rPr>
              <w:t xml:space="preserve"> к мероприятию, их отзывами о нем; пожелания</w:t>
            </w:r>
            <w:r w:rsidRPr="009559AF">
              <w:rPr>
                <w:rStyle w:val="af3"/>
                <w:i w:val="0"/>
                <w:sz w:val="24"/>
                <w:szCs w:val="24"/>
              </w:rPr>
              <w:t xml:space="preserve"> и предложения.</w:t>
            </w:r>
          </w:p>
        </w:tc>
      </w:tr>
    </w:tbl>
    <w:p w:rsidR="00276A88" w:rsidRDefault="00276A88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76A88" w:rsidRDefault="00276A88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76A88" w:rsidRDefault="00276A88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76A88" w:rsidRDefault="00276A88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D65EA" w:rsidRDefault="001D65EA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D65EA" w:rsidRDefault="001D65EA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D65EA" w:rsidRDefault="001D65EA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D65EA" w:rsidRDefault="001D65EA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D65EA" w:rsidRDefault="001D65EA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D65EA" w:rsidRDefault="001D65EA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D65EA" w:rsidRDefault="001D65EA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D65EA" w:rsidRDefault="001D65EA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D65EA" w:rsidRDefault="001D65EA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D65EA" w:rsidRDefault="001D65EA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D65EA" w:rsidRDefault="001D65EA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D65EA" w:rsidRDefault="001D65EA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D65EA" w:rsidRDefault="001D65EA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D65EA" w:rsidRPr="00984D5E" w:rsidRDefault="001D65EA" w:rsidP="001D65E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САМОАНАЛИЗ</w:t>
      </w:r>
      <w:r w:rsidRPr="009559AF">
        <w:rPr>
          <w:b/>
          <w:sz w:val="24"/>
          <w:szCs w:val="24"/>
        </w:rPr>
        <w:t xml:space="preserve"> ВОСПИТАТЕЛЬНОГО МЕРОПРИЯТИЯ</w:t>
      </w:r>
    </w:p>
    <w:tbl>
      <w:tblPr>
        <w:tblW w:w="0" w:type="auto"/>
        <w:tblInd w:w="-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7670"/>
      </w:tblGrid>
      <w:tr w:rsidR="001D65EA" w:rsidRPr="009559AF" w:rsidTr="004C0D9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jc w:val="center"/>
              <w:rPr>
                <w:b/>
                <w:sz w:val="24"/>
                <w:szCs w:val="24"/>
              </w:rPr>
            </w:pPr>
            <w:r w:rsidRPr="009559AF">
              <w:rPr>
                <w:b/>
                <w:sz w:val="24"/>
                <w:szCs w:val="24"/>
              </w:rPr>
              <w:t>Основные параметры анализа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jc w:val="center"/>
              <w:rPr>
                <w:b/>
                <w:sz w:val="24"/>
                <w:szCs w:val="24"/>
              </w:rPr>
            </w:pPr>
            <w:r w:rsidRPr="009559AF">
              <w:rPr>
                <w:b/>
                <w:sz w:val="24"/>
                <w:szCs w:val="24"/>
              </w:rPr>
              <w:t>Основные критерии эффективности.</w:t>
            </w:r>
          </w:p>
        </w:tc>
      </w:tr>
      <w:tr w:rsidR="001D65EA" w:rsidRPr="009559AF" w:rsidTr="004C0D9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 xml:space="preserve">1. Тема и цели мероприятия.  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>Актуальность темы и целей (соответствие возрастным особенностям и уровню воспитанности  обучающихся, перспективам их развития.)</w:t>
            </w:r>
            <w:r w:rsidRPr="009559AF">
              <w:rPr>
                <w:rStyle w:val="af2"/>
                <w:i/>
                <w:sz w:val="24"/>
                <w:szCs w:val="24"/>
              </w:rPr>
              <w:t> </w:t>
            </w:r>
          </w:p>
        </w:tc>
      </w:tr>
      <w:tr w:rsidR="001D65EA" w:rsidRPr="009559AF" w:rsidTr="004C0D9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 xml:space="preserve">2. Содержание мероприятия.  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 xml:space="preserve">Целенаправленность, доступность, новизна, насыщенность, оптимальное сочетание </w:t>
            </w:r>
            <w:proofErr w:type="gramStart"/>
            <w:r w:rsidRPr="009559AF">
              <w:rPr>
                <w:rStyle w:val="af3"/>
                <w:i w:val="0"/>
                <w:sz w:val="24"/>
                <w:szCs w:val="24"/>
              </w:rPr>
              <w:t>эмоционального</w:t>
            </w:r>
            <w:proofErr w:type="gramEnd"/>
            <w:r w:rsidRPr="009559AF">
              <w:rPr>
                <w:rStyle w:val="af3"/>
                <w:i w:val="0"/>
                <w:sz w:val="24"/>
                <w:szCs w:val="24"/>
              </w:rPr>
              <w:t xml:space="preserve"> и рационального.</w:t>
            </w:r>
          </w:p>
        </w:tc>
      </w:tr>
      <w:tr w:rsidR="001D65EA" w:rsidRPr="009559AF" w:rsidTr="004C0D9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>3.Форма.  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1D65EA">
            <w:pPr>
              <w:jc w:val="center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 xml:space="preserve">Целесообразность применения данной формы, соответствие формы мероприятия его содержанию, возрасту </w:t>
            </w:r>
            <w:proofErr w:type="gramStart"/>
            <w:r w:rsidRPr="009559AF">
              <w:rPr>
                <w:rStyle w:val="af3"/>
                <w:i w:val="0"/>
                <w:sz w:val="24"/>
                <w:szCs w:val="24"/>
              </w:rPr>
              <w:t>обучающихся</w:t>
            </w:r>
            <w:proofErr w:type="gramEnd"/>
            <w:r w:rsidRPr="009559AF">
              <w:rPr>
                <w:rStyle w:val="af3"/>
                <w:i w:val="0"/>
                <w:sz w:val="24"/>
                <w:szCs w:val="24"/>
              </w:rPr>
              <w:t>, основным требованиям, предъявленным  к выбранной форме.</w:t>
            </w:r>
          </w:p>
        </w:tc>
      </w:tr>
      <w:tr w:rsidR="001D65EA" w:rsidRPr="009559AF" w:rsidTr="004C0D9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jc w:val="both"/>
              <w:rPr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>4.Структура мероприятия:</w:t>
            </w:r>
            <w:r w:rsidRPr="009559AF">
              <w:rPr>
                <w:rStyle w:val="af2"/>
                <w:sz w:val="24"/>
                <w:szCs w:val="24"/>
              </w:rPr>
              <w:t> 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jc w:val="both"/>
              <w:rPr>
                <w:sz w:val="24"/>
                <w:szCs w:val="24"/>
              </w:rPr>
            </w:pPr>
            <w:r w:rsidRPr="009559AF">
              <w:rPr>
                <w:rStyle w:val="af2"/>
                <w:sz w:val="24"/>
                <w:szCs w:val="24"/>
              </w:rPr>
              <w:t> </w:t>
            </w:r>
          </w:p>
        </w:tc>
      </w:tr>
      <w:tr w:rsidR="001D65EA" w:rsidRPr="009559AF" w:rsidTr="004C0D9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 xml:space="preserve">- Начало     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>Психологическая готовность воспринимать мероприятие и участвовать в нем.</w:t>
            </w:r>
          </w:p>
        </w:tc>
      </w:tr>
      <w:tr w:rsidR="001D65EA" w:rsidRPr="009559AF" w:rsidTr="004C0D9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 xml:space="preserve">- Основная часть 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>Логическая последовательность составных элементов содержания и целенаправленность каждого из них.</w:t>
            </w:r>
          </w:p>
        </w:tc>
      </w:tr>
      <w:tr w:rsidR="001D65EA" w:rsidRPr="009559AF" w:rsidTr="004C0D9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 xml:space="preserve">- Заключение     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>Формирование у обучающихся социально-значимых мотивов поведения и установки соответствующей главной цели мероприятия.</w:t>
            </w:r>
          </w:p>
        </w:tc>
      </w:tr>
      <w:tr w:rsidR="001D65EA" w:rsidRPr="009559AF" w:rsidTr="004C0D9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 xml:space="preserve">5.Поведение </w:t>
            </w:r>
            <w:proofErr w:type="gramStart"/>
            <w:r w:rsidRPr="009559AF">
              <w:rPr>
                <w:rStyle w:val="af3"/>
                <w:i w:val="0"/>
                <w:sz w:val="24"/>
                <w:szCs w:val="24"/>
              </w:rPr>
              <w:t>обучающихся</w:t>
            </w:r>
            <w:proofErr w:type="gramEnd"/>
            <w:r w:rsidRPr="009559AF">
              <w:rPr>
                <w:rStyle w:val="af3"/>
                <w:i w:val="0"/>
                <w:sz w:val="24"/>
                <w:szCs w:val="24"/>
              </w:rPr>
              <w:t xml:space="preserve">.   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 xml:space="preserve">Активность, внимательность, заинтересованность, дисциплинированность и степень подготовленности </w:t>
            </w:r>
            <w:proofErr w:type="gramStart"/>
            <w:r w:rsidRPr="009559AF">
              <w:rPr>
                <w:rStyle w:val="af3"/>
                <w:i w:val="0"/>
                <w:sz w:val="24"/>
                <w:szCs w:val="24"/>
              </w:rPr>
              <w:t>обучающихся</w:t>
            </w:r>
            <w:proofErr w:type="gramEnd"/>
            <w:r w:rsidRPr="009559AF">
              <w:rPr>
                <w:rStyle w:val="af3"/>
                <w:i w:val="0"/>
                <w:sz w:val="24"/>
                <w:szCs w:val="24"/>
              </w:rPr>
              <w:t xml:space="preserve"> к мероприятию.</w:t>
            </w:r>
          </w:p>
        </w:tc>
      </w:tr>
      <w:tr w:rsidR="001D65EA" w:rsidRPr="009559AF" w:rsidTr="004C0D9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 xml:space="preserve">6.Поведение взрослых. 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pStyle w:val="af0"/>
              <w:spacing w:before="0" w:beforeAutospacing="0" w:after="0" w:afterAutospacing="0"/>
              <w:jc w:val="both"/>
            </w:pPr>
            <w:r w:rsidRPr="009559AF">
              <w:rPr>
                <w:rStyle w:val="af3"/>
                <w:i w:val="0"/>
              </w:rPr>
              <w:t>Эмоциональное состояние воспитателя. Грамотная, эмоциональная, выразительная речь. Организаторские умения воспитателя. Умение владеть аудиторией (концентрировать внимание, требовать дисциплину, вызывать интерес, создавать необходимый психологический настрой, находчивость, быстрота реакции и т.д.). Достаточная степень профессиональной подготовки воспитателя к мероприятию (глубокое знание и понимание  проблем, умение найти оптимальное ее решение).</w:t>
            </w:r>
            <w:r w:rsidRPr="009559AF">
              <w:rPr>
                <w:rStyle w:val="af3"/>
                <w:i w:val="0"/>
                <w:lang w:val="ru-RU"/>
              </w:rPr>
              <w:t xml:space="preserve"> </w:t>
            </w:r>
            <w:r w:rsidRPr="009559AF">
              <w:t>Какие черты характера воспитателя способствовали проведению воспитательной работы с учащимися, какие наоборот мешали?</w:t>
            </w:r>
            <w:r w:rsidRPr="009559AF">
              <w:rPr>
                <w:lang w:val="ru-RU"/>
              </w:rPr>
              <w:t xml:space="preserve"> </w:t>
            </w:r>
            <w:r w:rsidRPr="009559AF">
              <w:t>Какие педагогические способности проявлялись при проведении воспитательной работы с</w:t>
            </w:r>
            <w:r w:rsidRPr="009559AF">
              <w:rPr>
                <w:lang w:val="ru-RU"/>
              </w:rPr>
              <w:t xml:space="preserve"> обучающимися</w:t>
            </w:r>
            <w:r w:rsidRPr="009559AF">
              <w:t>?</w:t>
            </w:r>
          </w:p>
          <w:p w:rsidR="001D65EA" w:rsidRPr="009559AF" w:rsidRDefault="001D65EA" w:rsidP="004C0D9E">
            <w:pPr>
              <w:pStyle w:val="af0"/>
              <w:spacing w:before="0" w:beforeAutospacing="0" w:after="0" w:afterAutospacing="0"/>
              <w:jc w:val="both"/>
              <w:rPr>
                <w:i/>
              </w:rPr>
            </w:pPr>
            <w:r w:rsidRPr="009559AF">
              <w:t>Проявился ли педагогический такт воспитателя и в чем именно? Случаи нетактичности воспитателя.</w:t>
            </w:r>
          </w:p>
        </w:tc>
      </w:tr>
      <w:tr w:rsidR="001D65EA" w:rsidRPr="009559AF" w:rsidTr="004C0D9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>7.Характеристика методов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 xml:space="preserve">Соответствие  задачам, содержанию мероприятия, уровню воспитанности  и возрасту </w:t>
            </w:r>
            <w:proofErr w:type="gramStart"/>
            <w:r w:rsidRPr="009559AF">
              <w:rPr>
                <w:rStyle w:val="af3"/>
                <w:i w:val="0"/>
                <w:sz w:val="24"/>
                <w:szCs w:val="24"/>
              </w:rPr>
              <w:t>обучающихся</w:t>
            </w:r>
            <w:proofErr w:type="gramEnd"/>
            <w:r w:rsidRPr="009559AF">
              <w:rPr>
                <w:rStyle w:val="af3"/>
                <w:i w:val="0"/>
                <w:sz w:val="24"/>
                <w:szCs w:val="24"/>
              </w:rPr>
              <w:t xml:space="preserve">. Целесообразность и умение применять ТСО, наглядность, атрибуты и ритуалы. </w:t>
            </w:r>
          </w:p>
        </w:tc>
      </w:tr>
      <w:tr w:rsidR="001D65EA" w:rsidRPr="009559AF" w:rsidTr="004C0D9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>8.Организация.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 xml:space="preserve">Точность и организованность всех основных элементов структуры мероприятия. Целесообразность, Яркое эстетическое оформление. </w:t>
            </w:r>
            <w:r w:rsidRPr="009559AF">
              <w:rPr>
                <w:rStyle w:val="af3"/>
                <w:i w:val="0"/>
                <w:sz w:val="24"/>
                <w:szCs w:val="24"/>
              </w:rPr>
              <w:lastRenderedPageBreak/>
              <w:t>Оптимальность Продолжительности мероприятия. Соответствие хода мероприятия заранее продуманной программе. Четкое распределение обязанностей между участниками мероприятия. </w:t>
            </w:r>
          </w:p>
        </w:tc>
      </w:tr>
      <w:tr w:rsidR="001D65EA" w:rsidRPr="009559AF" w:rsidTr="004C0D9E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lastRenderedPageBreak/>
              <w:t xml:space="preserve">9.Общие выводы.   </w:t>
            </w:r>
          </w:p>
        </w:tc>
        <w:tc>
          <w:tcPr>
            <w:tcW w:w="7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EA" w:rsidRPr="009559AF" w:rsidRDefault="001D65EA" w:rsidP="004C0D9E">
            <w:pPr>
              <w:jc w:val="both"/>
              <w:rPr>
                <w:i/>
                <w:sz w:val="24"/>
                <w:szCs w:val="24"/>
              </w:rPr>
            </w:pPr>
            <w:r w:rsidRPr="009559AF">
              <w:rPr>
                <w:rStyle w:val="af3"/>
                <w:i w:val="0"/>
                <w:sz w:val="24"/>
                <w:szCs w:val="24"/>
              </w:rPr>
              <w:t xml:space="preserve">Педагогическая эффективность, ценность решения поставленных целей и задач, </w:t>
            </w:r>
            <w:r w:rsidRPr="009559AF">
              <w:rPr>
                <w:sz w:val="24"/>
                <w:szCs w:val="24"/>
              </w:rPr>
              <w:t xml:space="preserve">подкрепляя свое мнение ссылками на отношение </w:t>
            </w:r>
            <w:proofErr w:type="spellStart"/>
            <w:r w:rsidRPr="009559AF">
              <w:rPr>
                <w:sz w:val="24"/>
                <w:szCs w:val="24"/>
              </w:rPr>
              <w:t>обуающихся</w:t>
            </w:r>
            <w:proofErr w:type="spellEnd"/>
            <w:r w:rsidRPr="009559AF">
              <w:rPr>
                <w:sz w:val="24"/>
                <w:szCs w:val="24"/>
              </w:rPr>
              <w:t xml:space="preserve"> к мероприятию, их отзывами о нем; пожелания</w:t>
            </w:r>
            <w:r w:rsidRPr="009559AF">
              <w:rPr>
                <w:rStyle w:val="af3"/>
                <w:i w:val="0"/>
                <w:sz w:val="24"/>
                <w:szCs w:val="24"/>
              </w:rPr>
              <w:t xml:space="preserve"> и предложения.</w:t>
            </w:r>
          </w:p>
        </w:tc>
      </w:tr>
    </w:tbl>
    <w:p w:rsidR="001D65EA" w:rsidRDefault="001D65EA" w:rsidP="001D65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D65EA" w:rsidRDefault="001D65EA" w:rsidP="001D65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D65EA" w:rsidRDefault="001D65EA" w:rsidP="001D65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D65EA" w:rsidRDefault="001D65EA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76A88" w:rsidRDefault="00276A88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76A88" w:rsidRDefault="00276A88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76A88" w:rsidRDefault="00276A88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76A88" w:rsidRDefault="00276A88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76A88" w:rsidRDefault="00276A88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76A88" w:rsidRDefault="00276A88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76A88" w:rsidRDefault="00276A88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76A88" w:rsidRDefault="00276A88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76A88" w:rsidRDefault="00276A88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76A88" w:rsidRDefault="00276A88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76A88" w:rsidRDefault="00276A88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76A88" w:rsidRDefault="00276A88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76A88" w:rsidRDefault="00276A88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76A88" w:rsidRDefault="00276A88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76A88" w:rsidRDefault="00276A88" w:rsidP="009A5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22825" w:rsidRPr="00984D5E" w:rsidRDefault="00EF1283" w:rsidP="00F22825">
      <w:pPr>
        <w:rPr>
          <w:rFonts w:ascii="Times New Roman" w:hAnsi="Times New Roman" w:cs="Times New Roman"/>
          <w:bCs/>
          <w:sz w:val="28"/>
          <w:szCs w:val="28"/>
        </w:rPr>
      </w:pPr>
      <w:r w:rsidRPr="00984D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22825" w:rsidRDefault="00F22825" w:rsidP="00984D5E">
      <w:pPr>
        <w:rPr>
          <w:b/>
          <w:sz w:val="28"/>
          <w:szCs w:val="28"/>
        </w:rPr>
      </w:pPr>
    </w:p>
    <w:p w:rsidR="00984D5E" w:rsidRDefault="00984D5E" w:rsidP="00984D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22825" w:rsidRDefault="00F22825" w:rsidP="00F22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Характеристика</w:t>
      </w:r>
    </w:p>
    <w:p w:rsidR="00F22825" w:rsidRDefault="00F22825" w:rsidP="00F22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Студента  группы       </w:t>
      </w:r>
      <w:r w:rsidR="001A120B">
        <w:rPr>
          <w:rFonts w:ascii="Times New Roman" w:hAnsi="Times New Roman" w:cs="Times New Roman"/>
          <w:b/>
          <w:bCs/>
          <w:sz w:val="28"/>
          <w:szCs w:val="28"/>
        </w:rPr>
        <w:t>В404</w:t>
      </w:r>
    </w:p>
    <w:p w:rsidR="001A120B" w:rsidRDefault="009C67C7" w:rsidP="00F22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Тураевой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Ажап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Болтаевны</w:t>
      </w:r>
      <w:proofErr w:type="spellEnd"/>
    </w:p>
    <w:p w:rsidR="00F22825" w:rsidRDefault="00F22825" w:rsidP="00F228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ФБПОУ ОО «Сибирский профессиональный колледж» СС                                            </w:t>
      </w:r>
    </w:p>
    <w:p w:rsidR="00F22825" w:rsidRDefault="00F22825" w:rsidP="00F2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За время прохождения практики по </w:t>
      </w:r>
      <w:r>
        <w:rPr>
          <w:rFonts w:ascii="Times New Roman" w:hAnsi="Times New Roman" w:cs="Times New Roman"/>
          <w:sz w:val="28"/>
          <w:szCs w:val="28"/>
        </w:rPr>
        <w:t>ПМ 02  «Педагогическое сопровождение группы обучающихся в урочной и внеурочной деятельности» (по отраслям)</w:t>
      </w:r>
      <w:proofErr w:type="gramEnd"/>
    </w:p>
    <w:p w:rsidR="00F22825" w:rsidRDefault="00F22825" w:rsidP="00F2282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по специальности 051001 «Профессиональное обучения (по отраслям)», в период с   </w:t>
      </w:r>
      <w:r w:rsidR="003E7522" w:rsidRPr="003E7522">
        <w:rPr>
          <w:rFonts w:ascii="Times New Roman" w:hAnsi="Times New Roman" w:cs="Times New Roman"/>
          <w:sz w:val="28"/>
          <w:szCs w:val="28"/>
        </w:rPr>
        <w:t xml:space="preserve">20.11.2017. по 02.12.2017 </w:t>
      </w:r>
      <w:r w:rsidR="003E7522">
        <w:rPr>
          <w:rFonts w:ascii="Times New Roman" w:hAnsi="Times New Roman" w:cs="Times New Roman"/>
          <w:sz w:val="28"/>
          <w:szCs w:val="28"/>
        </w:rPr>
        <w:t>о</w:t>
      </w:r>
      <w:r w:rsidRPr="003E7522">
        <w:rPr>
          <w:rFonts w:ascii="Times New Roman" w:hAnsi="Times New Roman" w:cs="Times New Roman"/>
          <w:bCs/>
          <w:sz w:val="28"/>
          <w:szCs w:val="28"/>
        </w:rPr>
        <w:t>н</w:t>
      </w:r>
      <w:r w:rsidR="00CB7075" w:rsidRPr="003E7522">
        <w:rPr>
          <w:rFonts w:ascii="Times New Roman" w:hAnsi="Times New Roman" w:cs="Times New Roman"/>
          <w:bCs/>
          <w:sz w:val="28"/>
          <w:szCs w:val="28"/>
        </w:rPr>
        <w:t>а</w:t>
      </w:r>
      <w:r w:rsidR="00CB7075">
        <w:rPr>
          <w:rFonts w:ascii="Times New Roman" w:hAnsi="Times New Roman" w:cs="Times New Roman"/>
          <w:bCs/>
          <w:sz w:val="28"/>
          <w:szCs w:val="28"/>
        </w:rPr>
        <w:t xml:space="preserve">   зарекомендовала  себя как </w:t>
      </w:r>
      <w:r>
        <w:rPr>
          <w:rFonts w:ascii="Times New Roman" w:hAnsi="Times New Roman" w:cs="Times New Roman"/>
          <w:bCs/>
          <w:sz w:val="28"/>
          <w:szCs w:val="28"/>
        </w:rPr>
        <w:t xml:space="preserve">   достаточно исполнительный</w:t>
      </w:r>
      <w:r w:rsidR="00CB7075">
        <w:rPr>
          <w:rFonts w:ascii="Times New Roman" w:hAnsi="Times New Roman" w:cs="Times New Roman"/>
          <w:bCs/>
          <w:sz w:val="28"/>
          <w:szCs w:val="28"/>
        </w:rPr>
        <w:t xml:space="preserve"> студент, проходила  практику  с интересом</w:t>
      </w:r>
      <w:r>
        <w:rPr>
          <w:rFonts w:ascii="Times New Roman" w:hAnsi="Times New Roman" w:cs="Times New Roman"/>
          <w:bCs/>
          <w:sz w:val="28"/>
          <w:szCs w:val="28"/>
        </w:rPr>
        <w:t>.  Во время прохождения практ</w:t>
      </w:r>
      <w:r w:rsidR="00CB7075">
        <w:rPr>
          <w:rFonts w:ascii="Times New Roman" w:hAnsi="Times New Roman" w:cs="Times New Roman"/>
          <w:bCs/>
          <w:sz w:val="28"/>
          <w:szCs w:val="28"/>
        </w:rPr>
        <w:t>ики показала  хорошие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 практические и теоретические знания основ педагогики и  психологии. В  общении с коллективом группы зарекомендовала с</w:t>
      </w:r>
      <w:r w:rsidR="003E7522">
        <w:rPr>
          <w:rFonts w:ascii="Times New Roman" w:hAnsi="Times New Roman" w:cs="Times New Roman"/>
          <w:bCs/>
          <w:sz w:val="28"/>
          <w:szCs w:val="28"/>
        </w:rPr>
        <w:t>ебя как компетентный, грамотный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3E752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толерантный специалист. Ее  отличают высокая работоспособность, серьезный подход к организации образовательной деятельности, общая эрудиция, высокий уровень владения современными информационными и коммуникативны</w:t>
      </w:r>
      <w:r w:rsidR="009C67C7">
        <w:rPr>
          <w:rFonts w:ascii="Times New Roman" w:hAnsi="Times New Roman" w:cs="Times New Roman"/>
          <w:bCs/>
          <w:sz w:val="28"/>
          <w:szCs w:val="28"/>
        </w:rPr>
        <w:t>ми технологиями.   У</w:t>
      </w:r>
      <w:r>
        <w:rPr>
          <w:rFonts w:ascii="Times New Roman" w:hAnsi="Times New Roman" w:cs="Times New Roman"/>
          <w:bCs/>
          <w:sz w:val="28"/>
          <w:szCs w:val="28"/>
        </w:rPr>
        <w:t>равновешенный, общительный, открытый человек.     Все поручения выполня</w:t>
      </w:r>
      <w:r w:rsidR="00B96687">
        <w:rPr>
          <w:rFonts w:ascii="Times New Roman" w:hAnsi="Times New Roman" w:cs="Times New Roman"/>
          <w:bCs/>
          <w:sz w:val="28"/>
          <w:szCs w:val="28"/>
        </w:rPr>
        <w:t>ла</w:t>
      </w:r>
      <w:r>
        <w:rPr>
          <w:rFonts w:ascii="Times New Roman" w:hAnsi="Times New Roman" w:cs="Times New Roman"/>
          <w:bCs/>
          <w:sz w:val="28"/>
          <w:szCs w:val="28"/>
        </w:rPr>
        <w:t xml:space="preserve"> всегда вовремя  и качественно.</w:t>
      </w:r>
      <w:r w:rsidR="009865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Практические задания выполнила  в полном объеме.</w:t>
      </w:r>
    </w:p>
    <w:p w:rsidR="00F22825" w:rsidRDefault="00F22825" w:rsidP="00F2282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Нарушений трудовой дисциплины не   имела. </w:t>
      </w:r>
    </w:p>
    <w:p w:rsidR="00F22825" w:rsidRDefault="00F22825" w:rsidP="00F22825">
      <w:pPr>
        <w:tabs>
          <w:tab w:val="left" w:pos="960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F22825" w:rsidRDefault="00F22825" w:rsidP="00F22825">
      <w:pPr>
        <w:tabs>
          <w:tab w:val="left" w:pos="960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1A120B" w:rsidRDefault="001A120B" w:rsidP="00F22825">
      <w:pPr>
        <w:tabs>
          <w:tab w:val="left" w:pos="960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9C1B37" w:rsidRDefault="009C1B37" w:rsidP="00F22825">
      <w:pPr>
        <w:tabs>
          <w:tab w:val="left" w:pos="960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3E7522" w:rsidRDefault="003E7522" w:rsidP="00F22825">
      <w:pPr>
        <w:tabs>
          <w:tab w:val="left" w:pos="960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3E7522" w:rsidRDefault="003E7522" w:rsidP="00F22825">
      <w:pPr>
        <w:tabs>
          <w:tab w:val="left" w:pos="960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3E7522" w:rsidRDefault="003E7522" w:rsidP="00F22825">
      <w:pPr>
        <w:tabs>
          <w:tab w:val="left" w:pos="960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3E7522" w:rsidRDefault="003E7522" w:rsidP="00F22825">
      <w:pPr>
        <w:tabs>
          <w:tab w:val="left" w:pos="960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3E7522" w:rsidRDefault="003E7522" w:rsidP="00F22825">
      <w:pPr>
        <w:tabs>
          <w:tab w:val="left" w:pos="960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1A120B" w:rsidRDefault="00F22825" w:rsidP="00F22825">
      <w:pPr>
        <w:tabs>
          <w:tab w:val="left" w:pos="96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</w:t>
      </w:r>
      <w:r w:rsidR="00CB7075">
        <w:rPr>
          <w:rFonts w:ascii="Times New Roman" w:hAnsi="Times New Roman" w:cs="Times New Roman"/>
          <w:sz w:val="28"/>
          <w:szCs w:val="28"/>
        </w:rPr>
        <w:t xml:space="preserve">ФБПОУ ОО «СПК» в </w:t>
      </w:r>
      <w:proofErr w:type="spellStart"/>
      <w:r w:rsidR="00CB7075">
        <w:rPr>
          <w:rFonts w:ascii="Times New Roman" w:hAnsi="Times New Roman" w:cs="Times New Roman"/>
          <w:sz w:val="28"/>
          <w:szCs w:val="28"/>
        </w:rPr>
        <w:t>р.п</w:t>
      </w:r>
      <w:proofErr w:type="spellEnd"/>
      <w:r w:rsidR="00CB7075">
        <w:rPr>
          <w:rFonts w:ascii="Times New Roman" w:hAnsi="Times New Roman" w:cs="Times New Roman"/>
          <w:sz w:val="28"/>
          <w:szCs w:val="28"/>
        </w:rPr>
        <w:t>. Таврическое</w:t>
      </w:r>
    </w:p>
    <w:p w:rsidR="00F22825" w:rsidRDefault="00CB7075" w:rsidP="00F22825">
      <w:pPr>
        <w:tabs>
          <w:tab w:val="left" w:pos="96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   </w:t>
      </w:r>
      <w:proofErr w:type="spellStart"/>
      <w:r>
        <w:rPr>
          <w:rFonts w:ascii="Times New Roman" w:hAnsi="Times New Roman" w:cs="Times New Roman"/>
          <w:sz w:val="28"/>
          <w:szCs w:val="28"/>
        </w:rPr>
        <w:t>Н.В.Милютина</w:t>
      </w:r>
      <w:proofErr w:type="spellEnd"/>
    </w:p>
    <w:p w:rsidR="00F22825" w:rsidRDefault="00F22825" w:rsidP="00F22825">
      <w:pPr>
        <w:tabs>
          <w:tab w:val="left" w:pos="96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«_____»__________20   г.</w:t>
      </w:r>
    </w:p>
    <w:p w:rsidR="006F1499" w:rsidRPr="00C26B5E" w:rsidRDefault="00240709" w:rsidP="00984D5E">
      <w:pPr>
        <w:jc w:val="center"/>
        <w:rPr>
          <w:rFonts w:ascii="Times New Roman" w:hAnsi="Times New Roman" w:cs="Times New Roman"/>
          <w:sz w:val="28"/>
          <w:szCs w:val="28"/>
        </w:rPr>
      </w:pPr>
      <w:r w:rsidRPr="00C26B5E">
        <w:rPr>
          <w:rFonts w:ascii="Times New Roman" w:hAnsi="Times New Roman" w:cs="Times New Roman"/>
          <w:sz w:val="28"/>
          <w:szCs w:val="28"/>
        </w:rPr>
        <w:lastRenderedPageBreak/>
        <w:t>ПЛАН</w:t>
      </w:r>
    </w:p>
    <w:p w:rsidR="00CD1FDD" w:rsidRPr="00C26B5E" w:rsidRDefault="00CD1FDD" w:rsidP="00CD1FDD">
      <w:pPr>
        <w:jc w:val="center"/>
        <w:rPr>
          <w:rFonts w:ascii="Times New Roman" w:hAnsi="Times New Roman" w:cs="Times New Roman"/>
          <w:sz w:val="28"/>
          <w:szCs w:val="28"/>
        </w:rPr>
      </w:pPr>
      <w:r w:rsidRPr="00C26B5E">
        <w:rPr>
          <w:rFonts w:ascii="Times New Roman" w:hAnsi="Times New Roman" w:cs="Times New Roman"/>
          <w:sz w:val="28"/>
          <w:szCs w:val="28"/>
        </w:rPr>
        <w:t xml:space="preserve"> ИНДИВИДУАЛЬНОЙ РАБОТЫ</w:t>
      </w:r>
    </w:p>
    <w:p w:rsidR="00E8090F" w:rsidRPr="00C26B5E" w:rsidRDefault="00CD1FDD" w:rsidP="00CD1FDD">
      <w:pPr>
        <w:jc w:val="center"/>
        <w:rPr>
          <w:rFonts w:ascii="Times New Roman" w:hAnsi="Times New Roman" w:cs="Times New Roman"/>
          <w:sz w:val="28"/>
          <w:szCs w:val="28"/>
        </w:rPr>
      </w:pPr>
      <w:r w:rsidRPr="00C26B5E">
        <w:rPr>
          <w:rFonts w:ascii="Times New Roman" w:hAnsi="Times New Roman" w:cs="Times New Roman"/>
          <w:sz w:val="28"/>
          <w:szCs w:val="28"/>
        </w:rPr>
        <w:t xml:space="preserve"> СТУДЕНТА-ПРАКТИКАНТА </w:t>
      </w:r>
    </w:p>
    <w:p w:rsidR="00E8090F" w:rsidRPr="00C26B5E" w:rsidRDefault="001A5048" w:rsidP="00CD1FD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26B5E">
        <w:rPr>
          <w:rFonts w:ascii="Times New Roman" w:hAnsi="Times New Roman" w:cs="Times New Roman"/>
          <w:sz w:val="28"/>
          <w:szCs w:val="28"/>
        </w:rPr>
        <w:t>Н</w:t>
      </w:r>
      <w:r w:rsidR="00C87433" w:rsidRPr="00C26B5E">
        <w:rPr>
          <w:rFonts w:ascii="Times New Roman" w:hAnsi="Times New Roman" w:cs="Times New Roman"/>
          <w:sz w:val="28"/>
          <w:szCs w:val="28"/>
        </w:rPr>
        <w:t>а</w:t>
      </w:r>
      <w:r w:rsidR="00240709" w:rsidRPr="00C26B5E">
        <w:rPr>
          <w:rFonts w:ascii="Times New Roman" w:hAnsi="Times New Roman" w:cs="Times New Roman"/>
          <w:sz w:val="28"/>
          <w:szCs w:val="28"/>
        </w:rPr>
        <w:t>ноябрь</w:t>
      </w:r>
      <w:proofErr w:type="spellEnd"/>
      <w:r w:rsidR="003061F2">
        <w:rPr>
          <w:rFonts w:ascii="Times New Roman" w:hAnsi="Times New Roman" w:cs="Times New Roman"/>
          <w:sz w:val="28"/>
          <w:szCs w:val="28"/>
        </w:rPr>
        <w:t xml:space="preserve"> </w:t>
      </w:r>
      <w:r w:rsidR="00E8090F" w:rsidRPr="00C26B5E">
        <w:rPr>
          <w:rFonts w:ascii="Times New Roman" w:hAnsi="Times New Roman" w:cs="Times New Roman"/>
          <w:sz w:val="28"/>
          <w:szCs w:val="28"/>
        </w:rPr>
        <w:t xml:space="preserve">– декабрь </w:t>
      </w:r>
    </w:p>
    <w:p w:rsidR="00CD1FDD" w:rsidRPr="00E8090F" w:rsidRDefault="00CD1FDD" w:rsidP="00CD1F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6B5E">
        <w:rPr>
          <w:rFonts w:ascii="Times New Roman" w:hAnsi="Times New Roman" w:cs="Times New Roman"/>
          <w:sz w:val="28"/>
          <w:szCs w:val="28"/>
        </w:rPr>
        <w:t>201</w:t>
      </w:r>
      <w:r w:rsidR="00591543" w:rsidRPr="00C26B5E">
        <w:rPr>
          <w:rFonts w:ascii="Times New Roman" w:hAnsi="Times New Roman" w:cs="Times New Roman"/>
          <w:sz w:val="28"/>
          <w:szCs w:val="28"/>
        </w:rPr>
        <w:t>7</w:t>
      </w:r>
      <w:r w:rsidRPr="00C26B5E">
        <w:rPr>
          <w:rFonts w:ascii="Times New Roman" w:hAnsi="Times New Roman" w:cs="Times New Roman"/>
          <w:sz w:val="28"/>
          <w:szCs w:val="28"/>
        </w:rPr>
        <w:t>-201</w:t>
      </w:r>
      <w:r w:rsidR="00591543" w:rsidRPr="00C26B5E">
        <w:rPr>
          <w:rFonts w:ascii="Times New Roman" w:hAnsi="Times New Roman" w:cs="Times New Roman"/>
          <w:sz w:val="28"/>
          <w:szCs w:val="28"/>
        </w:rPr>
        <w:t>8</w:t>
      </w:r>
      <w:r w:rsidR="00C26B5E" w:rsidRPr="00C26B5E">
        <w:rPr>
          <w:rFonts w:ascii="Times New Roman" w:hAnsi="Times New Roman" w:cs="Times New Roman"/>
          <w:sz w:val="28"/>
          <w:szCs w:val="28"/>
        </w:rPr>
        <w:t xml:space="preserve"> </w:t>
      </w:r>
      <w:r w:rsidRPr="00C26B5E">
        <w:rPr>
          <w:rFonts w:ascii="Times New Roman" w:hAnsi="Times New Roman" w:cs="Times New Roman"/>
          <w:sz w:val="28"/>
          <w:szCs w:val="28"/>
        </w:rPr>
        <w:t>УЧЕБНОГО ГОДА</w:t>
      </w:r>
    </w:p>
    <w:tbl>
      <w:tblPr>
        <w:tblW w:w="993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42"/>
        <w:gridCol w:w="5528"/>
        <w:gridCol w:w="2126"/>
        <w:gridCol w:w="1424"/>
      </w:tblGrid>
      <w:tr w:rsidR="00CD1FDD" w:rsidRPr="00937F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CD1FDD">
            <w:pPr>
              <w:jc w:val="center"/>
              <w:rPr>
                <w:b/>
                <w:sz w:val="20"/>
                <w:szCs w:val="20"/>
              </w:rPr>
            </w:pPr>
            <w:r w:rsidRPr="00937FA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CD1FDD">
            <w:pPr>
              <w:jc w:val="center"/>
              <w:rPr>
                <w:b/>
                <w:sz w:val="20"/>
                <w:szCs w:val="20"/>
              </w:rPr>
            </w:pPr>
            <w:r w:rsidRPr="00937FA2">
              <w:rPr>
                <w:b/>
                <w:sz w:val="20"/>
                <w:szCs w:val="20"/>
              </w:rPr>
              <w:t>Наименование мероприятия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CD1FDD">
            <w:pPr>
              <w:jc w:val="center"/>
              <w:rPr>
                <w:b/>
                <w:sz w:val="20"/>
                <w:szCs w:val="20"/>
              </w:rPr>
            </w:pPr>
            <w:r w:rsidRPr="00937FA2">
              <w:rPr>
                <w:b/>
                <w:sz w:val="20"/>
                <w:szCs w:val="20"/>
              </w:rPr>
              <w:t>Дата проведения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CD1FDD">
            <w:pPr>
              <w:jc w:val="center"/>
              <w:rPr>
                <w:b/>
                <w:sz w:val="20"/>
                <w:szCs w:val="20"/>
              </w:rPr>
            </w:pPr>
            <w:r w:rsidRPr="00937FA2">
              <w:rPr>
                <w:b/>
                <w:sz w:val="20"/>
                <w:szCs w:val="20"/>
              </w:rPr>
              <w:t>Ответственные</w:t>
            </w:r>
          </w:p>
        </w:tc>
      </w:tr>
      <w:tr w:rsidR="00CD1FDD" w:rsidRPr="00937FA2">
        <w:trPr>
          <w:cantSplit/>
        </w:trPr>
        <w:tc>
          <w:tcPr>
            <w:tcW w:w="9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CD1FDD">
            <w:pPr>
              <w:jc w:val="center"/>
              <w:rPr>
                <w:b/>
                <w:sz w:val="20"/>
                <w:szCs w:val="20"/>
              </w:rPr>
            </w:pPr>
            <w:r w:rsidRPr="00937FA2">
              <w:rPr>
                <w:b/>
                <w:sz w:val="20"/>
                <w:szCs w:val="20"/>
                <w:lang w:val="en-US"/>
              </w:rPr>
              <w:t>I</w:t>
            </w:r>
            <w:r w:rsidRPr="00937FA2">
              <w:rPr>
                <w:b/>
                <w:sz w:val="20"/>
                <w:szCs w:val="20"/>
              </w:rPr>
              <w:t>. ОРГАНИЗАЦИОННАЯ РАБОТА</w:t>
            </w:r>
          </w:p>
        </w:tc>
      </w:tr>
      <w:tr w:rsidR="00CD1FDD" w:rsidRPr="00937FA2" w:rsidTr="00C87433"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CD1FDD">
            <w:pPr>
              <w:jc w:val="center"/>
              <w:rPr>
                <w:b/>
                <w:sz w:val="20"/>
                <w:szCs w:val="20"/>
              </w:rPr>
            </w:pPr>
            <w:r w:rsidRPr="00937FA2">
              <w:rPr>
                <w:b/>
                <w:sz w:val="20"/>
                <w:szCs w:val="20"/>
              </w:rPr>
              <w:t>1.1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CD1FD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7F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Беседа с методистом об организации методической  работы в образовательном учреждении. 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E8090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20.11.17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FDD" w:rsidRPr="00937FA2" w:rsidRDefault="009C1A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Сазонова С.А.</w:t>
            </w:r>
          </w:p>
        </w:tc>
      </w:tr>
      <w:tr w:rsidR="00CD1FDD" w:rsidRPr="00937FA2" w:rsidTr="00C87433"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CD1FDD">
            <w:pPr>
              <w:jc w:val="center"/>
              <w:rPr>
                <w:b/>
                <w:sz w:val="20"/>
                <w:szCs w:val="20"/>
              </w:rPr>
            </w:pPr>
            <w:r w:rsidRPr="00937FA2">
              <w:rPr>
                <w:b/>
                <w:sz w:val="20"/>
                <w:szCs w:val="20"/>
              </w:rPr>
              <w:t>1.2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CD1FD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7F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Беседа с  председателем методической комиссии об организации методической работы в </w:t>
            </w:r>
            <w:proofErr w:type="gramStart"/>
            <w:r w:rsidRPr="00937FA2">
              <w:rPr>
                <w:rFonts w:ascii="Times New Roman" w:hAnsi="Times New Roman" w:cs="Times New Roman"/>
                <w:b/>
                <w:sz w:val="20"/>
                <w:szCs w:val="20"/>
              </w:rPr>
              <w:t>образовательном</w:t>
            </w:r>
            <w:proofErr w:type="gramEnd"/>
            <w:r w:rsidRPr="00937F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учреждение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E8090F" w:rsidP="00DC1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21.11.17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FDD" w:rsidRPr="00937FA2" w:rsidRDefault="009C1A12">
            <w:pPr>
              <w:rPr>
                <w:b/>
                <w:sz w:val="20"/>
                <w:szCs w:val="20"/>
              </w:rPr>
            </w:pPr>
            <w:r w:rsidRPr="009C1A12">
              <w:rPr>
                <w:b/>
                <w:sz w:val="20"/>
                <w:szCs w:val="20"/>
              </w:rPr>
              <w:t>Сазонова С.А.</w:t>
            </w:r>
          </w:p>
        </w:tc>
      </w:tr>
      <w:tr w:rsidR="00CD1FDD" w:rsidRPr="00937FA2" w:rsidTr="00C87433"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CD1FDD">
            <w:pPr>
              <w:jc w:val="center"/>
              <w:rPr>
                <w:b/>
                <w:sz w:val="20"/>
                <w:szCs w:val="20"/>
              </w:rPr>
            </w:pPr>
            <w:r w:rsidRPr="00937FA2">
              <w:rPr>
                <w:b/>
                <w:sz w:val="20"/>
                <w:szCs w:val="20"/>
              </w:rPr>
              <w:t>1.3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1A5048" w:rsidP="001A504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7FA2">
              <w:rPr>
                <w:rFonts w:ascii="Times New Roman" w:hAnsi="Times New Roman" w:cs="Times New Roman"/>
                <w:b/>
                <w:sz w:val="20"/>
                <w:szCs w:val="20"/>
              </w:rPr>
              <w:t>Знакомство с</w:t>
            </w:r>
            <w:r w:rsidR="00DC11B2" w:rsidRPr="00937F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закрепленной группой на время практики.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E8090F" w:rsidP="00DC1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20.11.17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FDD" w:rsidRPr="00937FA2" w:rsidRDefault="009C1A12">
            <w:pPr>
              <w:rPr>
                <w:b/>
                <w:sz w:val="20"/>
                <w:szCs w:val="20"/>
              </w:rPr>
            </w:pPr>
            <w:r w:rsidRPr="009C1A12">
              <w:rPr>
                <w:b/>
                <w:sz w:val="20"/>
                <w:szCs w:val="20"/>
              </w:rPr>
              <w:t>Сазонова С.А.</w:t>
            </w:r>
          </w:p>
        </w:tc>
      </w:tr>
      <w:tr w:rsidR="00DC11B2" w:rsidRPr="00937FA2" w:rsidTr="00C87433"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B2" w:rsidRPr="00937FA2" w:rsidRDefault="00DC11B2">
            <w:pPr>
              <w:jc w:val="center"/>
              <w:rPr>
                <w:b/>
                <w:sz w:val="20"/>
                <w:szCs w:val="20"/>
              </w:rPr>
            </w:pPr>
            <w:r w:rsidRPr="00937FA2">
              <w:rPr>
                <w:b/>
                <w:sz w:val="20"/>
                <w:szCs w:val="20"/>
              </w:rPr>
              <w:t>1.4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B2" w:rsidRPr="00937FA2" w:rsidRDefault="00DC11B2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7FA2">
              <w:rPr>
                <w:rFonts w:ascii="Times New Roman" w:hAnsi="Times New Roman" w:cs="Times New Roman"/>
                <w:b/>
                <w:sz w:val="20"/>
                <w:szCs w:val="20"/>
              </w:rPr>
              <w:t>Составить индивидуальный план работы на практике с учетом условий ее прохождения.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B2" w:rsidRPr="00937FA2" w:rsidRDefault="00E8090F" w:rsidP="001A50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21.11.17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1B2" w:rsidRPr="00937FA2" w:rsidRDefault="009C1A12">
            <w:pPr>
              <w:rPr>
                <w:b/>
                <w:sz w:val="20"/>
                <w:szCs w:val="20"/>
              </w:rPr>
            </w:pPr>
            <w:r w:rsidRPr="009C1A12">
              <w:rPr>
                <w:b/>
                <w:sz w:val="20"/>
                <w:szCs w:val="20"/>
              </w:rPr>
              <w:t>Сазонова С.А.</w:t>
            </w:r>
          </w:p>
        </w:tc>
      </w:tr>
      <w:tr w:rsidR="00DC11B2" w:rsidRPr="00937FA2" w:rsidTr="00C87433"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B2" w:rsidRPr="00937FA2" w:rsidRDefault="00DC11B2">
            <w:pPr>
              <w:jc w:val="center"/>
              <w:rPr>
                <w:b/>
                <w:sz w:val="20"/>
                <w:szCs w:val="20"/>
              </w:rPr>
            </w:pPr>
            <w:r w:rsidRPr="00937FA2">
              <w:rPr>
                <w:b/>
                <w:sz w:val="20"/>
                <w:szCs w:val="20"/>
              </w:rPr>
              <w:t>1.5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B2" w:rsidRPr="00937FA2" w:rsidRDefault="00DC11B2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7FA2">
              <w:rPr>
                <w:rFonts w:ascii="Times New Roman" w:hAnsi="Times New Roman" w:cs="Times New Roman"/>
                <w:b/>
                <w:sz w:val="20"/>
                <w:szCs w:val="20"/>
              </w:rPr>
              <w:t>Составить план педагогического сопровождения группы  в урочной и внеурочной деятельности на период практики.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B2" w:rsidRPr="00937FA2" w:rsidRDefault="00E8090F" w:rsidP="00DC1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22.11.17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1B2" w:rsidRPr="00937FA2" w:rsidRDefault="009C1A12">
            <w:pPr>
              <w:rPr>
                <w:b/>
                <w:sz w:val="20"/>
                <w:szCs w:val="20"/>
              </w:rPr>
            </w:pPr>
            <w:r w:rsidRPr="009C1A12">
              <w:rPr>
                <w:b/>
                <w:sz w:val="20"/>
                <w:szCs w:val="20"/>
              </w:rPr>
              <w:t>Сазонова С.А.</w:t>
            </w:r>
          </w:p>
        </w:tc>
      </w:tr>
      <w:tr w:rsidR="00CD1FDD" w:rsidRPr="00937FA2" w:rsidTr="00C87433"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CD1FDD" w:rsidP="00DC11B2">
            <w:pPr>
              <w:jc w:val="center"/>
              <w:rPr>
                <w:b/>
                <w:sz w:val="20"/>
                <w:szCs w:val="20"/>
              </w:rPr>
            </w:pPr>
            <w:r w:rsidRPr="00937FA2">
              <w:rPr>
                <w:b/>
                <w:sz w:val="20"/>
                <w:szCs w:val="20"/>
              </w:rPr>
              <w:t>1.</w:t>
            </w:r>
            <w:r w:rsidR="00DC11B2" w:rsidRPr="00937FA2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240709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7FA2">
              <w:rPr>
                <w:rFonts w:ascii="Times New Roman" w:hAnsi="Times New Roman" w:cs="Times New Roman"/>
                <w:b/>
                <w:sz w:val="20"/>
                <w:szCs w:val="20"/>
              </w:rPr>
              <w:t>И</w:t>
            </w:r>
            <w:r w:rsidR="00CD1FDD" w:rsidRPr="00937F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зучение плана индивидуальной методической работы опытного и </w:t>
            </w:r>
            <w:r w:rsidR="00CD1FDD" w:rsidRPr="00937F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начинающего </w:t>
            </w:r>
            <w:r w:rsidR="00CD1FDD" w:rsidRPr="00937FA2">
              <w:rPr>
                <w:rFonts w:ascii="Times New Roman" w:hAnsi="Times New Roman" w:cs="Times New Roman"/>
                <w:b/>
                <w:sz w:val="20"/>
                <w:szCs w:val="20"/>
              </w:rPr>
              <w:t>мастера профессионального обучения, преподавателя спецдисциплин.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E8090F" w:rsidP="007C253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23.11.17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FDD" w:rsidRPr="00937FA2" w:rsidRDefault="009C1A12">
            <w:pPr>
              <w:rPr>
                <w:b/>
                <w:sz w:val="20"/>
                <w:szCs w:val="20"/>
              </w:rPr>
            </w:pPr>
            <w:r w:rsidRPr="009C1A12">
              <w:rPr>
                <w:b/>
                <w:sz w:val="20"/>
                <w:szCs w:val="20"/>
              </w:rPr>
              <w:t>Сазонова С.А.</w:t>
            </w:r>
          </w:p>
        </w:tc>
      </w:tr>
      <w:tr w:rsidR="00CD1FDD" w:rsidRPr="00937FA2" w:rsidTr="00C87433"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DC11B2" w:rsidP="00DC11B2">
            <w:pPr>
              <w:jc w:val="center"/>
              <w:rPr>
                <w:b/>
                <w:sz w:val="20"/>
                <w:szCs w:val="20"/>
              </w:rPr>
            </w:pPr>
            <w:r w:rsidRPr="00937FA2">
              <w:rPr>
                <w:b/>
                <w:sz w:val="20"/>
                <w:szCs w:val="20"/>
              </w:rPr>
              <w:t>1.7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FDD" w:rsidRPr="00937FA2" w:rsidRDefault="00DC11B2" w:rsidP="00DC11B2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7F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Разработать (адаптировать), организовать и провести воспитательное мероприятие с группой.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E8090F" w:rsidP="007C253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28.11.17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FDD" w:rsidRPr="00937FA2" w:rsidRDefault="009C1A12">
            <w:pPr>
              <w:rPr>
                <w:b/>
                <w:sz w:val="20"/>
                <w:szCs w:val="20"/>
              </w:rPr>
            </w:pPr>
            <w:r w:rsidRPr="009C1A12">
              <w:rPr>
                <w:b/>
                <w:sz w:val="20"/>
                <w:szCs w:val="20"/>
              </w:rPr>
              <w:t>Сазонова С.А.</w:t>
            </w:r>
          </w:p>
        </w:tc>
      </w:tr>
      <w:tr w:rsidR="00CD1FDD" w:rsidRPr="00937FA2" w:rsidTr="00C87433"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CD1FDD" w:rsidP="00DC11B2">
            <w:pPr>
              <w:jc w:val="center"/>
              <w:rPr>
                <w:b/>
                <w:sz w:val="20"/>
                <w:szCs w:val="20"/>
              </w:rPr>
            </w:pPr>
            <w:r w:rsidRPr="00937FA2">
              <w:rPr>
                <w:b/>
                <w:sz w:val="20"/>
                <w:szCs w:val="20"/>
              </w:rPr>
              <w:t>1.</w:t>
            </w:r>
            <w:r w:rsidR="00DC11B2" w:rsidRPr="00937FA2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CD1FD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7FA2">
              <w:rPr>
                <w:rFonts w:ascii="Times New Roman" w:hAnsi="Times New Roman" w:cs="Times New Roman"/>
                <w:b/>
                <w:sz w:val="20"/>
                <w:szCs w:val="20"/>
              </w:rPr>
              <w:t>Участие в работе методической комиссии, семинара классных руководителей, педагогического совета.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048" w:rsidRPr="00937FA2" w:rsidRDefault="00937FA2" w:rsidP="001A5048">
            <w:pPr>
              <w:jc w:val="center"/>
              <w:rPr>
                <w:b/>
                <w:sz w:val="20"/>
                <w:szCs w:val="20"/>
              </w:rPr>
            </w:pPr>
            <w:r w:rsidRPr="00937FA2">
              <w:rPr>
                <w:b/>
                <w:sz w:val="20"/>
                <w:szCs w:val="20"/>
              </w:rPr>
              <w:t>По плану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FDD" w:rsidRPr="00937FA2" w:rsidRDefault="009C1A12">
            <w:pPr>
              <w:rPr>
                <w:b/>
                <w:sz w:val="20"/>
                <w:szCs w:val="20"/>
              </w:rPr>
            </w:pPr>
            <w:r w:rsidRPr="009C1A12">
              <w:rPr>
                <w:b/>
                <w:sz w:val="20"/>
                <w:szCs w:val="20"/>
              </w:rPr>
              <w:t>Сазонова С.А.</w:t>
            </w:r>
          </w:p>
        </w:tc>
      </w:tr>
      <w:tr w:rsidR="00CD1FDD" w:rsidRPr="00937FA2" w:rsidTr="00C87433"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CD1FDD" w:rsidP="001A5048">
            <w:pPr>
              <w:jc w:val="center"/>
              <w:rPr>
                <w:b/>
                <w:sz w:val="20"/>
                <w:szCs w:val="20"/>
              </w:rPr>
            </w:pPr>
            <w:r w:rsidRPr="00937FA2">
              <w:rPr>
                <w:b/>
                <w:sz w:val="20"/>
                <w:szCs w:val="20"/>
              </w:rPr>
              <w:t>1.</w:t>
            </w:r>
            <w:r w:rsidR="001A5048" w:rsidRPr="00937FA2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CD1FD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7F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Изучить  план индивидуальной работы мастера  производственного  обучения и преподавателя </w:t>
            </w:r>
            <w:proofErr w:type="gramStart"/>
            <w:r w:rsidRPr="00937FA2">
              <w:rPr>
                <w:rFonts w:ascii="Times New Roman" w:hAnsi="Times New Roman" w:cs="Times New Roman"/>
                <w:b/>
                <w:sz w:val="20"/>
                <w:szCs w:val="20"/>
              </w:rPr>
              <w:t>спец</w:t>
            </w:r>
            <w:proofErr w:type="gramEnd"/>
            <w:r w:rsidRPr="00937F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дисциплины.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E8090F" w:rsidP="007C253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24.11.17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FDD" w:rsidRPr="00937FA2" w:rsidRDefault="009C1A12">
            <w:pPr>
              <w:rPr>
                <w:b/>
                <w:sz w:val="20"/>
                <w:szCs w:val="20"/>
              </w:rPr>
            </w:pPr>
            <w:r w:rsidRPr="009C1A12">
              <w:rPr>
                <w:b/>
                <w:sz w:val="20"/>
                <w:szCs w:val="20"/>
              </w:rPr>
              <w:t>Сазонова С.А.</w:t>
            </w:r>
          </w:p>
        </w:tc>
      </w:tr>
      <w:tr w:rsidR="00CD1FDD" w:rsidRPr="00937FA2" w:rsidTr="00C87433"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CD1FDD" w:rsidP="001A5048">
            <w:pPr>
              <w:jc w:val="center"/>
              <w:rPr>
                <w:b/>
                <w:sz w:val="20"/>
                <w:szCs w:val="20"/>
              </w:rPr>
            </w:pPr>
            <w:r w:rsidRPr="00937FA2">
              <w:rPr>
                <w:b/>
                <w:sz w:val="20"/>
                <w:szCs w:val="20"/>
              </w:rPr>
              <w:t>1.</w:t>
            </w:r>
            <w:r w:rsidR="00DC11B2" w:rsidRPr="00937FA2">
              <w:rPr>
                <w:b/>
                <w:sz w:val="20"/>
                <w:szCs w:val="20"/>
              </w:rPr>
              <w:t>1</w:t>
            </w:r>
            <w:r w:rsidR="001A5048" w:rsidRPr="00937FA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DC11B2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7F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Составить план взаимодействия с родителями </w:t>
            </w:r>
            <w:proofErr w:type="gramStart"/>
            <w:r w:rsidRPr="00937FA2">
              <w:rPr>
                <w:rFonts w:ascii="Times New Roman" w:hAnsi="Times New Roman" w:cs="Times New Roman"/>
                <w:b/>
                <w:sz w:val="20"/>
                <w:szCs w:val="20"/>
              </w:rPr>
              <w:t>обучающихся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E8090F" w:rsidP="00DC1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29.11.17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FDD" w:rsidRPr="00937FA2" w:rsidRDefault="009C1A12">
            <w:pPr>
              <w:rPr>
                <w:b/>
                <w:sz w:val="20"/>
                <w:szCs w:val="20"/>
              </w:rPr>
            </w:pPr>
            <w:r w:rsidRPr="009C1A12">
              <w:rPr>
                <w:b/>
                <w:sz w:val="20"/>
                <w:szCs w:val="20"/>
              </w:rPr>
              <w:t>Сазонова С.А.</w:t>
            </w:r>
          </w:p>
        </w:tc>
      </w:tr>
      <w:tr w:rsidR="00CD1FDD" w:rsidRPr="00937FA2" w:rsidTr="00C87433"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CD1FDD" w:rsidP="00937FA2">
            <w:pPr>
              <w:jc w:val="center"/>
              <w:rPr>
                <w:b/>
                <w:sz w:val="20"/>
                <w:szCs w:val="20"/>
              </w:rPr>
            </w:pPr>
            <w:r w:rsidRPr="00937FA2">
              <w:rPr>
                <w:b/>
                <w:sz w:val="20"/>
                <w:szCs w:val="20"/>
              </w:rPr>
              <w:t xml:space="preserve"> 1.1</w:t>
            </w:r>
            <w:r w:rsidR="00937FA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DC11B2" w:rsidP="00DC11B2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7F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Осуществить самоанализ воспитательного мероприятия.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FDD" w:rsidRPr="00937FA2" w:rsidRDefault="00E8090F" w:rsidP="001A50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30.11.17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FDD" w:rsidRPr="00937FA2" w:rsidRDefault="009C1A12">
            <w:pPr>
              <w:rPr>
                <w:b/>
                <w:sz w:val="20"/>
                <w:szCs w:val="20"/>
              </w:rPr>
            </w:pPr>
            <w:r w:rsidRPr="009C1A12">
              <w:rPr>
                <w:b/>
                <w:sz w:val="20"/>
                <w:szCs w:val="20"/>
              </w:rPr>
              <w:t>Сазонова С.А.</w:t>
            </w:r>
          </w:p>
        </w:tc>
      </w:tr>
      <w:tr w:rsidR="00882B54" w:rsidRPr="00937FA2" w:rsidTr="00C87433"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B54" w:rsidRPr="00937FA2" w:rsidRDefault="00882B54" w:rsidP="00937FA2">
            <w:pPr>
              <w:jc w:val="center"/>
              <w:rPr>
                <w:b/>
                <w:sz w:val="20"/>
                <w:szCs w:val="20"/>
              </w:rPr>
            </w:pPr>
            <w:r w:rsidRPr="00937FA2">
              <w:rPr>
                <w:b/>
                <w:sz w:val="20"/>
                <w:szCs w:val="20"/>
              </w:rPr>
              <w:t>1.1</w:t>
            </w:r>
            <w:r w:rsidR="00937FA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B54" w:rsidRPr="00937FA2" w:rsidRDefault="00882B54" w:rsidP="00882B54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7FA2">
              <w:rPr>
                <w:rFonts w:ascii="Times New Roman" w:hAnsi="Times New Roman"/>
                <w:b/>
                <w:sz w:val="20"/>
                <w:szCs w:val="20"/>
              </w:rPr>
              <w:t xml:space="preserve">Проведение </w:t>
            </w:r>
            <w:proofErr w:type="spellStart"/>
            <w:r w:rsidRPr="00937FA2">
              <w:rPr>
                <w:rFonts w:ascii="Times New Roman" w:hAnsi="Times New Roman"/>
                <w:b/>
                <w:sz w:val="20"/>
                <w:szCs w:val="20"/>
              </w:rPr>
              <w:t>профориентационной</w:t>
            </w:r>
            <w:proofErr w:type="spellEnd"/>
            <w:r w:rsidRPr="00937FA2">
              <w:rPr>
                <w:rFonts w:ascii="Times New Roman" w:hAnsi="Times New Roman"/>
                <w:b/>
                <w:sz w:val="20"/>
                <w:szCs w:val="20"/>
              </w:rPr>
              <w:t xml:space="preserve"> работы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048" w:rsidRPr="00937FA2" w:rsidRDefault="00E8090F" w:rsidP="001A12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1A120B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.12.17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B54" w:rsidRPr="00937FA2" w:rsidRDefault="009C1A12">
            <w:pPr>
              <w:rPr>
                <w:b/>
                <w:sz w:val="20"/>
                <w:szCs w:val="20"/>
              </w:rPr>
            </w:pPr>
            <w:r w:rsidRPr="009C1A12">
              <w:rPr>
                <w:b/>
                <w:sz w:val="20"/>
                <w:szCs w:val="20"/>
              </w:rPr>
              <w:t>Сазонова С.А.</w:t>
            </w:r>
          </w:p>
        </w:tc>
      </w:tr>
    </w:tbl>
    <w:p w:rsidR="00CD1FDD" w:rsidRPr="00937FA2" w:rsidRDefault="00CD1FDD" w:rsidP="00CD1FDD">
      <w:pPr>
        <w:rPr>
          <w:b/>
          <w:sz w:val="20"/>
          <w:szCs w:val="20"/>
        </w:rPr>
      </w:pPr>
      <w:r w:rsidRPr="00937FA2">
        <w:rPr>
          <w:b/>
          <w:sz w:val="20"/>
          <w:szCs w:val="20"/>
        </w:rPr>
        <w:t xml:space="preserve">Студент-практикант    </w:t>
      </w:r>
    </w:p>
    <w:p w:rsidR="0002303A" w:rsidRPr="003E7522" w:rsidRDefault="00CD1FDD" w:rsidP="001A120B">
      <w:pPr>
        <w:jc w:val="center"/>
        <w:rPr>
          <w:rFonts w:ascii="Times New Roman" w:hAnsi="Times New Roman" w:cs="Times New Roman"/>
          <w:bCs/>
        </w:rPr>
      </w:pPr>
      <w:r w:rsidRPr="001A5048">
        <w:br w:type="page"/>
      </w:r>
      <w:bookmarkStart w:id="0" w:name="_GoBack"/>
      <w:bookmarkEnd w:id="0"/>
    </w:p>
    <w:p w:rsidR="009A50BD" w:rsidRDefault="007C253D" w:rsidP="009A50BD">
      <w:pPr>
        <w:rPr>
          <w:rFonts w:ascii="Times New Roman" w:hAnsi="Times New Roman" w:cs="Times New Roman"/>
          <w:bCs/>
          <w:sz w:val="28"/>
          <w:szCs w:val="28"/>
        </w:rPr>
      </w:pPr>
      <w:r w:rsidRPr="00956F18">
        <w:rPr>
          <w:rFonts w:ascii="Times New Roman" w:hAnsi="Times New Roman" w:cs="Times New Roman"/>
          <w:bCs/>
          <w:sz w:val="28"/>
          <w:szCs w:val="28"/>
        </w:rPr>
        <w:object w:dxaOrig="9355" w:dyaOrig="14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16pt" o:ole="">
            <v:imagedata r:id="rId9" o:title=""/>
          </v:shape>
          <o:OLEObject Type="Embed" ProgID="Word.Document.12" ShapeID="_x0000_i1025" DrawAspect="Content" ObjectID="_1573628079" r:id="rId10"/>
        </w:object>
      </w:r>
    </w:p>
    <w:p w:rsidR="00C61F4E" w:rsidRPr="00C61F4E" w:rsidRDefault="00C61F4E" w:rsidP="00C61F4E">
      <w:pPr>
        <w:rPr>
          <w:rFonts w:ascii="Times New Roman" w:hAnsi="Times New Roman" w:cs="Times New Roman"/>
          <w:bCs/>
          <w:sz w:val="24"/>
          <w:szCs w:val="24"/>
        </w:rPr>
      </w:pPr>
      <w:r w:rsidRPr="00C61F4E">
        <w:rPr>
          <w:rFonts w:ascii="Times New Roman" w:hAnsi="Times New Roman" w:cs="Times New Roman"/>
          <w:bCs/>
          <w:sz w:val="24"/>
          <w:szCs w:val="24"/>
        </w:rPr>
        <w:lastRenderedPageBreak/>
        <w:t>12.  Слава и гордость нашей страны, края, города (о художниках, писателях, поэтах, творчество которых связанно с Курском).</w:t>
      </w:r>
    </w:p>
    <w:p w:rsidR="00C61F4E" w:rsidRPr="00C61F4E" w:rsidRDefault="00C61F4E" w:rsidP="00C61F4E">
      <w:pPr>
        <w:rPr>
          <w:rFonts w:ascii="Times New Roman" w:hAnsi="Times New Roman" w:cs="Times New Roman"/>
          <w:bCs/>
          <w:sz w:val="24"/>
          <w:szCs w:val="24"/>
        </w:rPr>
      </w:pPr>
      <w:r w:rsidRPr="00C61F4E">
        <w:rPr>
          <w:rFonts w:ascii="Times New Roman" w:hAnsi="Times New Roman" w:cs="Times New Roman"/>
          <w:bCs/>
          <w:sz w:val="24"/>
          <w:szCs w:val="24"/>
        </w:rPr>
        <w:t>13.О половом воспитании (беседа сексопатолога)</w:t>
      </w:r>
    </w:p>
    <w:p w:rsidR="00522A67" w:rsidRDefault="00522A67" w:rsidP="00522A67">
      <w:pPr>
        <w:pStyle w:val="a9"/>
        <w:tabs>
          <w:tab w:val="left" w:pos="6379"/>
        </w:tabs>
        <w:rPr>
          <w:sz w:val="24"/>
          <w:szCs w:val="24"/>
        </w:rPr>
      </w:pPr>
    </w:p>
    <w:p w:rsidR="00522A67" w:rsidRDefault="00522A67" w:rsidP="00522A67">
      <w:pPr>
        <w:tabs>
          <w:tab w:val="left" w:pos="637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3-й курс</w:t>
      </w:r>
    </w:p>
    <w:p w:rsidR="00522A67" w:rsidRDefault="00522A67" w:rsidP="00522A67">
      <w:pPr>
        <w:tabs>
          <w:tab w:val="left" w:pos="6379"/>
        </w:tabs>
        <w:rPr>
          <w:sz w:val="24"/>
          <w:szCs w:val="24"/>
        </w:rPr>
      </w:pPr>
      <w:r>
        <w:rPr>
          <w:sz w:val="24"/>
          <w:szCs w:val="24"/>
        </w:rPr>
        <w:t>Подготовка к семейной жизни; правовое воспитание; патриотическое воспитание.</w:t>
      </w:r>
    </w:p>
    <w:p w:rsidR="00522A67" w:rsidRDefault="00522A67" w:rsidP="00522A67">
      <w:pPr>
        <w:pStyle w:val="a9"/>
        <w:widowControl/>
        <w:numPr>
          <w:ilvl w:val="0"/>
          <w:numId w:val="19"/>
        </w:numPr>
        <w:tabs>
          <w:tab w:val="left" w:pos="6379"/>
        </w:tabs>
        <w:autoSpaceDE/>
        <w:autoSpaceDN/>
        <w:adjustRightInd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Наши велики предки (о выдающихся деятелях науки, культуры).</w:t>
      </w:r>
    </w:p>
    <w:p w:rsidR="00522A67" w:rsidRDefault="00522A67" w:rsidP="00522A67">
      <w:pPr>
        <w:pStyle w:val="a9"/>
        <w:widowControl/>
        <w:numPr>
          <w:ilvl w:val="0"/>
          <w:numId w:val="19"/>
        </w:numPr>
        <w:tabs>
          <w:tab w:val="left" w:pos="6379"/>
        </w:tabs>
        <w:autoSpaceDE/>
        <w:autoSpaceDN/>
        <w:adjustRightInd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Мир за твоим окном (об экологии).</w:t>
      </w:r>
    </w:p>
    <w:p w:rsidR="00522A67" w:rsidRDefault="00522A67" w:rsidP="00522A67">
      <w:pPr>
        <w:pStyle w:val="a9"/>
        <w:widowControl/>
        <w:numPr>
          <w:ilvl w:val="0"/>
          <w:numId w:val="19"/>
        </w:numPr>
        <w:tabs>
          <w:tab w:val="left" w:pos="6379"/>
        </w:tabs>
        <w:autoSpaceDE/>
        <w:autoSpaceDN/>
        <w:adjustRightInd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Сила и слабость вещей (семейная экономика).</w:t>
      </w:r>
    </w:p>
    <w:p w:rsidR="00522A67" w:rsidRDefault="00522A67" w:rsidP="00522A67">
      <w:pPr>
        <w:pStyle w:val="a9"/>
        <w:widowControl/>
        <w:numPr>
          <w:ilvl w:val="0"/>
          <w:numId w:val="19"/>
        </w:numPr>
        <w:tabs>
          <w:tab w:val="left" w:pos="6379"/>
        </w:tabs>
        <w:autoSpaceDE/>
        <w:autoSpaceDN/>
        <w:adjustRightInd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Что такое такт (турнир знатоков этикета).</w:t>
      </w:r>
    </w:p>
    <w:p w:rsidR="00522A67" w:rsidRDefault="00522A67" w:rsidP="00522A67">
      <w:pPr>
        <w:pStyle w:val="a9"/>
        <w:widowControl/>
        <w:numPr>
          <w:ilvl w:val="0"/>
          <w:numId w:val="19"/>
        </w:numPr>
        <w:tabs>
          <w:tab w:val="left" w:pos="6379"/>
        </w:tabs>
        <w:autoSpaceDE/>
        <w:autoSpaceDN/>
        <w:adjustRightInd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Настроение и его власть над человеком (о возможности самовоспитания).</w:t>
      </w:r>
    </w:p>
    <w:p w:rsidR="00522A67" w:rsidRDefault="00522A67" w:rsidP="00522A67">
      <w:pPr>
        <w:pStyle w:val="a9"/>
        <w:widowControl/>
        <w:numPr>
          <w:ilvl w:val="0"/>
          <w:numId w:val="19"/>
        </w:numPr>
        <w:tabs>
          <w:tab w:val="left" w:pos="6379"/>
        </w:tabs>
        <w:autoSpaceDE/>
        <w:autoSpaceDN/>
        <w:adjustRightInd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Этих дней не смолкнет слава (о великих датах российской истории).</w:t>
      </w:r>
    </w:p>
    <w:p w:rsidR="00522A67" w:rsidRDefault="00522A67" w:rsidP="00522A67">
      <w:pPr>
        <w:pStyle w:val="a9"/>
        <w:widowControl/>
        <w:numPr>
          <w:ilvl w:val="0"/>
          <w:numId w:val="19"/>
        </w:numPr>
        <w:tabs>
          <w:tab w:val="left" w:pos="6379"/>
        </w:tabs>
        <w:autoSpaceDE/>
        <w:autoSpaceDN/>
        <w:adjustRightInd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Талант и труд (о том, как работали выдающиеся люди).</w:t>
      </w:r>
    </w:p>
    <w:p w:rsidR="00522A67" w:rsidRDefault="00522A67" w:rsidP="00522A67">
      <w:pPr>
        <w:pStyle w:val="a9"/>
        <w:widowControl/>
        <w:numPr>
          <w:ilvl w:val="0"/>
          <w:numId w:val="19"/>
        </w:numPr>
        <w:tabs>
          <w:tab w:val="left" w:pos="6379"/>
        </w:tabs>
        <w:autoSpaceDE/>
        <w:autoSpaceDN/>
        <w:adjustRightInd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Под крышей дома своего (о готовности к семейной жизни).</w:t>
      </w:r>
    </w:p>
    <w:p w:rsidR="00522A67" w:rsidRDefault="00522A67" w:rsidP="00522A67">
      <w:pPr>
        <w:pStyle w:val="a9"/>
        <w:widowControl/>
        <w:numPr>
          <w:ilvl w:val="0"/>
          <w:numId w:val="19"/>
        </w:numPr>
        <w:tabs>
          <w:tab w:val="left" w:pos="6379"/>
        </w:tabs>
        <w:autoSpaceDE/>
        <w:autoSpaceDN/>
        <w:adjustRightInd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Каким быть отцу, матери (об ответственности за будущее своих детей).</w:t>
      </w:r>
    </w:p>
    <w:p w:rsidR="00522A67" w:rsidRDefault="00522A67" w:rsidP="00522A67">
      <w:pPr>
        <w:pStyle w:val="a9"/>
        <w:widowControl/>
        <w:numPr>
          <w:ilvl w:val="0"/>
          <w:numId w:val="19"/>
        </w:numPr>
        <w:tabs>
          <w:tab w:val="left" w:pos="6379"/>
        </w:tabs>
        <w:autoSpaceDE/>
        <w:autoSpaceDN/>
        <w:adjustRightInd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Что делает вино с человеком (о профилактике алкоголизма).</w:t>
      </w:r>
    </w:p>
    <w:p w:rsidR="00522A67" w:rsidRDefault="00522A67" w:rsidP="00522A67">
      <w:pPr>
        <w:pStyle w:val="a9"/>
        <w:widowControl/>
        <w:numPr>
          <w:ilvl w:val="0"/>
          <w:numId w:val="19"/>
        </w:numPr>
        <w:tabs>
          <w:tab w:val="left" w:pos="6379"/>
        </w:tabs>
        <w:autoSpaceDE/>
        <w:autoSpaceDN/>
        <w:adjustRightInd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Хочу рассказать о своём друге (этическая беседа).</w:t>
      </w:r>
    </w:p>
    <w:p w:rsidR="00522A67" w:rsidRDefault="00522A67" w:rsidP="00522A67">
      <w:pPr>
        <w:pStyle w:val="a9"/>
        <w:widowControl/>
        <w:numPr>
          <w:ilvl w:val="0"/>
          <w:numId w:val="19"/>
        </w:numPr>
        <w:autoSpaceDE/>
        <w:autoSpaceDN/>
        <w:adjustRightInd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Какую программу развития общества мы выбираем? (круглый стол, встреча с кандидатом в депутаты).</w:t>
      </w:r>
    </w:p>
    <w:p w:rsidR="00522A67" w:rsidRDefault="00522A67" w:rsidP="00522A67">
      <w:pPr>
        <w:pStyle w:val="a9"/>
        <w:widowControl/>
        <w:numPr>
          <w:ilvl w:val="0"/>
          <w:numId w:val="19"/>
        </w:numPr>
        <w:autoSpaceDE/>
        <w:autoSpaceDN/>
        <w:adjustRightInd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Что есть красота человека? (знакомство с выдающимися мастерами живописи, поэзии, музыки).</w:t>
      </w:r>
    </w:p>
    <w:p w:rsidR="00522A67" w:rsidRDefault="00522A67" w:rsidP="00522A67">
      <w:pPr>
        <w:pStyle w:val="a9"/>
        <w:rPr>
          <w:sz w:val="24"/>
          <w:szCs w:val="24"/>
        </w:rPr>
      </w:pPr>
    </w:p>
    <w:p w:rsidR="00522A67" w:rsidRDefault="00522A67" w:rsidP="00522A67">
      <w:pPr>
        <w:rPr>
          <w:b/>
          <w:sz w:val="24"/>
          <w:szCs w:val="24"/>
        </w:rPr>
      </w:pPr>
      <w:r>
        <w:rPr>
          <w:b/>
          <w:sz w:val="24"/>
          <w:szCs w:val="24"/>
        </w:rPr>
        <w:t>4-й курс</w:t>
      </w:r>
    </w:p>
    <w:p w:rsidR="00522A67" w:rsidRDefault="00522A67" w:rsidP="00704FFD">
      <w:pPr>
        <w:rPr>
          <w:sz w:val="24"/>
          <w:szCs w:val="24"/>
        </w:rPr>
      </w:pPr>
      <w:r>
        <w:rPr>
          <w:sz w:val="24"/>
          <w:szCs w:val="24"/>
        </w:rPr>
        <w:t>Подготовка к профессиональной деятельности; психологическая подготовка к службе в армии; семейное воспитание.</w:t>
      </w:r>
    </w:p>
    <w:p w:rsidR="000B0313" w:rsidRDefault="000B0313" w:rsidP="000B0313">
      <w:pPr>
        <w:pStyle w:val="a9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Здоровье и долголетие (встреча с врачом).</w:t>
      </w:r>
    </w:p>
    <w:p w:rsidR="000B0313" w:rsidRDefault="000B0313" w:rsidP="000B0313">
      <w:pPr>
        <w:pStyle w:val="a9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Будущему воину (встреча с работниками военкомата).</w:t>
      </w:r>
    </w:p>
    <w:p w:rsidR="000B0313" w:rsidRDefault="000B0313" w:rsidP="000B0313">
      <w:pPr>
        <w:pStyle w:val="a9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Вступающему в должность (советы начинающему руководителю).</w:t>
      </w:r>
    </w:p>
    <w:p w:rsidR="000B0313" w:rsidRDefault="000B0313" w:rsidP="000B0313">
      <w:pPr>
        <w:pStyle w:val="a9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Социальн</w:t>
      </w:r>
      <w:proofErr w:type="gramStart"/>
      <w:r>
        <w:rPr>
          <w:sz w:val="24"/>
          <w:szCs w:val="24"/>
        </w:rPr>
        <w:t>о-</w:t>
      </w:r>
      <w:proofErr w:type="gramEnd"/>
      <w:r>
        <w:rPr>
          <w:sz w:val="24"/>
          <w:szCs w:val="24"/>
        </w:rPr>
        <w:t xml:space="preserve"> психологический портрет делового человека.</w:t>
      </w:r>
    </w:p>
    <w:p w:rsidR="000B0313" w:rsidRDefault="000B0313" w:rsidP="000B0313">
      <w:pPr>
        <w:pStyle w:val="a9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Под марш Мендельсона (советы сексопатолога, гинеколога, венеролога).</w:t>
      </w:r>
    </w:p>
    <w:p w:rsidR="000B0313" w:rsidRDefault="000B0313" w:rsidP="000B0313">
      <w:pPr>
        <w:pStyle w:val="a9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Человек в мире политики (вечер вопросов и ответов).</w:t>
      </w:r>
    </w:p>
    <w:p w:rsidR="000B0313" w:rsidRDefault="000B0313" w:rsidP="000B0313">
      <w:pPr>
        <w:pStyle w:val="a9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Доходы и расходы (семейная экономика)</w:t>
      </w:r>
      <w:proofErr w:type="gramStart"/>
      <w:r>
        <w:rPr>
          <w:sz w:val="24"/>
          <w:szCs w:val="24"/>
        </w:rPr>
        <w:t>.Т</w:t>
      </w:r>
      <w:proofErr w:type="gramEnd"/>
      <w:r>
        <w:rPr>
          <w:sz w:val="24"/>
          <w:szCs w:val="24"/>
        </w:rPr>
        <w:t>рудные ступени (профилактика</w:t>
      </w:r>
    </w:p>
    <w:p w:rsidR="00FF4926" w:rsidRPr="00FF4926" w:rsidRDefault="00FF4926" w:rsidP="00FF4926">
      <w:pPr>
        <w:contextualSpacing/>
        <w:rPr>
          <w:sz w:val="24"/>
          <w:szCs w:val="24"/>
        </w:rPr>
      </w:pPr>
    </w:p>
    <w:p w:rsidR="00FF4926" w:rsidRPr="00FF4926" w:rsidRDefault="00FF4926" w:rsidP="00FF4926">
      <w:pPr>
        <w:rPr>
          <w:rFonts w:ascii="Times New Roman" w:hAnsi="Times New Roman" w:cs="Times New Roman"/>
          <w:bCs/>
          <w:sz w:val="28"/>
          <w:szCs w:val="28"/>
        </w:rPr>
      </w:pPr>
      <w:r w:rsidRPr="007C59C8">
        <w:rPr>
          <w:rFonts w:ascii="Times New Roman" w:hAnsi="Times New Roman" w:cs="Times New Roman"/>
          <w:bCs/>
          <w:sz w:val="28"/>
          <w:szCs w:val="28"/>
        </w:rPr>
        <w:object w:dxaOrig="9355" w:dyaOrig="14570">
          <v:shape id="_x0000_i1026" type="#_x0000_t75" style="width:468pt;height:729pt" o:ole="">
            <v:imagedata r:id="rId11" o:title=""/>
          </v:shape>
          <o:OLEObject Type="Embed" ProgID="Word.Document.12" ShapeID="_x0000_i1026" DrawAspect="Content" ObjectID="_1573628080" r:id="rId12"/>
        </w:object>
      </w:r>
    </w:p>
    <w:p w:rsidR="000444AB" w:rsidRDefault="000444AB" w:rsidP="00FF49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Родительский лекторий</w:t>
      </w:r>
    </w:p>
    <w:p w:rsidR="000444AB" w:rsidRDefault="000444AB" w:rsidP="000444AB">
      <w:pPr>
        <w:rPr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sz w:val="28"/>
          <w:szCs w:val="28"/>
        </w:rPr>
        <w:t>О вреде чрезмерной опеки подростков со стороны родителей.</w:t>
      </w:r>
    </w:p>
    <w:p w:rsidR="000444AB" w:rsidRDefault="000444AB" w:rsidP="000444AB">
      <w:pPr>
        <w:rPr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Подростки и проблема наркотиков. Семья и профилактика зависимости от </w:t>
      </w:r>
      <w:proofErr w:type="spellStart"/>
      <w:r>
        <w:rPr>
          <w:sz w:val="28"/>
          <w:szCs w:val="28"/>
        </w:rPr>
        <w:t>психоактивных</w:t>
      </w:r>
      <w:proofErr w:type="spellEnd"/>
      <w:r>
        <w:rPr>
          <w:sz w:val="28"/>
          <w:szCs w:val="28"/>
        </w:rPr>
        <w:t xml:space="preserve"> веществ в подростковом возрасте.</w:t>
      </w:r>
    </w:p>
    <w:p w:rsidR="000444AB" w:rsidRDefault="000444AB" w:rsidP="000444AB">
      <w:pPr>
        <w:rPr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sz w:val="28"/>
          <w:szCs w:val="28"/>
        </w:rPr>
        <w:t>Физиологические показатели развития старшеклассников. Особенности физиологического развития юношей и девушек. Режим дня. Особенности питания.</w:t>
      </w:r>
    </w:p>
    <w:p w:rsidR="000444AB" w:rsidRDefault="000444AB" w:rsidP="000444AB">
      <w:pPr>
        <w:rPr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sz w:val="28"/>
          <w:szCs w:val="28"/>
        </w:rPr>
        <w:t>Воспитание самодисциплины, самоконтроля, самоограничения.</w:t>
      </w:r>
    </w:p>
    <w:p w:rsidR="000444AB" w:rsidRDefault="000444AB" w:rsidP="000444AB">
      <w:pPr>
        <w:rPr>
          <w:sz w:val="28"/>
          <w:szCs w:val="28"/>
        </w:rPr>
      </w:pPr>
      <w:r>
        <w:rPr>
          <w:b/>
          <w:sz w:val="28"/>
          <w:szCs w:val="28"/>
        </w:rPr>
        <w:t>5.</w:t>
      </w:r>
      <w:r>
        <w:rPr>
          <w:sz w:val="28"/>
          <w:szCs w:val="28"/>
        </w:rPr>
        <w:t>Формирования у подростка социально одобряемых норм, правил, стандартов и образцов поведения</w:t>
      </w:r>
    </w:p>
    <w:p w:rsidR="000444AB" w:rsidRDefault="000444AB" w:rsidP="000444AB">
      <w:pPr>
        <w:rPr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sz w:val="28"/>
          <w:szCs w:val="28"/>
        </w:rPr>
        <w:t>.Молодежное предпринимательство. Его перспективы и проблемы в современной России. Система бизне</w:t>
      </w:r>
      <w:proofErr w:type="gramStart"/>
      <w:r>
        <w:rPr>
          <w:sz w:val="28"/>
          <w:szCs w:val="28"/>
        </w:rPr>
        <w:t>с-</w:t>
      </w:r>
      <w:proofErr w:type="gramEnd"/>
      <w:r>
        <w:rPr>
          <w:sz w:val="28"/>
          <w:szCs w:val="28"/>
        </w:rPr>
        <w:t xml:space="preserve"> обучения в России и за рубежом.</w:t>
      </w:r>
    </w:p>
    <w:p w:rsidR="000444AB" w:rsidRDefault="000444AB" w:rsidP="000444AB">
      <w:pPr>
        <w:rPr>
          <w:sz w:val="28"/>
          <w:szCs w:val="28"/>
        </w:rPr>
      </w:pPr>
      <w:r>
        <w:rPr>
          <w:b/>
          <w:sz w:val="28"/>
          <w:szCs w:val="28"/>
        </w:rPr>
        <w:t>7.</w:t>
      </w:r>
      <w:r>
        <w:rPr>
          <w:sz w:val="28"/>
          <w:szCs w:val="28"/>
        </w:rPr>
        <w:t>Качества делового человека и общие предпринимательские компетенции молодого человека, необходимые ему для успешного делового будущего</w:t>
      </w:r>
    </w:p>
    <w:p w:rsidR="000444AB" w:rsidRDefault="000444AB" w:rsidP="000444AB">
      <w:pPr>
        <w:rPr>
          <w:sz w:val="28"/>
          <w:szCs w:val="28"/>
        </w:rPr>
      </w:pPr>
      <w:r>
        <w:rPr>
          <w:b/>
          <w:sz w:val="28"/>
          <w:szCs w:val="28"/>
        </w:rPr>
        <w:t>8.</w:t>
      </w:r>
      <w:r>
        <w:rPr>
          <w:sz w:val="28"/>
          <w:szCs w:val="28"/>
        </w:rPr>
        <w:t>Составляющие успешной карьеры. Как помочь выпускнику правильно поставить жизненные и профессиональные цели.</w:t>
      </w:r>
    </w:p>
    <w:p w:rsidR="000444AB" w:rsidRDefault="000444AB" w:rsidP="000444AB">
      <w:pPr>
        <w:rPr>
          <w:sz w:val="28"/>
          <w:szCs w:val="28"/>
        </w:rPr>
      </w:pPr>
      <w:r>
        <w:rPr>
          <w:b/>
          <w:sz w:val="28"/>
          <w:szCs w:val="28"/>
        </w:rPr>
        <w:t>9.</w:t>
      </w:r>
      <w:r>
        <w:rPr>
          <w:sz w:val="28"/>
          <w:szCs w:val="28"/>
        </w:rPr>
        <w:t>Имидж делового человека. Имидж современного молодого человека</w:t>
      </w:r>
    </w:p>
    <w:p w:rsidR="000444AB" w:rsidRDefault="000444AB" w:rsidP="000444AB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10.</w:t>
      </w:r>
      <w:r>
        <w:rPr>
          <w:sz w:val="28"/>
          <w:szCs w:val="28"/>
        </w:rPr>
        <w:t>Компетенции молодого предпринимателя и успешного молодого человека.</w:t>
      </w:r>
    </w:p>
    <w:p w:rsidR="000444AB" w:rsidRDefault="000444AB" w:rsidP="000444AB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11.</w:t>
      </w:r>
      <w:r>
        <w:rPr>
          <w:sz w:val="28"/>
          <w:szCs w:val="28"/>
        </w:rPr>
        <w:t>Рейтинг вузов России и мира, готовящих специалистов для бизнеса и предпринимательства.</w:t>
      </w:r>
    </w:p>
    <w:p w:rsidR="000444AB" w:rsidRDefault="000444AB" w:rsidP="000444AB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12.</w:t>
      </w:r>
      <w:r>
        <w:rPr>
          <w:sz w:val="28"/>
          <w:szCs w:val="28"/>
        </w:rPr>
        <w:t>Возможности организации предпринимательской деятельности в различных сферах деятельности.</w:t>
      </w:r>
    </w:p>
    <w:p w:rsidR="000444AB" w:rsidRDefault="000444AB" w:rsidP="000444AB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13.</w:t>
      </w:r>
      <w:r>
        <w:rPr>
          <w:sz w:val="28"/>
          <w:szCs w:val="28"/>
        </w:rPr>
        <w:t>Портфолио выпускника и портфолио делового человека.</w:t>
      </w:r>
    </w:p>
    <w:p w:rsidR="000444AB" w:rsidRDefault="000444AB" w:rsidP="000444AB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14.</w:t>
      </w:r>
      <w:r>
        <w:rPr>
          <w:sz w:val="28"/>
          <w:szCs w:val="28"/>
        </w:rPr>
        <w:t>Система дистанционных курсов и дистанционного подготовительного бизнес - обучения для старшеклассников.</w:t>
      </w:r>
    </w:p>
    <w:p w:rsidR="000444AB" w:rsidRDefault="000444AB" w:rsidP="000444AB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15.</w:t>
      </w:r>
      <w:r>
        <w:rPr>
          <w:sz w:val="28"/>
          <w:szCs w:val="28"/>
        </w:rPr>
        <w:t>Лучшие учебные заведения города, района, области.</w:t>
      </w:r>
    </w:p>
    <w:p w:rsidR="00340D74" w:rsidRDefault="000444AB" w:rsidP="00FF4926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16.</w:t>
      </w:r>
      <w:r>
        <w:rPr>
          <w:sz w:val="28"/>
          <w:szCs w:val="28"/>
        </w:rPr>
        <w:t>Востребованность профессий на современном рынке труда.</w:t>
      </w:r>
    </w:p>
    <w:p w:rsidR="00FF4926" w:rsidRDefault="00FF4926" w:rsidP="00FF4926">
      <w:pPr>
        <w:spacing w:line="240" w:lineRule="auto"/>
        <w:rPr>
          <w:sz w:val="28"/>
          <w:szCs w:val="28"/>
        </w:rPr>
      </w:pPr>
    </w:p>
    <w:p w:rsidR="00FF4926" w:rsidRPr="00FF4926" w:rsidRDefault="00FF4926" w:rsidP="00FF4926">
      <w:pPr>
        <w:spacing w:line="240" w:lineRule="auto"/>
        <w:rPr>
          <w:sz w:val="28"/>
          <w:szCs w:val="28"/>
        </w:rPr>
      </w:pPr>
    </w:p>
    <w:sectPr w:rsidR="00FF4926" w:rsidRPr="00FF4926" w:rsidSect="00AF5BDA">
      <w:pgSz w:w="11906" w:h="16838"/>
      <w:pgMar w:top="899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CCD" w:rsidRDefault="00A51CCD" w:rsidP="00E41B8E">
      <w:pPr>
        <w:spacing w:after="0" w:line="240" w:lineRule="auto"/>
      </w:pPr>
      <w:r>
        <w:separator/>
      </w:r>
    </w:p>
  </w:endnote>
  <w:endnote w:type="continuationSeparator" w:id="0">
    <w:p w:rsidR="00A51CCD" w:rsidRDefault="00A51CCD" w:rsidP="00E4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CCD" w:rsidRDefault="00A51CCD" w:rsidP="00E41B8E">
      <w:pPr>
        <w:spacing w:after="0" w:line="240" w:lineRule="auto"/>
      </w:pPr>
      <w:r>
        <w:separator/>
      </w:r>
    </w:p>
  </w:footnote>
  <w:footnote w:type="continuationSeparator" w:id="0">
    <w:p w:rsidR="00A51CCD" w:rsidRDefault="00A51CCD" w:rsidP="00E41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FCCFE68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11580346"/>
    <w:multiLevelType w:val="hybridMultilevel"/>
    <w:tmpl w:val="8F5096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B110BA5"/>
    <w:multiLevelType w:val="hybridMultilevel"/>
    <w:tmpl w:val="AF0CFAD8"/>
    <w:lvl w:ilvl="0" w:tplc="7B7CEBAC">
      <w:start w:val="1"/>
      <w:numFmt w:val="bullet"/>
      <w:lvlText w:val="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>
    <w:nsid w:val="1E3D3113"/>
    <w:multiLevelType w:val="hybridMultilevel"/>
    <w:tmpl w:val="6D7EE1EA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BEFA2F5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3979AC"/>
    <w:multiLevelType w:val="singleLevel"/>
    <w:tmpl w:val="090EAFB6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>
    <w:nsid w:val="243835AD"/>
    <w:multiLevelType w:val="hybridMultilevel"/>
    <w:tmpl w:val="CCB8317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6">
    <w:nsid w:val="259B69E0"/>
    <w:multiLevelType w:val="singleLevel"/>
    <w:tmpl w:val="83EC9334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>
    <w:nsid w:val="26A26035"/>
    <w:multiLevelType w:val="hybridMultilevel"/>
    <w:tmpl w:val="598000F8"/>
    <w:lvl w:ilvl="0" w:tplc="191A7FD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21154A"/>
    <w:multiLevelType w:val="hybridMultilevel"/>
    <w:tmpl w:val="474478D6"/>
    <w:lvl w:ilvl="0" w:tplc="191A7FD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677D76"/>
    <w:multiLevelType w:val="hybridMultilevel"/>
    <w:tmpl w:val="67FCB818"/>
    <w:lvl w:ilvl="0" w:tplc="2DDE16E4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0002BA"/>
    <w:multiLevelType w:val="hybridMultilevel"/>
    <w:tmpl w:val="77FEEF2A"/>
    <w:lvl w:ilvl="0" w:tplc="7B7CEB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B7CEB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0A4B6F"/>
    <w:multiLevelType w:val="hybridMultilevel"/>
    <w:tmpl w:val="AAEE096C"/>
    <w:lvl w:ilvl="0" w:tplc="205E26A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CE2D9D"/>
    <w:multiLevelType w:val="multilevel"/>
    <w:tmpl w:val="00480B74"/>
    <w:lvl w:ilvl="0">
      <w:start w:val="1"/>
      <w:numFmt w:val="decimal"/>
      <w:lvlText w:val="%1."/>
      <w:lvlJc w:val="left"/>
      <w:pPr>
        <w:ind w:left="1069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."/>
      <w:lvlJc w:val="left"/>
      <w:pPr>
        <w:ind w:left="2149" w:hanging="1440"/>
      </w:pPr>
    </w:lvl>
    <w:lvl w:ilvl="2">
      <w:start w:val="1"/>
      <w:numFmt w:val="decimal"/>
      <w:isLgl/>
      <w:lvlText w:val="%1.%2.%3."/>
      <w:lvlJc w:val="left"/>
      <w:pPr>
        <w:ind w:left="2149" w:hanging="1440"/>
      </w:pPr>
    </w:lvl>
    <w:lvl w:ilvl="3">
      <w:start w:val="1"/>
      <w:numFmt w:val="decimal"/>
      <w:isLgl/>
      <w:lvlText w:val="%1.%2.%3.%4."/>
      <w:lvlJc w:val="left"/>
      <w:pPr>
        <w:ind w:left="2149" w:hanging="1440"/>
      </w:pPr>
    </w:lvl>
    <w:lvl w:ilvl="4">
      <w:start w:val="1"/>
      <w:numFmt w:val="decimal"/>
      <w:isLgl/>
      <w:lvlText w:val="%1.%2.%3.%4.%5."/>
      <w:lvlJc w:val="left"/>
      <w:pPr>
        <w:ind w:left="2149" w:hanging="144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13">
    <w:nsid w:val="2FEE0714"/>
    <w:multiLevelType w:val="singleLevel"/>
    <w:tmpl w:val="9432A7A8"/>
    <w:lvl w:ilvl="0">
      <w:start w:val="1"/>
      <w:numFmt w:val="decimal"/>
      <w:lvlText w:val="2.%1."/>
      <w:legacy w:legacy="1" w:legacySpace="0" w:legacyIndent="41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4">
    <w:nsid w:val="305E32BE"/>
    <w:multiLevelType w:val="singleLevel"/>
    <w:tmpl w:val="B8E0F028"/>
    <w:lvl w:ilvl="0">
      <w:start w:val="1"/>
      <w:numFmt w:val="decimal"/>
      <w:lvlText w:val="4.%1."/>
      <w:legacy w:legacy="1" w:legacySpace="0" w:legacyIndent="41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349A2D85"/>
    <w:multiLevelType w:val="singleLevel"/>
    <w:tmpl w:val="2B8CE658"/>
    <w:lvl w:ilvl="0">
      <w:start w:val="1"/>
      <w:numFmt w:val="decimal"/>
      <w:lvlText w:val="%1."/>
      <w:legacy w:legacy="1" w:legacySpace="0" w:legacyIndent="36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71C6378"/>
    <w:multiLevelType w:val="hybridMultilevel"/>
    <w:tmpl w:val="6B8AFC3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594E61"/>
    <w:multiLevelType w:val="hybridMultilevel"/>
    <w:tmpl w:val="5916F4B0"/>
    <w:lvl w:ilvl="0" w:tplc="2DDE16E4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AD3CD2"/>
    <w:multiLevelType w:val="singleLevel"/>
    <w:tmpl w:val="0076F666"/>
    <w:lvl w:ilvl="0">
      <w:start w:val="1"/>
      <w:numFmt w:val="decimal"/>
      <w:lvlText w:val="3.%1."/>
      <w:legacy w:legacy="1" w:legacySpace="0" w:legacyIndent="41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41663664"/>
    <w:multiLevelType w:val="hybridMultilevel"/>
    <w:tmpl w:val="113C83D0"/>
    <w:lvl w:ilvl="0" w:tplc="0419000F">
      <w:start w:val="1"/>
      <w:numFmt w:val="decimal"/>
      <w:lvlText w:val="%1."/>
      <w:lvlJc w:val="left"/>
      <w:pPr>
        <w:ind w:left="489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68535E"/>
    <w:multiLevelType w:val="hybridMultilevel"/>
    <w:tmpl w:val="284AFC4A"/>
    <w:lvl w:ilvl="0" w:tplc="2DDE16E4">
      <w:start w:val="1"/>
      <w:numFmt w:val="bullet"/>
      <w:lvlText w:val=""/>
      <w:lvlJc w:val="left"/>
      <w:pPr>
        <w:ind w:left="732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F174D3"/>
    <w:multiLevelType w:val="singleLevel"/>
    <w:tmpl w:val="35124F0E"/>
    <w:lvl w:ilvl="0">
      <w:start w:val="1"/>
      <w:numFmt w:val="decimal"/>
      <w:lvlText w:val="1.%1."/>
      <w:legacy w:legacy="1" w:legacySpace="0" w:legacyIndent="39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495F09E0"/>
    <w:multiLevelType w:val="singleLevel"/>
    <w:tmpl w:val="18D2A396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2350C6E"/>
    <w:multiLevelType w:val="multilevel"/>
    <w:tmpl w:val="EACAFA10"/>
    <w:lvl w:ilvl="0">
      <w:start w:val="1"/>
      <w:numFmt w:val="decimal"/>
      <w:lvlText w:val="%1."/>
      <w:lvlJc w:val="left"/>
      <w:pPr>
        <w:ind w:left="372" w:hanging="360"/>
      </w:pPr>
    </w:lvl>
    <w:lvl w:ilvl="1">
      <w:start w:val="4"/>
      <w:numFmt w:val="decimal"/>
      <w:isLgl/>
      <w:lvlText w:val="%1.%2."/>
      <w:lvlJc w:val="left"/>
      <w:pPr>
        <w:ind w:left="372" w:hanging="360"/>
      </w:pPr>
    </w:lvl>
    <w:lvl w:ilvl="2">
      <w:start w:val="1"/>
      <w:numFmt w:val="decimal"/>
      <w:isLgl/>
      <w:lvlText w:val="%1.%2.%3."/>
      <w:lvlJc w:val="left"/>
      <w:pPr>
        <w:ind w:left="732" w:hanging="720"/>
      </w:pPr>
    </w:lvl>
    <w:lvl w:ilvl="3">
      <w:start w:val="1"/>
      <w:numFmt w:val="decimal"/>
      <w:isLgl/>
      <w:lvlText w:val="%1.%2.%3.%4."/>
      <w:lvlJc w:val="left"/>
      <w:pPr>
        <w:ind w:left="732" w:hanging="720"/>
      </w:pPr>
    </w:lvl>
    <w:lvl w:ilvl="4">
      <w:start w:val="1"/>
      <w:numFmt w:val="decimal"/>
      <w:isLgl/>
      <w:lvlText w:val="%1.%2.%3.%4.%5."/>
      <w:lvlJc w:val="left"/>
      <w:pPr>
        <w:ind w:left="1092" w:hanging="1080"/>
      </w:pPr>
    </w:lvl>
    <w:lvl w:ilvl="5">
      <w:start w:val="1"/>
      <w:numFmt w:val="decimal"/>
      <w:isLgl/>
      <w:lvlText w:val="%1.%2.%3.%4.%5.%6."/>
      <w:lvlJc w:val="left"/>
      <w:pPr>
        <w:ind w:left="1092" w:hanging="1080"/>
      </w:pPr>
    </w:lvl>
    <w:lvl w:ilvl="6">
      <w:start w:val="1"/>
      <w:numFmt w:val="decimal"/>
      <w:isLgl/>
      <w:lvlText w:val="%1.%2.%3.%4.%5.%6.%7."/>
      <w:lvlJc w:val="left"/>
      <w:pPr>
        <w:ind w:left="1092" w:hanging="1080"/>
      </w:pPr>
    </w:lvl>
    <w:lvl w:ilvl="7">
      <w:start w:val="1"/>
      <w:numFmt w:val="decimal"/>
      <w:isLgl/>
      <w:lvlText w:val="%1.%2.%3.%4.%5.%6.%7.%8."/>
      <w:lvlJc w:val="left"/>
      <w:pPr>
        <w:ind w:left="1452" w:hanging="1440"/>
      </w:pPr>
    </w:lvl>
    <w:lvl w:ilvl="8">
      <w:start w:val="1"/>
      <w:numFmt w:val="decimal"/>
      <w:isLgl/>
      <w:lvlText w:val="%1.%2.%3.%4.%5.%6.%7.%8.%9."/>
      <w:lvlJc w:val="left"/>
      <w:pPr>
        <w:ind w:left="1452" w:hanging="1440"/>
      </w:pPr>
    </w:lvl>
  </w:abstractNum>
  <w:abstractNum w:abstractNumId="24">
    <w:nsid w:val="61803534"/>
    <w:multiLevelType w:val="singleLevel"/>
    <w:tmpl w:val="83EC9334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65924E05"/>
    <w:multiLevelType w:val="hybridMultilevel"/>
    <w:tmpl w:val="A74A63F8"/>
    <w:lvl w:ilvl="0" w:tplc="2708D552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48608B"/>
    <w:multiLevelType w:val="singleLevel"/>
    <w:tmpl w:val="063A3BEA"/>
    <w:lvl w:ilvl="0">
      <w:start w:val="1"/>
      <w:numFmt w:val="decimal"/>
      <w:lvlText w:val="5.%1."/>
      <w:legacy w:legacy="1" w:legacySpace="0" w:legacyIndent="41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7">
    <w:nsid w:val="6DB34458"/>
    <w:multiLevelType w:val="hybridMultilevel"/>
    <w:tmpl w:val="9FB8E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281447"/>
    <w:multiLevelType w:val="hybridMultilevel"/>
    <w:tmpl w:val="2C3C5A08"/>
    <w:lvl w:ilvl="0" w:tplc="2DDE16E4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3F2529B"/>
    <w:multiLevelType w:val="singleLevel"/>
    <w:tmpl w:val="83EC9334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3F9738D"/>
    <w:multiLevelType w:val="hybridMultilevel"/>
    <w:tmpl w:val="0A7228FE"/>
    <w:lvl w:ilvl="0" w:tplc="191A7FD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921F4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603AFD"/>
    <w:multiLevelType w:val="hybridMultilevel"/>
    <w:tmpl w:val="858243FE"/>
    <w:lvl w:ilvl="0" w:tplc="7B7CEBA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>
    <w:nsid w:val="7CB20DC5"/>
    <w:multiLevelType w:val="singleLevel"/>
    <w:tmpl w:val="DEE44B1A"/>
    <w:lvl w:ilvl="0">
      <w:start w:val="1"/>
      <w:numFmt w:val="decimal"/>
      <w:lvlText w:val="6.%1."/>
      <w:legacy w:legacy="1" w:legacySpace="0" w:legacyIndent="422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3">
    <w:nsid w:val="7DB01BC2"/>
    <w:multiLevelType w:val="hybridMultilevel"/>
    <w:tmpl w:val="39C8052A"/>
    <w:lvl w:ilvl="0" w:tplc="B210885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2"/>
  </w:num>
  <w:num w:numId="3">
    <w:abstractNumId w:val="1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7"/>
  </w:num>
  <w:num w:numId="15">
    <w:abstractNumId w:val="25"/>
  </w:num>
  <w:num w:numId="16">
    <w:abstractNumId w:val="3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5">
    <w:abstractNumId w:val="0"/>
    <w:lvlOverride w:ilvl="0">
      <w:lvl w:ilvl="0">
        <w:numFmt w:val="bullet"/>
        <w:lvlText w:val="-"/>
        <w:legacy w:legacy="1" w:legacySpace="0" w:legacyIndent="447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6">
    <w:abstractNumId w:val="15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24"/>
    <w:lvlOverride w:ilvl="0">
      <w:lvl w:ilvl="0">
        <w:start w:val="1"/>
        <w:numFmt w:val="decimal"/>
        <w:lvlText w:val="%1."/>
        <w:legacy w:legacy="1" w:legacySpace="0" w:legacyIndent="35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9">
    <w:abstractNumId w:val="29"/>
    <w:lvlOverride w:ilvl="0">
      <w:startOverride w:val="1"/>
    </w:lvlOverride>
  </w:num>
  <w:num w:numId="30">
    <w:abstractNumId w:val="4"/>
    <w:lvlOverride w:ilvl="0">
      <w:startOverride w:val="4"/>
    </w:lvlOverride>
  </w:num>
  <w:num w:numId="31">
    <w:abstractNumId w:val="21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18"/>
    <w:lvlOverride w:ilvl="0">
      <w:startOverride w:val="1"/>
    </w:lvlOverride>
  </w:num>
  <w:num w:numId="34">
    <w:abstractNumId w:val="14"/>
    <w:lvlOverride w:ilvl="0">
      <w:startOverride w:val="1"/>
    </w:lvlOverride>
  </w:num>
  <w:num w:numId="35">
    <w:abstractNumId w:val="26"/>
    <w:lvlOverride w:ilvl="0">
      <w:startOverride w:val="1"/>
    </w:lvlOverride>
  </w:num>
  <w:num w:numId="36">
    <w:abstractNumId w:val="3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B8E"/>
    <w:rsid w:val="00005AE9"/>
    <w:rsid w:val="00022990"/>
    <w:rsid w:val="00022C39"/>
    <w:rsid w:val="0002303A"/>
    <w:rsid w:val="000242B2"/>
    <w:rsid w:val="00026F59"/>
    <w:rsid w:val="000332D1"/>
    <w:rsid w:val="000354C0"/>
    <w:rsid w:val="000444AB"/>
    <w:rsid w:val="000542D6"/>
    <w:rsid w:val="000648B1"/>
    <w:rsid w:val="00076241"/>
    <w:rsid w:val="00090CC5"/>
    <w:rsid w:val="000A1638"/>
    <w:rsid w:val="000B0313"/>
    <w:rsid w:val="000C329E"/>
    <w:rsid w:val="000C5AEB"/>
    <w:rsid w:val="000D15D6"/>
    <w:rsid w:val="000E1813"/>
    <w:rsid w:val="000E6729"/>
    <w:rsid w:val="001115AA"/>
    <w:rsid w:val="0012288D"/>
    <w:rsid w:val="00131564"/>
    <w:rsid w:val="00132304"/>
    <w:rsid w:val="0013278F"/>
    <w:rsid w:val="00136CDA"/>
    <w:rsid w:val="0014734C"/>
    <w:rsid w:val="00160003"/>
    <w:rsid w:val="00162EF8"/>
    <w:rsid w:val="00163B8A"/>
    <w:rsid w:val="00190A65"/>
    <w:rsid w:val="001A120B"/>
    <w:rsid w:val="001A2E5A"/>
    <w:rsid w:val="001A5048"/>
    <w:rsid w:val="001A53E8"/>
    <w:rsid w:val="001A619F"/>
    <w:rsid w:val="001B26AE"/>
    <w:rsid w:val="001C2833"/>
    <w:rsid w:val="001C4319"/>
    <w:rsid w:val="001C7703"/>
    <w:rsid w:val="001D42A7"/>
    <w:rsid w:val="001D5FC9"/>
    <w:rsid w:val="001D65EA"/>
    <w:rsid w:val="001E2D44"/>
    <w:rsid w:val="001F22A0"/>
    <w:rsid w:val="00240709"/>
    <w:rsid w:val="0024152B"/>
    <w:rsid w:val="00244712"/>
    <w:rsid w:val="00245CAA"/>
    <w:rsid w:val="00264D65"/>
    <w:rsid w:val="0027194A"/>
    <w:rsid w:val="00271A64"/>
    <w:rsid w:val="00276A88"/>
    <w:rsid w:val="002C5DFF"/>
    <w:rsid w:val="002F2C04"/>
    <w:rsid w:val="003061F2"/>
    <w:rsid w:val="003126D8"/>
    <w:rsid w:val="003275C7"/>
    <w:rsid w:val="00340D74"/>
    <w:rsid w:val="003424B8"/>
    <w:rsid w:val="00351B9A"/>
    <w:rsid w:val="003608EB"/>
    <w:rsid w:val="00363346"/>
    <w:rsid w:val="00366264"/>
    <w:rsid w:val="003750A1"/>
    <w:rsid w:val="00385998"/>
    <w:rsid w:val="00394E8B"/>
    <w:rsid w:val="0039622F"/>
    <w:rsid w:val="003972C9"/>
    <w:rsid w:val="003A0362"/>
    <w:rsid w:val="003A6890"/>
    <w:rsid w:val="003B276D"/>
    <w:rsid w:val="003B79A7"/>
    <w:rsid w:val="003D3BBB"/>
    <w:rsid w:val="003E1C94"/>
    <w:rsid w:val="003E340D"/>
    <w:rsid w:val="003E39FD"/>
    <w:rsid w:val="003E7522"/>
    <w:rsid w:val="003F0B93"/>
    <w:rsid w:val="003F2049"/>
    <w:rsid w:val="003F2F86"/>
    <w:rsid w:val="00401F2C"/>
    <w:rsid w:val="004200E8"/>
    <w:rsid w:val="0043059B"/>
    <w:rsid w:val="00454335"/>
    <w:rsid w:val="00455C94"/>
    <w:rsid w:val="004677FF"/>
    <w:rsid w:val="00471672"/>
    <w:rsid w:val="00474559"/>
    <w:rsid w:val="004918B2"/>
    <w:rsid w:val="00491D5F"/>
    <w:rsid w:val="0049441D"/>
    <w:rsid w:val="0049541A"/>
    <w:rsid w:val="004A2908"/>
    <w:rsid w:val="004B1B75"/>
    <w:rsid w:val="004B2D0B"/>
    <w:rsid w:val="004D3E2C"/>
    <w:rsid w:val="004D461F"/>
    <w:rsid w:val="004E46A6"/>
    <w:rsid w:val="00501377"/>
    <w:rsid w:val="00506226"/>
    <w:rsid w:val="005204F4"/>
    <w:rsid w:val="0052138B"/>
    <w:rsid w:val="00522A67"/>
    <w:rsid w:val="00535D2B"/>
    <w:rsid w:val="0054205A"/>
    <w:rsid w:val="00571CAC"/>
    <w:rsid w:val="00584B4B"/>
    <w:rsid w:val="00591543"/>
    <w:rsid w:val="00591E2B"/>
    <w:rsid w:val="0059210F"/>
    <w:rsid w:val="005A515A"/>
    <w:rsid w:val="005C38F6"/>
    <w:rsid w:val="005C5BF9"/>
    <w:rsid w:val="005D3BA5"/>
    <w:rsid w:val="005F3111"/>
    <w:rsid w:val="0060538C"/>
    <w:rsid w:val="0061725A"/>
    <w:rsid w:val="00650B90"/>
    <w:rsid w:val="00664A80"/>
    <w:rsid w:val="0068728B"/>
    <w:rsid w:val="006A4EEE"/>
    <w:rsid w:val="006B271D"/>
    <w:rsid w:val="006B4994"/>
    <w:rsid w:val="006B6E8B"/>
    <w:rsid w:val="006C1CCF"/>
    <w:rsid w:val="006C66E7"/>
    <w:rsid w:val="006C7B6C"/>
    <w:rsid w:val="006D12F7"/>
    <w:rsid w:val="006E6D6B"/>
    <w:rsid w:val="006F1499"/>
    <w:rsid w:val="007002C8"/>
    <w:rsid w:val="007033AB"/>
    <w:rsid w:val="00703421"/>
    <w:rsid w:val="00704FFD"/>
    <w:rsid w:val="00712F66"/>
    <w:rsid w:val="0075090B"/>
    <w:rsid w:val="0076318C"/>
    <w:rsid w:val="007703F9"/>
    <w:rsid w:val="0077748D"/>
    <w:rsid w:val="00790EFC"/>
    <w:rsid w:val="007A159B"/>
    <w:rsid w:val="007A5580"/>
    <w:rsid w:val="007B0028"/>
    <w:rsid w:val="007C253D"/>
    <w:rsid w:val="007C59C8"/>
    <w:rsid w:val="007C5E76"/>
    <w:rsid w:val="007E783E"/>
    <w:rsid w:val="007F2E25"/>
    <w:rsid w:val="00804949"/>
    <w:rsid w:val="00846043"/>
    <w:rsid w:val="00853FC6"/>
    <w:rsid w:val="008829E5"/>
    <w:rsid w:val="00882B54"/>
    <w:rsid w:val="00886871"/>
    <w:rsid w:val="0089131C"/>
    <w:rsid w:val="008D5F85"/>
    <w:rsid w:val="008E0AA5"/>
    <w:rsid w:val="008E0B5D"/>
    <w:rsid w:val="008E1BB4"/>
    <w:rsid w:val="008E7589"/>
    <w:rsid w:val="008F3439"/>
    <w:rsid w:val="009045BF"/>
    <w:rsid w:val="00904ADA"/>
    <w:rsid w:val="00937FA2"/>
    <w:rsid w:val="00955F9E"/>
    <w:rsid w:val="00956A9B"/>
    <w:rsid w:val="00956F18"/>
    <w:rsid w:val="0096032F"/>
    <w:rsid w:val="00971DDD"/>
    <w:rsid w:val="00976CE9"/>
    <w:rsid w:val="00984D5E"/>
    <w:rsid w:val="00986539"/>
    <w:rsid w:val="009907BC"/>
    <w:rsid w:val="00990802"/>
    <w:rsid w:val="00991FF8"/>
    <w:rsid w:val="009A3E24"/>
    <w:rsid w:val="009A50BD"/>
    <w:rsid w:val="009A5708"/>
    <w:rsid w:val="009A7224"/>
    <w:rsid w:val="009B2C40"/>
    <w:rsid w:val="009C1A12"/>
    <w:rsid w:val="009C1B37"/>
    <w:rsid w:val="009C67C7"/>
    <w:rsid w:val="009D1E1A"/>
    <w:rsid w:val="009D61B0"/>
    <w:rsid w:val="00A120AE"/>
    <w:rsid w:val="00A1382E"/>
    <w:rsid w:val="00A2657D"/>
    <w:rsid w:val="00A4271F"/>
    <w:rsid w:val="00A51CCD"/>
    <w:rsid w:val="00A57132"/>
    <w:rsid w:val="00A96BCD"/>
    <w:rsid w:val="00AA6E47"/>
    <w:rsid w:val="00AB65CE"/>
    <w:rsid w:val="00AD6E93"/>
    <w:rsid w:val="00AE36D0"/>
    <w:rsid w:val="00AF1914"/>
    <w:rsid w:val="00AF4383"/>
    <w:rsid w:val="00AF5BDA"/>
    <w:rsid w:val="00B2147C"/>
    <w:rsid w:val="00B23144"/>
    <w:rsid w:val="00B23FD7"/>
    <w:rsid w:val="00B24017"/>
    <w:rsid w:val="00B24552"/>
    <w:rsid w:val="00B27208"/>
    <w:rsid w:val="00B35D33"/>
    <w:rsid w:val="00B64BB3"/>
    <w:rsid w:val="00B739DC"/>
    <w:rsid w:val="00B86F38"/>
    <w:rsid w:val="00B96687"/>
    <w:rsid w:val="00BD034D"/>
    <w:rsid w:val="00BD18ED"/>
    <w:rsid w:val="00BD6E56"/>
    <w:rsid w:val="00BE719A"/>
    <w:rsid w:val="00BF5F91"/>
    <w:rsid w:val="00C204D7"/>
    <w:rsid w:val="00C22DCE"/>
    <w:rsid w:val="00C24313"/>
    <w:rsid w:val="00C26B5E"/>
    <w:rsid w:val="00C41210"/>
    <w:rsid w:val="00C4634B"/>
    <w:rsid w:val="00C467E0"/>
    <w:rsid w:val="00C61089"/>
    <w:rsid w:val="00C61F4E"/>
    <w:rsid w:val="00C87433"/>
    <w:rsid w:val="00C9562E"/>
    <w:rsid w:val="00CB4A28"/>
    <w:rsid w:val="00CB7075"/>
    <w:rsid w:val="00CB7115"/>
    <w:rsid w:val="00CC7158"/>
    <w:rsid w:val="00CD1A07"/>
    <w:rsid w:val="00CD1DC8"/>
    <w:rsid w:val="00CD1FDD"/>
    <w:rsid w:val="00CD253B"/>
    <w:rsid w:val="00CE335E"/>
    <w:rsid w:val="00CF222D"/>
    <w:rsid w:val="00CF3891"/>
    <w:rsid w:val="00D20928"/>
    <w:rsid w:val="00D23358"/>
    <w:rsid w:val="00D25A17"/>
    <w:rsid w:val="00D33952"/>
    <w:rsid w:val="00D35D6D"/>
    <w:rsid w:val="00D40077"/>
    <w:rsid w:val="00D5439D"/>
    <w:rsid w:val="00D70F74"/>
    <w:rsid w:val="00D878E2"/>
    <w:rsid w:val="00D92FE0"/>
    <w:rsid w:val="00DA26D0"/>
    <w:rsid w:val="00DC11B2"/>
    <w:rsid w:val="00DC1510"/>
    <w:rsid w:val="00DD3168"/>
    <w:rsid w:val="00DD3337"/>
    <w:rsid w:val="00DE3F93"/>
    <w:rsid w:val="00DF0915"/>
    <w:rsid w:val="00E12985"/>
    <w:rsid w:val="00E1633E"/>
    <w:rsid w:val="00E41B8E"/>
    <w:rsid w:val="00E63458"/>
    <w:rsid w:val="00E63934"/>
    <w:rsid w:val="00E72AA0"/>
    <w:rsid w:val="00E8090F"/>
    <w:rsid w:val="00EA2AF7"/>
    <w:rsid w:val="00EC2875"/>
    <w:rsid w:val="00ED206F"/>
    <w:rsid w:val="00ED4462"/>
    <w:rsid w:val="00EF1283"/>
    <w:rsid w:val="00F00CF1"/>
    <w:rsid w:val="00F04201"/>
    <w:rsid w:val="00F04F39"/>
    <w:rsid w:val="00F10A19"/>
    <w:rsid w:val="00F15EFF"/>
    <w:rsid w:val="00F22825"/>
    <w:rsid w:val="00F31A31"/>
    <w:rsid w:val="00F552EF"/>
    <w:rsid w:val="00F66239"/>
    <w:rsid w:val="00F715A6"/>
    <w:rsid w:val="00FA0060"/>
    <w:rsid w:val="00FA6F42"/>
    <w:rsid w:val="00FB306B"/>
    <w:rsid w:val="00FB7EAF"/>
    <w:rsid w:val="00FE2506"/>
    <w:rsid w:val="00FF156E"/>
    <w:rsid w:val="00FF3066"/>
    <w:rsid w:val="00FF4926"/>
    <w:rsid w:val="00FF5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FB7EA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Indent 3"/>
    <w:basedOn w:val="a"/>
    <w:link w:val="32"/>
    <w:rsid w:val="00E41B8E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E41B8E"/>
    <w:rPr>
      <w:rFonts w:ascii="Times New Roman" w:eastAsia="Times New Roman" w:hAnsi="Times New Roman" w:cs="Times New Roman"/>
      <w:sz w:val="16"/>
      <w:szCs w:val="16"/>
    </w:rPr>
  </w:style>
  <w:style w:type="paragraph" w:customStyle="1" w:styleId="21">
    <w:name w:val="Основной текст с отступом 21"/>
    <w:basedOn w:val="a"/>
    <w:uiPriority w:val="99"/>
    <w:rsid w:val="00E41B8E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List 2"/>
    <w:basedOn w:val="a"/>
    <w:rsid w:val="00E41B8E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2">
    <w:name w:val="Основной текст (12)_"/>
    <w:basedOn w:val="a0"/>
    <w:link w:val="120"/>
    <w:locked/>
    <w:rsid w:val="00E41B8E"/>
    <w:rPr>
      <w:rFonts w:cs="Times New Roman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E41B8E"/>
    <w:pPr>
      <w:shd w:val="clear" w:color="auto" w:fill="FFFFFF"/>
      <w:spacing w:after="0" w:line="274" w:lineRule="exact"/>
    </w:pPr>
    <w:rPr>
      <w:rFonts w:cs="Times New Roman"/>
    </w:rPr>
  </w:style>
  <w:style w:type="character" w:customStyle="1" w:styleId="122">
    <w:name w:val="Основной текст (12) + Полужирный2"/>
    <w:basedOn w:val="12"/>
    <w:uiPriority w:val="99"/>
    <w:rsid w:val="00E41B8E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121">
    <w:name w:val="Основной текст (12) + Полужирный1"/>
    <w:basedOn w:val="12"/>
    <w:uiPriority w:val="99"/>
    <w:rsid w:val="00E41B8E"/>
    <w:rPr>
      <w:rFonts w:ascii="Times New Roman" w:hAnsi="Times New Roman" w:cs="Times New Roman"/>
      <w:b/>
      <w:bCs/>
      <w:sz w:val="22"/>
      <w:szCs w:val="22"/>
      <w:shd w:val="clear" w:color="auto" w:fill="FFFFFF"/>
    </w:rPr>
  </w:style>
  <w:style w:type="character" w:customStyle="1" w:styleId="FontStyle56">
    <w:name w:val="Font Style56"/>
    <w:basedOn w:val="a0"/>
    <w:uiPriority w:val="99"/>
    <w:rsid w:val="00E41B8E"/>
    <w:rPr>
      <w:rFonts w:ascii="Times New Roman" w:hAnsi="Times New Roman" w:cs="Times New Roman"/>
      <w:sz w:val="26"/>
      <w:szCs w:val="26"/>
    </w:rPr>
  </w:style>
  <w:style w:type="paragraph" w:styleId="a3">
    <w:name w:val="header"/>
    <w:basedOn w:val="a"/>
    <w:link w:val="a4"/>
    <w:uiPriority w:val="99"/>
    <w:semiHidden/>
    <w:unhideWhenUsed/>
    <w:rsid w:val="00E41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41B8E"/>
  </w:style>
  <w:style w:type="paragraph" w:styleId="a5">
    <w:name w:val="footer"/>
    <w:basedOn w:val="a"/>
    <w:link w:val="a6"/>
    <w:uiPriority w:val="99"/>
    <w:semiHidden/>
    <w:unhideWhenUsed/>
    <w:rsid w:val="00E41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41B8E"/>
  </w:style>
  <w:style w:type="paragraph" w:styleId="a7">
    <w:name w:val="Title"/>
    <w:basedOn w:val="a"/>
    <w:link w:val="a8"/>
    <w:qFormat/>
    <w:rsid w:val="00076241"/>
    <w:pPr>
      <w:spacing w:after="0" w:line="240" w:lineRule="auto"/>
      <w:jc w:val="center"/>
    </w:pPr>
    <w:rPr>
      <w:rFonts w:ascii="Times New Roman" w:eastAsia="Times New Roman" w:hAnsi="Times New Roman" w:cs="Times New Roman"/>
      <w:b/>
      <w:szCs w:val="24"/>
    </w:rPr>
  </w:style>
  <w:style w:type="character" w:customStyle="1" w:styleId="a8">
    <w:name w:val="Название Знак"/>
    <w:basedOn w:val="a0"/>
    <w:link w:val="a7"/>
    <w:rsid w:val="00076241"/>
    <w:rPr>
      <w:rFonts w:ascii="Times New Roman" w:eastAsia="Times New Roman" w:hAnsi="Times New Roman" w:cs="Times New Roman"/>
      <w:b/>
      <w:szCs w:val="24"/>
    </w:rPr>
  </w:style>
  <w:style w:type="paragraph" w:styleId="a9">
    <w:name w:val="List Paragraph"/>
    <w:basedOn w:val="a"/>
    <w:uiPriority w:val="34"/>
    <w:qFormat/>
    <w:rsid w:val="00076241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Текст сноски Знак"/>
    <w:aliases w:val="Table_Footnote_last Знак,Текст сноски-FN Знак,Oaeno niinee-FN Знак,Oaeno niinee Ciae Знак,single space Знак,Текст сноски Знак1 Знак1 Знак,Текст сноски Знак Знак Знак1 Знак,Текст сноски Знак1 Знак Знак Знак"/>
    <w:basedOn w:val="a0"/>
    <w:link w:val="ab"/>
    <w:locked/>
    <w:rsid w:val="00190A65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footnote text"/>
    <w:aliases w:val="Table_Footnote_last,Текст сноски-FN,Oaeno niinee-FN,Oaeno niinee Ciae,single space,Текст сноски Знак1 Знак1,Текст сноски Знак Знак Знак1,Текст сноски Знак1 Знак Знак,Текст сноски Знак Знак Знак Знак"/>
    <w:basedOn w:val="a"/>
    <w:link w:val="aa"/>
    <w:unhideWhenUsed/>
    <w:rsid w:val="00190A6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">
    <w:name w:val="Текст сноски Знак1"/>
    <w:basedOn w:val="a0"/>
    <w:uiPriority w:val="99"/>
    <w:semiHidden/>
    <w:rsid w:val="00190A65"/>
    <w:rPr>
      <w:sz w:val="20"/>
      <w:szCs w:val="20"/>
    </w:rPr>
  </w:style>
  <w:style w:type="character" w:styleId="ac">
    <w:name w:val="footnote reference"/>
    <w:unhideWhenUsed/>
    <w:rsid w:val="00190A65"/>
    <w:rPr>
      <w:vertAlign w:val="superscript"/>
    </w:rPr>
  </w:style>
  <w:style w:type="paragraph" w:styleId="ad">
    <w:name w:val="No Spacing"/>
    <w:uiPriority w:val="1"/>
    <w:qFormat/>
    <w:rsid w:val="00366264"/>
    <w:pPr>
      <w:spacing w:after="0" w:line="240" w:lineRule="auto"/>
    </w:pPr>
  </w:style>
  <w:style w:type="paragraph" w:customStyle="1" w:styleId="Default">
    <w:name w:val="Default"/>
    <w:rsid w:val="006C7B6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FB7EA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yle4">
    <w:name w:val="Style4"/>
    <w:basedOn w:val="a"/>
    <w:uiPriority w:val="99"/>
    <w:rsid w:val="00C9562E"/>
    <w:pPr>
      <w:widowControl w:val="0"/>
      <w:autoSpaceDE w:val="0"/>
      <w:autoSpaceDN w:val="0"/>
      <w:adjustRightInd w:val="0"/>
      <w:spacing w:after="0" w:line="274" w:lineRule="exact"/>
      <w:ind w:hanging="36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C9562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C9562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">
    <w:name w:val="Style12"/>
    <w:basedOn w:val="a"/>
    <w:uiPriority w:val="99"/>
    <w:rsid w:val="00C9562E"/>
    <w:pPr>
      <w:widowControl w:val="0"/>
      <w:autoSpaceDE w:val="0"/>
      <w:autoSpaceDN w:val="0"/>
      <w:adjustRightInd w:val="0"/>
      <w:spacing w:after="0" w:line="600" w:lineRule="exact"/>
      <w:ind w:firstLine="619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C9562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C9562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9">
    <w:name w:val="Style19"/>
    <w:basedOn w:val="a"/>
    <w:uiPriority w:val="99"/>
    <w:rsid w:val="00C9562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2">
    <w:name w:val="Style22"/>
    <w:basedOn w:val="a"/>
    <w:uiPriority w:val="99"/>
    <w:rsid w:val="00C9562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1">
    <w:name w:val="Style31"/>
    <w:basedOn w:val="a"/>
    <w:uiPriority w:val="99"/>
    <w:rsid w:val="00C9562E"/>
    <w:pPr>
      <w:widowControl w:val="0"/>
      <w:autoSpaceDE w:val="0"/>
      <w:autoSpaceDN w:val="0"/>
      <w:adjustRightInd w:val="0"/>
      <w:spacing w:after="0" w:line="547" w:lineRule="exact"/>
      <w:ind w:firstLine="301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3">
    <w:name w:val="Style33"/>
    <w:basedOn w:val="a"/>
    <w:uiPriority w:val="99"/>
    <w:rsid w:val="00C9562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4">
    <w:name w:val="Style34"/>
    <w:basedOn w:val="a"/>
    <w:uiPriority w:val="99"/>
    <w:rsid w:val="00C9562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8">
    <w:name w:val="Style38"/>
    <w:basedOn w:val="a"/>
    <w:uiPriority w:val="99"/>
    <w:rsid w:val="00C9562E"/>
    <w:pPr>
      <w:widowControl w:val="0"/>
      <w:autoSpaceDE w:val="0"/>
      <w:autoSpaceDN w:val="0"/>
      <w:adjustRightInd w:val="0"/>
      <w:spacing w:after="0" w:line="600" w:lineRule="exact"/>
      <w:ind w:firstLine="631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basedOn w:val="a0"/>
    <w:uiPriority w:val="99"/>
    <w:rsid w:val="00C9562E"/>
    <w:rPr>
      <w:rFonts w:ascii="Times New Roman" w:hAnsi="Times New Roman" w:cs="Times New Roman" w:hint="default"/>
      <w:sz w:val="22"/>
      <w:szCs w:val="22"/>
    </w:rPr>
  </w:style>
  <w:style w:type="character" w:customStyle="1" w:styleId="FontStyle50">
    <w:name w:val="Font Style50"/>
    <w:basedOn w:val="a0"/>
    <w:uiPriority w:val="99"/>
    <w:rsid w:val="00C9562E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52">
    <w:name w:val="Font Style52"/>
    <w:basedOn w:val="a0"/>
    <w:uiPriority w:val="99"/>
    <w:rsid w:val="00C9562E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54">
    <w:name w:val="Font Style54"/>
    <w:basedOn w:val="a0"/>
    <w:uiPriority w:val="99"/>
    <w:rsid w:val="00C9562E"/>
    <w:rPr>
      <w:rFonts w:ascii="Times New Roman" w:hAnsi="Times New Roman" w:cs="Times New Roman" w:hint="default"/>
      <w:b/>
      <w:bCs/>
      <w:i/>
      <w:iCs/>
      <w:sz w:val="26"/>
      <w:szCs w:val="26"/>
    </w:rPr>
  </w:style>
  <w:style w:type="paragraph" w:styleId="ae">
    <w:name w:val="Balloon Text"/>
    <w:basedOn w:val="a"/>
    <w:link w:val="af"/>
    <w:uiPriority w:val="99"/>
    <w:semiHidden/>
    <w:unhideWhenUsed/>
    <w:rsid w:val="00C61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61089"/>
    <w:rPr>
      <w:rFonts w:ascii="Tahoma" w:hAnsi="Tahoma" w:cs="Tahoma"/>
      <w:sz w:val="16"/>
      <w:szCs w:val="16"/>
    </w:rPr>
  </w:style>
  <w:style w:type="paragraph" w:styleId="af0">
    <w:name w:val="Normal (Web)"/>
    <w:basedOn w:val="a"/>
    <w:link w:val="af1"/>
    <w:rsid w:val="00984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1">
    <w:name w:val="Обычный (веб) Знак"/>
    <w:link w:val="af0"/>
    <w:locked/>
    <w:rsid w:val="00984D5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f2">
    <w:name w:val="Strong"/>
    <w:qFormat/>
    <w:rsid w:val="00984D5E"/>
    <w:rPr>
      <w:b/>
      <w:bCs/>
    </w:rPr>
  </w:style>
  <w:style w:type="character" w:styleId="af3">
    <w:name w:val="Emphasis"/>
    <w:qFormat/>
    <w:rsid w:val="00984D5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FB7EA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Indent 3"/>
    <w:basedOn w:val="a"/>
    <w:link w:val="32"/>
    <w:rsid w:val="00E41B8E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E41B8E"/>
    <w:rPr>
      <w:rFonts w:ascii="Times New Roman" w:eastAsia="Times New Roman" w:hAnsi="Times New Roman" w:cs="Times New Roman"/>
      <w:sz w:val="16"/>
      <w:szCs w:val="16"/>
    </w:rPr>
  </w:style>
  <w:style w:type="paragraph" w:customStyle="1" w:styleId="21">
    <w:name w:val="Основной текст с отступом 21"/>
    <w:basedOn w:val="a"/>
    <w:uiPriority w:val="99"/>
    <w:rsid w:val="00E41B8E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List 2"/>
    <w:basedOn w:val="a"/>
    <w:rsid w:val="00E41B8E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2">
    <w:name w:val="Основной текст (12)_"/>
    <w:basedOn w:val="a0"/>
    <w:link w:val="120"/>
    <w:locked/>
    <w:rsid w:val="00E41B8E"/>
    <w:rPr>
      <w:rFonts w:cs="Times New Roman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E41B8E"/>
    <w:pPr>
      <w:shd w:val="clear" w:color="auto" w:fill="FFFFFF"/>
      <w:spacing w:after="0" w:line="274" w:lineRule="exact"/>
    </w:pPr>
    <w:rPr>
      <w:rFonts w:cs="Times New Roman"/>
    </w:rPr>
  </w:style>
  <w:style w:type="character" w:customStyle="1" w:styleId="122">
    <w:name w:val="Основной текст (12) + Полужирный2"/>
    <w:basedOn w:val="12"/>
    <w:uiPriority w:val="99"/>
    <w:rsid w:val="00E41B8E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121">
    <w:name w:val="Основной текст (12) + Полужирный1"/>
    <w:basedOn w:val="12"/>
    <w:uiPriority w:val="99"/>
    <w:rsid w:val="00E41B8E"/>
    <w:rPr>
      <w:rFonts w:ascii="Times New Roman" w:hAnsi="Times New Roman" w:cs="Times New Roman"/>
      <w:b/>
      <w:bCs/>
      <w:sz w:val="22"/>
      <w:szCs w:val="22"/>
      <w:shd w:val="clear" w:color="auto" w:fill="FFFFFF"/>
    </w:rPr>
  </w:style>
  <w:style w:type="character" w:customStyle="1" w:styleId="FontStyle56">
    <w:name w:val="Font Style56"/>
    <w:basedOn w:val="a0"/>
    <w:uiPriority w:val="99"/>
    <w:rsid w:val="00E41B8E"/>
    <w:rPr>
      <w:rFonts w:ascii="Times New Roman" w:hAnsi="Times New Roman" w:cs="Times New Roman"/>
      <w:sz w:val="26"/>
      <w:szCs w:val="26"/>
    </w:rPr>
  </w:style>
  <w:style w:type="paragraph" w:styleId="a3">
    <w:name w:val="header"/>
    <w:basedOn w:val="a"/>
    <w:link w:val="a4"/>
    <w:uiPriority w:val="99"/>
    <w:semiHidden/>
    <w:unhideWhenUsed/>
    <w:rsid w:val="00E41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41B8E"/>
  </w:style>
  <w:style w:type="paragraph" w:styleId="a5">
    <w:name w:val="footer"/>
    <w:basedOn w:val="a"/>
    <w:link w:val="a6"/>
    <w:uiPriority w:val="99"/>
    <w:semiHidden/>
    <w:unhideWhenUsed/>
    <w:rsid w:val="00E41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41B8E"/>
  </w:style>
  <w:style w:type="paragraph" w:styleId="a7">
    <w:name w:val="Title"/>
    <w:basedOn w:val="a"/>
    <w:link w:val="a8"/>
    <w:qFormat/>
    <w:rsid w:val="00076241"/>
    <w:pPr>
      <w:spacing w:after="0" w:line="240" w:lineRule="auto"/>
      <w:jc w:val="center"/>
    </w:pPr>
    <w:rPr>
      <w:rFonts w:ascii="Times New Roman" w:eastAsia="Times New Roman" w:hAnsi="Times New Roman" w:cs="Times New Roman"/>
      <w:b/>
      <w:szCs w:val="24"/>
    </w:rPr>
  </w:style>
  <w:style w:type="character" w:customStyle="1" w:styleId="a8">
    <w:name w:val="Название Знак"/>
    <w:basedOn w:val="a0"/>
    <w:link w:val="a7"/>
    <w:rsid w:val="00076241"/>
    <w:rPr>
      <w:rFonts w:ascii="Times New Roman" w:eastAsia="Times New Roman" w:hAnsi="Times New Roman" w:cs="Times New Roman"/>
      <w:b/>
      <w:szCs w:val="24"/>
    </w:rPr>
  </w:style>
  <w:style w:type="paragraph" w:styleId="a9">
    <w:name w:val="List Paragraph"/>
    <w:basedOn w:val="a"/>
    <w:uiPriority w:val="34"/>
    <w:qFormat/>
    <w:rsid w:val="00076241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Текст сноски Знак"/>
    <w:aliases w:val="Table_Footnote_last Знак,Текст сноски-FN Знак,Oaeno niinee-FN Знак,Oaeno niinee Ciae Знак,single space Знак,Текст сноски Знак1 Знак1 Знак,Текст сноски Знак Знак Знак1 Знак,Текст сноски Знак1 Знак Знак Знак"/>
    <w:basedOn w:val="a0"/>
    <w:link w:val="ab"/>
    <w:locked/>
    <w:rsid w:val="00190A65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footnote text"/>
    <w:aliases w:val="Table_Footnote_last,Текст сноски-FN,Oaeno niinee-FN,Oaeno niinee Ciae,single space,Текст сноски Знак1 Знак1,Текст сноски Знак Знак Знак1,Текст сноски Знак1 Знак Знак,Текст сноски Знак Знак Знак Знак"/>
    <w:basedOn w:val="a"/>
    <w:link w:val="aa"/>
    <w:unhideWhenUsed/>
    <w:rsid w:val="00190A6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">
    <w:name w:val="Текст сноски Знак1"/>
    <w:basedOn w:val="a0"/>
    <w:uiPriority w:val="99"/>
    <w:semiHidden/>
    <w:rsid w:val="00190A65"/>
    <w:rPr>
      <w:sz w:val="20"/>
      <w:szCs w:val="20"/>
    </w:rPr>
  </w:style>
  <w:style w:type="character" w:styleId="ac">
    <w:name w:val="footnote reference"/>
    <w:unhideWhenUsed/>
    <w:rsid w:val="00190A65"/>
    <w:rPr>
      <w:vertAlign w:val="superscript"/>
    </w:rPr>
  </w:style>
  <w:style w:type="paragraph" w:styleId="ad">
    <w:name w:val="No Spacing"/>
    <w:uiPriority w:val="1"/>
    <w:qFormat/>
    <w:rsid w:val="00366264"/>
    <w:pPr>
      <w:spacing w:after="0" w:line="240" w:lineRule="auto"/>
    </w:pPr>
  </w:style>
  <w:style w:type="paragraph" w:customStyle="1" w:styleId="Default">
    <w:name w:val="Default"/>
    <w:rsid w:val="006C7B6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FB7EA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yle4">
    <w:name w:val="Style4"/>
    <w:basedOn w:val="a"/>
    <w:uiPriority w:val="99"/>
    <w:rsid w:val="00C9562E"/>
    <w:pPr>
      <w:widowControl w:val="0"/>
      <w:autoSpaceDE w:val="0"/>
      <w:autoSpaceDN w:val="0"/>
      <w:adjustRightInd w:val="0"/>
      <w:spacing w:after="0" w:line="274" w:lineRule="exact"/>
      <w:ind w:hanging="36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C9562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C9562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">
    <w:name w:val="Style12"/>
    <w:basedOn w:val="a"/>
    <w:uiPriority w:val="99"/>
    <w:rsid w:val="00C9562E"/>
    <w:pPr>
      <w:widowControl w:val="0"/>
      <w:autoSpaceDE w:val="0"/>
      <w:autoSpaceDN w:val="0"/>
      <w:adjustRightInd w:val="0"/>
      <w:spacing w:after="0" w:line="600" w:lineRule="exact"/>
      <w:ind w:firstLine="619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C9562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C9562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9">
    <w:name w:val="Style19"/>
    <w:basedOn w:val="a"/>
    <w:uiPriority w:val="99"/>
    <w:rsid w:val="00C9562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2">
    <w:name w:val="Style22"/>
    <w:basedOn w:val="a"/>
    <w:uiPriority w:val="99"/>
    <w:rsid w:val="00C9562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1">
    <w:name w:val="Style31"/>
    <w:basedOn w:val="a"/>
    <w:uiPriority w:val="99"/>
    <w:rsid w:val="00C9562E"/>
    <w:pPr>
      <w:widowControl w:val="0"/>
      <w:autoSpaceDE w:val="0"/>
      <w:autoSpaceDN w:val="0"/>
      <w:adjustRightInd w:val="0"/>
      <w:spacing w:after="0" w:line="547" w:lineRule="exact"/>
      <w:ind w:firstLine="301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3">
    <w:name w:val="Style33"/>
    <w:basedOn w:val="a"/>
    <w:uiPriority w:val="99"/>
    <w:rsid w:val="00C9562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4">
    <w:name w:val="Style34"/>
    <w:basedOn w:val="a"/>
    <w:uiPriority w:val="99"/>
    <w:rsid w:val="00C9562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8">
    <w:name w:val="Style38"/>
    <w:basedOn w:val="a"/>
    <w:uiPriority w:val="99"/>
    <w:rsid w:val="00C9562E"/>
    <w:pPr>
      <w:widowControl w:val="0"/>
      <w:autoSpaceDE w:val="0"/>
      <w:autoSpaceDN w:val="0"/>
      <w:adjustRightInd w:val="0"/>
      <w:spacing w:after="0" w:line="600" w:lineRule="exact"/>
      <w:ind w:firstLine="631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basedOn w:val="a0"/>
    <w:uiPriority w:val="99"/>
    <w:rsid w:val="00C9562E"/>
    <w:rPr>
      <w:rFonts w:ascii="Times New Roman" w:hAnsi="Times New Roman" w:cs="Times New Roman" w:hint="default"/>
      <w:sz w:val="22"/>
      <w:szCs w:val="22"/>
    </w:rPr>
  </w:style>
  <w:style w:type="character" w:customStyle="1" w:styleId="FontStyle50">
    <w:name w:val="Font Style50"/>
    <w:basedOn w:val="a0"/>
    <w:uiPriority w:val="99"/>
    <w:rsid w:val="00C9562E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52">
    <w:name w:val="Font Style52"/>
    <w:basedOn w:val="a0"/>
    <w:uiPriority w:val="99"/>
    <w:rsid w:val="00C9562E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54">
    <w:name w:val="Font Style54"/>
    <w:basedOn w:val="a0"/>
    <w:uiPriority w:val="99"/>
    <w:rsid w:val="00C9562E"/>
    <w:rPr>
      <w:rFonts w:ascii="Times New Roman" w:hAnsi="Times New Roman" w:cs="Times New Roman" w:hint="default"/>
      <w:b/>
      <w:bCs/>
      <w:i/>
      <w:iCs/>
      <w:sz w:val="26"/>
      <w:szCs w:val="26"/>
    </w:rPr>
  </w:style>
  <w:style w:type="paragraph" w:styleId="ae">
    <w:name w:val="Balloon Text"/>
    <w:basedOn w:val="a"/>
    <w:link w:val="af"/>
    <w:uiPriority w:val="99"/>
    <w:semiHidden/>
    <w:unhideWhenUsed/>
    <w:rsid w:val="00C61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61089"/>
    <w:rPr>
      <w:rFonts w:ascii="Tahoma" w:hAnsi="Tahoma" w:cs="Tahoma"/>
      <w:sz w:val="16"/>
      <w:szCs w:val="16"/>
    </w:rPr>
  </w:style>
  <w:style w:type="paragraph" w:styleId="af0">
    <w:name w:val="Normal (Web)"/>
    <w:basedOn w:val="a"/>
    <w:link w:val="af1"/>
    <w:rsid w:val="00984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1">
    <w:name w:val="Обычный (веб) Знак"/>
    <w:link w:val="af0"/>
    <w:locked/>
    <w:rsid w:val="00984D5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f2">
    <w:name w:val="Strong"/>
    <w:qFormat/>
    <w:rsid w:val="00984D5E"/>
    <w:rPr>
      <w:b/>
      <w:bCs/>
    </w:rPr>
  </w:style>
  <w:style w:type="character" w:styleId="af3">
    <w:name w:val="Emphasis"/>
    <w:qFormat/>
    <w:rsid w:val="00984D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6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Word_Document2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package" Target="embeddings/Microsoft_Word_Document1.doc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BA974-FE94-4360-BD4A-16633CA1E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18</Pages>
  <Words>3479</Words>
  <Characters>19832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</dc:creator>
  <cp:lastModifiedBy>Ajap</cp:lastModifiedBy>
  <cp:revision>16</cp:revision>
  <cp:lastPrinted>2017-11-11T08:26:00Z</cp:lastPrinted>
  <dcterms:created xsi:type="dcterms:W3CDTF">2017-11-13T04:24:00Z</dcterms:created>
  <dcterms:modified xsi:type="dcterms:W3CDTF">2017-12-01T03:08:00Z</dcterms:modified>
</cp:coreProperties>
</file>